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80CBD9" w14:textId="77777777" w:rsidR="007E6EAA" w:rsidRPr="0058002A" w:rsidRDefault="005D5E20" w:rsidP="007E6EAA">
      <w:pPr>
        <w:autoSpaceDE w:val="0"/>
        <w:autoSpaceDN w:val="0"/>
        <w:adjustRightInd w:val="0"/>
        <w:spacing w:after="120"/>
        <w:ind w:left="-426"/>
        <w:rPr>
          <w:rFonts w:ascii="Arial Narrow" w:hAnsi="Arial Narrow" w:cs="Arial"/>
          <w:bCs/>
          <w:color w:val="000000"/>
          <w:sz w:val="26"/>
          <w:szCs w:val="26"/>
        </w:rPr>
      </w:pPr>
      <w:bookmarkStart w:id="0" w:name="_GoBack"/>
      <w:bookmarkEnd w:id="0"/>
      <w:r>
        <w:rPr>
          <w:rFonts w:ascii="Arial Narrow" w:hAnsi="Arial Narrow" w:cs="Arial"/>
          <w:bCs/>
          <w:color w:val="000000"/>
          <w:sz w:val="26"/>
          <w:szCs w:val="26"/>
        </w:rPr>
        <w:t xml:space="preserve"> </w:t>
      </w:r>
    </w:p>
    <w:p w14:paraId="0781720A" w14:textId="68B51A9D" w:rsidR="003578E1" w:rsidRPr="0047746A" w:rsidRDefault="003578E1" w:rsidP="003578E1">
      <w:pPr>
        <w:tabs>
          <w:tab w:val="left" w:pos="851"/>
        </w:tabs>
        <w:autoSpaceDE w:val="0"/>
        <w:autoSpaceDN w:val="0"/>
        <w:adjustRightInd w:val="0"/>
        <w:jc w:val="both"/>
        <w:rPr>
          <w:rFonts w:ascii="Arial Narrow" w:hAnsi="Arial Narrow" w:cs="Arial"/>
          <w:bCs/>
          <w:color w:val="1F497D" w:themeColor="text2"/>
          <w:sz w:val="18"/>
          <w:szCs w:val="52"/>
        </w:rPr>
      </w:pPr>
      <w:r w:rsidRPr="00BF1B85">
        <w:rPr>
          <w:rFonts w:ascii="Arial Narrow" w:hAnsi="Arial Narrow" w:cs="Arial"/>
          <w:b/>
          <w:bCs/>
          <w:color w:val="E42618"/>
          <w:sz w:val="28"/>
          <w:szCs w:val="28"/>
        </w:rPr>
        <w:t xml:space="preserve">STILI DI VITA </w:t>
      </w:r>
      <w:r>
        <w:rPr>
          <w:rFonts w:ascii="Arial Narrow" w:hAnsi="Arial Narrow" w:cs="Arial"/>
          <w:b/>
          <w:bCs/>
          <w:color w:val="E42618"/>
          <w:sz w:val="28"/>
          <w:szCs w:val="28"/>
        </w:rPr>
        <w:t>DI</w:t>
      </w:r>
      <w:r w:rsidRPr="00BF1B85">
        <w:rPr>
          <w:rFonts w:ascii="Arial Narrow" w:hAnsi="Arial Narrow" w:cs="Arial"/>
          <w:b/>
          <w:bCs/>
          <w:color w:val="E42618"/>
          <w:sz w:val="28"/>
          <w:szCs w:val="28"/>
        </w:rPr>
        <w:t xml:space="preserve"> BAMBINI E RAGAZZI </w:t>
      </w:r>
      <w:r w:rsidRPr="007619AF">
        <w:rPr>
          <w:rFonts w:ascii="Arial Narrow" w:hAnsi="Arial Narrow" w:cs="Arial"/>
          <w:b/>
          <w:bCs/>
          <w:color w:val="1F497D" w:themeColor="text2"/>
          <w:sz w:val="28"/>
          <w:szCs w:val="28"/>
        </w:rPr>
        <w:t xml:space="preserve">| </w:t>
      </w:r>
      <w:r w:rsidRPr="007619AF">
        <w:rPr>
          <w:rFonts w:ascii="Arial Narrow" w:hAnsi="Arial Narrow" w:cs="Arial"/>
          <w:b/>
          <w:bCs/>
          <w:color w:val="E42618"/>
          <w:sz w:val="28"/>
          <w:szCs w:val="28"/>
        </w:rPr>
        <w:t>Anni 201</w:t>
      </w:r>
      <w:r w:rsidR="007619AF" w:rsidRPr="007619AF">
        <w:rPr>
          <w:rFonts w:ascii="Arial Narrow" w:hAnsi="Arial Narrow" w:cs="Arial"/>
          <w:b/>
          <w:bCs/>
          <w:color w:val="E42618"/>
          <w:sz w:val="28"/>
          <w:szCs w:val="28"/>
        </w:rPr>
        <w:t>7</w:t>
      </w:r>
      <w:r w:rsidRPr="007619AF">
        <w:rPr>
          <w:rFonts w:ascii="Arial Narrow" w:hAnsi="Arial Narrow" w:cs="Arial"/>
          <w:b/>
          <w:bCs/>
          <w:color w:val="E42618"/>
          <w:sz w:val="28"/>
          <w:szCs w:val="28"/>
        </w:rPr>
        <w:t>-2018</w:t>
      </w:r>
    </w:p>
    <w:p w14:paraId="0C009492" w14:textId="77777777" w:rsidR="003578E1" w:rsidRDefault="003578E1" w:rsidP="003578E1">
      <w:pPr>
        <w:tabs>
          <w:tab w:val="left" w:pos="851"/>
        </w:tabs>
        <w:autoSpaceDE w:val="0"/>
        <w:autoSpaceDN w:val="0"/>
        <w:adjustRightInd w:val="0"/>
        <w:jc w:val="both"/>
        <w:rPr>
          <w:rFonts w:ascii="Georgia" w:hAnsi="Georgia" w:cs="Arial"/>
          <w:bCs/>
          <w:color w:val="1F497D" w:themeColor="text2"/>
          <w:spacing w:val="-16"/>
          <w:sz w:val="50"/>
          <w:szCs w:val="50"/>
        </w:rPr>
      </w:pPr>
    </w:p>
    <w:p w14:paraId="0D505B97" w14:textId="78276B05" w:rsidR="003578E1" w:rsidRPr="00AA345C" w:rsidRDefault="00AF5F82" w:rsidP="003578E1">
      <w:pPr>
        <w:tabs>
          <w:tab w:val="left" w:pos="851"/>
        </w:tabs>
        <w:autoSpaceDE w:val="0"/>
        <w:autoSpaceDN w:val="0"/>
        <w:adjustRightInd w:val="0"/>
        <w:jc w:val="both"/>
        <w:rPr>
          <w:rFonts w:ascii="Georgia" w:hAnsi="Georgia" w:cs="Arial"/>
          <w:bCs/>
          <w:color w:val="1F497D" w:themeColor="text2"/>
          <w:spacing w:val="-16"/>
          <w:sz w:val="50"/>
          <w:szCs w:val="50"/>
        </w:rPr>
      </w:pPr>
      <w:r>
        <w:rPr>
          <w:rFonts w:ascii="Georgia" w:hAnsi="Georgia" w:cs="Arial"/>
          <w:bCs/>
          <w:color w:val="1F497D" w:themeColor="text2"/>
          <w:spacing w:val="-16"/>
          <w:sz w:val="50"/>
          <w:szCs w:val="50"/>
        </w:rPr>
        <w:t>E</w:t>
      </w:r>
      <w:r w:rsidR="003578E1">
        <w:rPr>
          <w:rFonts w:ascii="Georgia" w:hAnsi="Georgia" w:cs="Arial"/>
          <w:bCs/>
          <w:color w:val="1F497D" w:themeColor="text2"/>
          <w:spacing w:val="-16"/>
          <w:sz w:val="50"/>
          <w:szCs w:val="50"/>
        </w:rPr>
        <w:t>ccesso di peso</w:t>
      </w:r>
      <w:r w:rsidR="007A65AA">
        <w:rPr>
          <w:rFonts w:ascii="Georgia" w:hAnsi="Georgia" w:cs="Arial"/>
          <w:bCs/>
          <w:color w:val="1F497D" w:themeColor="text2"/>
          <w:spacing w:val="-16"/>
          <w:sz w:val="50"/>
          <w:szCs w:val="50"/>
        </w:rPr>
        <w:t xml:space="preserve"> in calo</w:t>
      </w:r>
      <w:r w:rsidR="003578E1">
        <w:rPr>
          <w:rFonts w:ascii="Georgia" w:hAnsi="Georgia" w:cs="Arial"/>
          <w:bCs/>
          <w:color w:val="1F497D" w:themeColor="text2"/>
          <w:spacing w:val="-16"/>
          <w:sz w:val="50"/>
          <w:szCs w:val="50"/>
        </w:rPr>
        <w:t xml:space="preserve">, </w:t>
      </w:r>
      <w:r w:rsidR="00066568">
        <w:rPr>
          <w:rFonts w:ascii="Georgia" w:hAnsi="Georgia" w:cs="Arial"/>
          <w:bCs/>
          <w:color w:val="1F497D" w:themeColor="text2"/>
          <w:spacing w:val="-16"/>
          <w:sz w:val="50"/>
          <w:szCs w:val="50"/>
        </w:rPr>
        <w:t>sport</w:t>
      </w:r>
      <w:r w:rsidR="007A65AA">
        <w:rPr>
          <w:rFonts w:ascii="Georgia" w:hAnsi="Georgia" w:cs="Arial"/>
          <w:bCs/>
          <w:color w:val="1F497D" w:themeColor="text2"/>
          <w:spacing w:val="-16"/>
          <w:sz w:val="50"/>
          <w:szCs w:val="50"/>
        </w:rPr>
        <w:t xml:space="preserve"> in aumento </w:t>
      </w:r>
    </w:p>
    <w:p w14:paraId="5ED66C52" w14:textId="77777777" w:rsidR="003578E1" w:rsidRPr="001A62B5" w:rsidRDefault="003578E1" w:rsidP="003578E1">
      <w:pPr>
        <w:tabs>
          <w:tab w:val="left" w:pos="851"/>
        </w:tabs>
        <w:autoSpaceDE w:val="0"/>
        <w:autoSpaceDN w:val="0"/>
        <w:adjustRightInd w:val="0"/>
        <w:spacing w:line="360" w:lineRule="exact"/>
        <w:ind w:left="567"/>
        <w:rPr>
          <w:rFonts w:ascii="Georgia" w:hAnsi="Georgia" w:cs="Arial"/>
          <w:bCs/>
          <w:sz w:val="36"/>
          <w:szCs w:val="52"/>
        </w:rPr>
      </w:pPr>
      <w:r>
        <w:rPr>
          <w:rFonts w:ascii="Georgia" w:hAnsi="Georgia" w:cs="Arial"/>
          <w:bCs/>
          <w:noProof/>
          <w:color w:val="1F497D" w:themeColor="text2"/>
          <w:sz w:val="18"/>
          <w:szCs w:val="28"/>
        </w:rPr>
        <mc:AlternateContent>
          <mc:Choice Requires="wps">
            <w:drawing>
              <wp:anchor distT="0" distB="0" distL="114300" distR="114300" simplePos="0" relativeHeight="251711488" behindDoc="0" locked="0" layoutInCell="1" allowOverlap="1" wp14:anchorId="7BB11B4B" wp14:editId="5470F8E4">
                <wp:simplePos x="0" y="0"/>
                <wp:positionH relativeFrom="column">
                  <wp:posOffset>-528955</wp:posOffset>
                </wp:positionH>
                <wp:positionV relativeFrom="paragraph">
                  <wp:posOffset>176530</wp:posOffset>
                </wp:positionV>
                <wp:extent cx="438150" cy="381000"/>
                <wp:effectExtent l="0" t="19050" r="38100" b="38100"/>
                <wp:wrapNone/>
                <wp:docPr id="1" name="Freccia a destr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381000"/>
                        </a:xfrm>
                        <a:prstGeom prst="rightArrow">
                          <a:avLst/>
                        </a:prstGeom>
                        <a:solidFill>
                          <a:srgbClr val="E42618"/>
                        </a:solidFill>
                        <a:ln>
                          <a:solidFill>
                            <a:srgbClr val="E4261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C94D90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1" o:spid="_x0000_s1026" type="#_x0000_t13" style="position:absolute;margin-left:-41.65pt;margin-top:13.9pt;width:34.5pt;height:3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" adj="12209" fillcolor="#e42618" strokecolor="#e42618" strokeweight="2pt">
                <v:path arrowok="t"/>
              </v:shape>
            </w:pict>
          </mc:Fallback>
        </mc:AlternateContent>
      </w:r>
    </w:p>
    <w:p w14:paraId="63067608" w14:textId="1088DA2F" w:rsidR="003578E1" w:rsidRDefault="001A5400" w:rsidP="003578E1">
      <w:pPr>
        <w:spacing w:after="120" w:line="276" w:lineRule="auto"/>
        <w:ind w:left="142"/>
        <w:jc w:val="both"/>
        <w:rPr>
          <w:rFonts w:ascii="Georgia" w:hAnsi="Georgia" w:cs="Arial"/>
          <w:bCs/>
          <w:color w:val="1F497D" w:themeColor="text2"/>
          <w:sz w:val="28"/>
          <w:szCs w:val="28"/>
        </w:rPr>
      </w:pPr>
      <w:r w:rsidRPr="007619AF">
        <w:rPr>
          <w:rFonts w:ascii="Georgia" w:hAnsi="Georgia" w:cs="Arial"/>
          <w:bCs/>
          <w:color w:val="1F497D" w:themeColor="text2"/>
          <w:sz w:val="28"/>
          <w:szCs w:val="28"/>
        </w:rPr>
        <w:t xml:space="preserve">In Italia </w:t>
      </w:r>
      <w:r w:rsidR="003578E1" w:rsidRPr="007619AF">
        <w:rPr>
          <w:rFonts w:ascii="Georgia" w:hAnsi="Georgia" w:cs="Arial"/>
          <w:bCs/>
          <w:color w:val="1F497D" w:themeColor="text2"/>
          <w:sz w:val="28"/>
          <w:szCs w:val="28"/>
        </w:rPr>
        <w:t>circa 2 milioni</w:t>
      </w:r>
      <w:r w:rsidR="003578E1" w:rsidRPr="00E87826">
        <w:rPr>
          <w:rFonts w:ascii="Georgia" w:hAnsi="Georgia" w:cs="Arial"/>
          <w:bCs/>
          <w:color w:val="1F497D" w:themeColor="text2"/>
          <w:sz w:val="28"/>
          <w:szCs w:val="28"/>
        </w:rPr>
        <w:t xml:space="preserve"> 130 mila</w:t>
      </w:r>
      <w:r w:rsidR="003578E1" w:rsidRPr="007F2DB5">
        <w:rPr>
          <w:rFonts w:ascii="Georgia" w:hAnsi="Georgia" w:cs="Arial"/>
          <w:bCs/>
          <w:color w:val="1F497D" w:themeColor="text2"/>
          <w:sz w:val="28"/>
          <w:szCs w:val="28"/>
        </w:rPr>
        <w:t xml:space="preserve"> </w:t>
      </w:r>
      <w:r w:rsidR="003578E1" w:rsidRPr="00E87826">
        <w:rPr>
          <w:rFonts w:ascii="Georgia" w:hAnsi="Georgia" w:cs="Arial"/>
          <w:b/>
          <w:bCs/>
          <w:color w:val="1F497D" w:themeColor="text2"/>
          <w:sz w:val="28"/>
          <w:szCs w:val="28"/>
        </w:rPr>
        <w:t xml:space="preserve">bambini e adolescenti di </w:t>
      </w:r>
      <w:r w:rsidR="003578E1" w:rsidRPr="007619AF">
        <w:rPr>
          <w:rFonts w:ascii="Georgia" w:hAnsi="Georgia" w:cs="Arial"/>
          <w:b/>
          <w:bCs/>
          <w:color w:val="1F497D" w:themeColor="text2"/>
          <w:sz w:val="28"/>
          <w:szCs w:val="28"/>
        </w:rPr>
        <w:t>3-17 anni</w:t>
      </w:r>
      <w:r w:rsidR="003578E1">
        <w:rPr>
          <w:rFonts w:ascii="Georgia" w:hAnsi="Georgia" w:cs="Arial"/>
          <w:bCs/>
          <w:color w:val="1F497D" w:themeColor="text2"/>
          <w:sz w:val="28"/>
          <w:szCs w:val="28"/>
        </w:rPr>
        <w:t xml:space="preserve"> sono </w:t>
      </w:r>
      <w:r w:rsidR="003578E1" w:rsidRPr="007F2DB5">
        <w:rPr>
          <w:rFonts w:ascii="Georgia" w:hAnsi="Georgia" w:cs="Arial"/>
          <w:bCs/>
          <w:color w:val="1F497D" w:themeColor="text2"/>
          <w:sz w:val="28"/>
          <w:szCs w:val="28"/>
        </w:rPr>
        <w:t xml:space="preserve">in </w:t>
      </w:r>
      <w:r w:rsidR="003578E1" w:rsidRPr="007619AF">
        <w:rPr>
          <w:rFonts w:ascii="Georgia" w:hAnsi="Georgia" w:cs="Arial"/>
          <w:bCs/>
          <w:color w:val="1F497D" w:themeColor="text2"/>
          <w:sz w:val="28"/>
          <w:szCs w:val="28"/>
        </w:rPr>
        <w:t>eccesso di peso</w:t>
      </w:r>
      <w:r w:rsidR="003578E1" w:rsidRPr="007F2DB5">
        <w:rPr>
          <w:rFonts w:ascii="Georgia" w:hAnsi="Georgia" w:cs="Arial"/>
          <w:bCs/>
          <w:color w:val="1F497D" w:themeColor="text2"/>
          <w:sz w:val="28"/>
          <w:szCs w:val="28"/>
        </w:rPr>
        <w:t xml:space="preserve"> </w:t>
      </w:r>
      <w:r w:rsidR="00E87826">
        <w:rPr>
          <w:rFonts w:ascii="Georgia" w:hAnsi="Georgia" w:cs="Arial"/>
          <w:bCs/>
          <w:color w:val="1F497D" w:themeColor="text2"/>
          <w:sz w:val="28"/>
          <w:szCs w:val="28"/>
        </w:rPr>
        <w:t xml:space="preserve">e </w:t>
      </w:r>
      <w:r w:rsidR="00E87826" w:rsidRPr="007619AF">
        <w:rPr>
          <w:rFonts w:ascii="Georgia" w:hAnsi="Georgia" w:cs="Arial"/>
          <w:bCs/>
          <w:color w:val="1F497D" w:themeColor="text2"/>
          <w:sz w:val="28"/>
          <w:szCs w:val="28"/>
        </w:rPr>
        <w:t>quasi</w:t>
      </w:r>
      <w:r w:rsidR="00E87826">
        <w:rPr>
          <w:rFonts w:ascii="Georgia" w:hAnsi="Georgia" w:cs="Arial"/>
          <w:b/>
          <w:bCs/>
          <w:color w:val="1F497D" w:themeColor="text2"/>
          <w:sz w:val="28"/>
          <w:szCs w:val="28"/>
        </w:rPr>
        <w:t xml:space="preserve"> </w:t>
      </w:r>
      <w:r w:rsidR="00E87826" w:rsidRPr="007619AF">
        <w:rPr>
          <w:rFonts w:ascii="Georgia" w:hAnsi="Georgia" w:cs="Arial"/>
          <w:bCs/>
          <w:color w:val="1F497D" w:themeColor="text2"/>
          <w:sz w:val="28"/>
          <w:szCs w:val="28"/>
        </w:rPr>
        <w:t>2 milioni</w:t>
      </w:r>
      <w:r w:rsidR="00E87826">
        <w:rPr>
          <w:rFonts w:ascii="Georgia" w:hAnsi="Georgia" w:cs="Arial"/>
          <w:b/>
          <w:bCs/>
          <w:color w:val="1F497D" w:themeColor="text2"/>
          <w:sz w:val="28"/>
          <w:szCs w:val="28"/>
        </w:rPr>
        <w:t xml:space="preserve"> </w:t>
      </w:r>
      <w:r w:rsidR="00E87826" w:rsidRPr="007619AF">
        <w:rPr>
          <w:rFonts w:ascii="Georgia" w:hAnsi="Georgia" w:cs="Arial"/>
          <w:bCs/>
          <w:color w:val="1F497D" w:themeColor="text2"/>
          <w:sz w:val="28"/>
          <w:szCs w:val="28"/>
        </w:rPr>
        <w:t>non praticano</w:t>
      </w:r>
      <w:r w:rsidR="00A140CF">
        <w:rPr>
          <w:rFonts w:ascii="Georgia" w:hAnsi="Georgia" w:cs="Arial"/>
          <w:bCs/>
          <w:color w:val="1F497D" w:themeColor="text2"/>
          <w:sz w:val="28"/>
          <w:szCs w:val="28"/>
        </w:rPr>
        <w:t xml:space="preserve"> </w:t>
      </w:r>
      <w:r w:rsidR="00E87826" w:rsidRPr="007619AF">
        <w:rPr>
          <w:rFonts w:ascii="Georgia" w:hAnsi="Georgia" w:cs="Arial"/>
          <w:bCs/>
          <w:color w:val="1F497D" w:themeColor="text2"/>
          <w:sz w:val="28"/>
          <w:szCs w:val="28"/>
        </w:rPr>
        <w:t>sport né attività fisica</w:t>
      </w:r>
      <w:r w:rsidR="00E87826">
        <w:rPr>
          <w:rFonts w:ascii="Georgia" w:hAnsi="Georgia" w:cs="Arial"/>
          <w:bCs/>
          <w:color w:val="1F497D" w:themeColor="text2"/>
          <w:sz w:val="28"/>
          <w:szCs w:val="28"/>
        </w:rPr>
        <w:t>.</w:t>
      </w:r>
    </w:p>
    <w:p w14:paraId="14CC2C98" w14:textId="4C5A2901" w:rsidR="003578E1" w:rsidRDefault="007619AF" w:rsidP="00A46ED9">
      <w:pPr>
        <w:spacing w:after="120" w:line="276" w:lineRule="auto"/>
        <w:ind w:left="142"/>
        <w:jc w:val="both"/>
        <w:rPr>
          <w:rFonts w:ascii="Georgia" w:hAnsi="Georgia" w:cs="Arial"/>
          <w:bCs/>
          <w:color w:val="1F497D" w:themeColor="text2"/>
          <w:sz w:val="28"/>
          <w:szCs w:val="28"/>
        </w:rPr>
      </w:pPr>
      <w:r w:rsidRPr="007619AF">
        <w:rPr>
          <w:rFonts w:ascii="Georgia" w:hAnsi="Georgia" w:cs="Arial"/>
          <w:bCs/>
          <w:color w:val="1F497D" w:themeColor="text2"/>
          <w:sz w:val="28"/>
          <w:szCs w:val="28"/>
        </w:rPr>
        <w:t>Il</w:t>
      </w:r>
      <w:r w:rsidR="00AF5F82" w:rsidRPr="007619AF">
        <w:rPr>
          <w:rFonts w:ascii="Georgia" w:hAnsi="Georgia" w:cs="Arial"/>
          <w:b/>
          <w:bCs/>
          <w:color w:val="1F497D" w:themeColor="text2"/>
          <w:sz w:val="28"/>
          <w:szCs w:val="28"/>
        </w:rPr>
        <w:t xml:space="preserve"> 74,2%</w:t>
      </w:r>
      <w:r w:rsidR="00AF5F82">
        <w:rPr>
          <w:rFonts w:ascii="Georgia" w:hAnsi="Georgia" w:cs="Arial"/>
          <w:b/>
          <w:bCs/>
          <w:color w:val="1F497D" w:themeColor="text2"/>
          <w:sz w:val="28"/>
          <w:szCs w:val="28"/>
        </w:rPr>
        <w:t xml:space="preserve"> </w:t>
      </w:r>
      <w:r w:rsidR="001A5400">
        <w:rPr>
          <w:rFonts w:ascii="Georgia" w:hAnsi="Georgia" w:cs="Arial"/>
          <w:bCs/>
          <w:color w:val="1F497D" w:themeColor="text2"/>
          <w:sz w:val="28"/>
          <w:szCs w:val="28"/>
        </w:rPr>
        <w:t xml:space="preserve">consuma </w:t>
      </w:r>
      <w:r w:rsidR="001A5400" w:rsidRPr="00C32613">
        <w:rPr>
          <w:rFonts w:ascii="Georgia" w:hAnsi="Georgia" w:cs="Arial"/>
          <w:bCs/>
          <w:color w:val="1F497D" w:themeColor="text2"/>
          <w:sz w:val="28"/>
          <w:szCs w:val="28"/>
        </w:rPr>
        <w:t>frutta e/o verdura ogni giorno</w:t>
      </w:r>
      <w:r w:rsidR="001A5400">
        <w:rPr>
          <w:rFonts w:ascii="Georgia" w:hAnsi="Georgia" w:cs="Arial"/>
          <w:b/>
          <w:bCs/>
          <w:color w:val="1F497D" w:themeColor="text2"/>
          <w:sz w:val="28"/>
          <w:szCs w:val="28"/>
        </w:rPr>
        <w:t>,</w:t>
      </w:r>
      <w:r w:rsidR="003578E1" w:rsidRPr="00C32613">
        <w:rPr>
          <w:rFonts w:ascii="Georgia" w:hAnsi="Georgia" w:cs="Arial"/>
          <w:bCs/>
          <w:color w:val="1F497D" w:themeColor="text2"/>
          <w:sz w:val="28"/>
          <w:szCs w:val="28"/>
        </w:rPr>
        <w:t xml:space="preserve"> ma </w:t>
      </w:r>
      <w:r w:rsidR="003578E1" w:rsidRPr="007619AF">
        <w:rPr>
          <w:rFonts w:ascii="Georgia" w:hAnsi="Georgia" w:cs="Arial"/>
          <w:bCs/>
          <w:color w:val="1F497D" w:themeColor="text2"/>
          <w:sz w:val="28"/>
          <w:szCs w:val="28"/>
        </w:rPr>
        <w:t>solo il 12,6% arriva a 4 o più porzioni</w:t>
      </w:r>
      <w:r w:rsidR="003578E1" w:rsidRPr="00C32613">
        <w:rPr>
          <w:rFonts w:ascii="Georgia" w:hAnsi="Georgia" w:cs="Arial"/>
          <w:bCs/>
          <w:color w:val="1F497D" w:themeColor="text2"/>
          <w:sz w:val="28"/>
          <w:szCs w:val="28"/>
        </w:rPr>
        <w:t xml:space="preserve">. </w:t>
      </w:r>
      <w:r w:rsidR="00A46ED9">
        <w:rPr>
          <w:rFonts w:ascii="Georgia" w:hAnsi="Georgia" w:cs="Arial"/>
          <w:bCs/>
          <w:color w:val="1F497D" w:themeColor="text2"/>
          <w:sz w:val="28"/>
          <w:szCs w:val="28"/>
        </w:rPr>
        <w:t>Nonostante il trend d</w:t>
      </w:r>
      <w:r w:rsidR="00127426">
        <w:rPr>
          <w:rFonts w:ascii="Georgia" w:hAnsi="Georgia" w:cs="Arial"/>
          <w:bCs/>
          <w:color w:val="1F497D" w:themeColor="text2"/>
          <w:sz w:val="28"/>
          <w:szCs w:val="28"/>
        </w:rPr>
        <w:t>ecrescente</w:t>
      </w:r>
      <w:r w:rsidR="00A46ED9">
        <w:rPr>
          <w:rFonts w:ascii="Georgia" w:hAnsi="Georgia" w:cs="Arial"/>
          <w:bCs/>
          <w:color w:val="1F497D" w:themeColor="text2"/>
          <w:sz w:val="28"/>
          <w:szCs w:val="28"/>
        </w:rPr>
        <w:t>, ben u</w:t>
      </w:r>
      <w:r w:rsidR="00AF5F82">
        <w:rPr>
          <w:rFonts w:ascii="Georgia" w:hAnsi="Georgia" w:cs="Arial"/>
          <w:bCs/>
          <w:color w:val="1F497D" w:themeColor="text2"/>
          <w:sz w:val="28"/>
          <w:szCs w:val="28"/>
        </w:rPr>
        <w:t xml:space="preserve">n quarto dei bambini e degli adolescenti </w:t>
      </w:r>
      <w:r w:rsidR="003578E1" w:rsidRPr="00C32613">
        <w:rPr>
          <w:rFonts w:ascii="Georgia" w:hAnsi="Georgia" w:cs="Arial"/>
          <w:bCs/>
          <w:color w:val="1F497D" w:themeColor="text2"/>
          <w:sz w:val="28"/>
          <w:szCs w:val="28"/>
        </w:rPr>
        <w:t>consuma quotidianamente dolci</w:t>
      </w:r>
      <w:r w:rsidR="00A46ED9">
        <w:rPr>
          <w:rFonts w:ascii="Georgia" w:hAnsi="Georgia" w:cs="Arial"/>
          <w:bCs/>
          <w:color w:val="1F497D" w:themeColor="text2"/>
          <w:sz w:val="28"/>
          <w:szCs w:val="28"/>
        </w:rPr>
        <w:t xml:space="preserve"> e</w:t>
      </w:r>
      <w:r w:rsidR="003578E1" w:rsidRPr="00C32613">
        <w:rPr>
          <w:rFonts w:ascii="Georgia" w:hAnsi="Georgia" w:cs="Arial"/>
          <w:bCs/>
          <w:color w:val="1F497D" w:themeColor="text2"/>
          <w:sz w:val="28"/>
          <w:szCs w:val="28"/>
        </w:rPr>
        <w:t xml:space="preserve"> bevande gassate</w:t>
      </w:r>
      <w:r w:rsidR="00A46ED9">
        <w:rPr>
          <w:rFonts w:ascii="Georgia" w:hAnsi="Georgia" w:cs="Arial"/>
          <w:bCs/>
          <w:color w:val="1F497D" w:themeColor="text2"/>
          <w:sz w:val="28"/>
          <w:szCs w:val="28"/>
        </w:rPr>
        <w:t>,</w:t>
      </w:r>
      <w:r w:rsidR="003578E1" w:rsidRPr="00C32613">
        <w:rPr>
          <w:rFonts w:ascii="Georgia" w:hAnsi="Georgia" w:cs="Arial"/>
          <w:bCs/>
          <w:color w:val="1F497D" w:themeColor="text2"/>
          <w:sz w:val="28"/>
          <w:szCs w:val="28"/>
        </w:rPr>
        <w:t xml:space="preserve"> </w:t>
      </w:r>
      <w:r w:rsidR="00A46ED9">
        <w:rPr>
          <w:rFonts w:ascii="Georgia" w:hAnsi="Georgia" w:cs="Arial"/>
          <w:bCs/>
          <w:color w:val="1F497D" w:themeColor="text2"/>
          <w:sz w:val="28"/>
          <w:szCs w:val="28"/>
        </w:rPr>
        <w:t xml:space="preserve">il 13,8% </w:t>
      </w:r>
      <w:r w:rsidR="003578E1" w:rsidRPr="00C32613">
        <w:rPr>
          <w:rFonts w:ascii="Georgia" w:hAnsi="Georgia" w:cs="Arial"/>
          <w:bCs/>
          <w:color w:val="1F497D" w:themeColor="text2"/>
          <w:sz w:val="28"/>
          <w:szCs w:val="28"/>
        </w:rPr>
        <w:t>snack salati.</w:t>
      </w:r>
    </w:p>
    <w:p w14:paraId="1AF1A36B" w14:textId="77777777" w:rsidR="00174D10" w:rsidRDefault="00174D10" w:rsidP="003578E1">
      <w:pPr>
        <w:spacing w:after="120" w:line="276" w:lineRule="auto"/>
        <w:ind w:left="142"/>
        <w:jc w:val="both"/>
        <w:rPr>
          <w:rFonts w:ascii="Georgia" w:hAnsi="Georgia" w:cs="Arial"/>
          <w:bCs/>
          <w:color w:val="1F497D" w:themeColor="text2"/>
          <w:sz w:val="28"/>
          <w:szCs w:val="28"/>
        </w:rPr>
      </w:pPr>
    </w:p>
    <w:p w14:paraId="2832B246" w14:textId="77777777" w:rsidR="007E2312" w:rsidRDefault="007E2312" w:rsidP="003578E1">
      <w:pPr>
        <w:spacing w:after="120" w:line="276" w:lineRule="auto"/>
        <w:ind w:left="142"/>
        <w:jc w:val="both"/>
        <w:rPr>
          <w:rFonts w:ascii="Georgia" w:hAnsi="Georgia" w:cs="Arial"/>
          <w:bCs/>
          <w:color w:val="1F497D" w:themeColor="text2"/>
          <w:sz w:val="28"/>
          <w:szCs w:val="28"/>
        </w:rPr>
      </w:pPr>
    </w:p>
    <w:tbl>
      <w:tblPr>
        <w:tblStyle w:val="Grigliatabella"/>
        <w:tblW w:w="11907" w:type="dxa"/>
        <w:tblInd w:w="-738" w:type="dxa"/>
        <w:tblBorders>
          <w:top w:val="none" w:sz="0" w:space="0" w:color="auto"/>
          <w:left w:val="none" w:sz="0" w:space="0" w:color="auto"/>
          <w:bottom w:val="none" w:sz="0" w:space="0" w:color="auto"/>
          <w:right w:val="single" w:sz="8" w:space="0" w:color="FFFFFF" w:themeColor="background1"/>
          <w:insideH w:val="none" w:sz="0" w:space="0" w:color="auto"/>
          <w:insideV w:val="single" w:sz="12" w:space="0" w:color="FFFFFF" w:themeColor="background1"/>
        </w:tblBorders>
        <w:tblLayout w:type="fixed"/>
        <w:tblCellMar>
          <w:left w:w="113" w:type="dxa"/>
          <w:right w:w="113" w:type="dxa"/>
        </w:tblCellMar>
        <w:tblLook w:val="04A0" w:firstRow="1" w:lastRow="0" w:firstColumn="1" w:lastColumn="0" w:noHBand="0" w:noVBand="1"/>
      </w:tblPr>
      <w:tblGrid>
        <w:gridCol w:w="3969"/>
        <w:gridCol w:w="3969"/>
        <w:gridCol w:w="3969"/>
      </w:tblGrid>
      <w:tr w:rsidR="007E6EAA" w14:paraId="285ADE3C" w14:textId="77777777" w:rsidTr="00AA345C">
        <w:trPr>
          <w:trHeight w:val="72"/>
        </w:trPr>
        <w:tc>
          <w:tcPr>
            <w:tcW w:w="11907" w:type="dxa"/>
            <w:gridSpan w:val="3"/>
            <w:shd w:val="clear" w:color="auto" w:fill="D9D9D9" w:themeFill="background1" w:themeFillShade="D9"/>
          </w:tcPr>
          <w:p w14:paraId="237DB379" w14:textId="77777777" w:rsidR="003A460A" w:rsidRPr="007539EA" w:rsidRDefault="007E6EAA" w:rsidP="003A460A">
            <w:pPr>
              <w:tabs>
                <w:tab w:val="left" w:pos="1401"/>
                <w:tab w:val="left" w:pos="2295"/>
              </w:tabs>
              <w:autoSpaceDE w:val="0"/>
              <w:autoSpaceDN w:val="0"/>
              <w:adjustRightInd w:val="0"/>
              <w:rPr>
                <w:rFonts w:ascii="Georgia" w:hAnsi="Georgia" w:cs="Arial"/>
                <w:b/>
                <w:bCs/>
                <w:color w:val="1F497D" w:themeColor="text2"/>
                <w:sz w:val="16"/>
                <w:szCs w:val="16"/>
              </w:rPr>
            </w:pPr>
            <w:r>
              <w:rPr>
                <w:rFonts w:ascii="Georgia" w:hAnsi="Georgia" w:cs="Arial"/>
                <w:b/>
                <w:bCs/>
                <w:color w:val="1F497D" w:themeColor="text2"/>
                <w:sz w:val="16"/>
                <w:szCs w:val="16"/>
              </w:rPr>
              <w:tab/>
            </w:r>
            <w:r w:rsidR="003A460A">
              <w:rPr>
                <w:rFonts w:ascii="Georgia" w:hAnsi="Georgia" w:cs="Arial"/>
                <w:b/>
                <w:bCs/>
                <w:color w:val="1F497D" w:themeColor="text2"/>
                <w:sz w:val="16"/>
                <w:szCs w:val="16"/>
              </w:rPr>
              <w:tab/>
            </w:r>
          </w:p>
        </w:tc>
      </w:tr>
      <w:tr w:rsidR="001A62B5" w:rsidRPr="001A62B5" w14:paraId="6DF95682" w14:textId="77777777" w:rsidTr="007619AF">
        <w:trPr>
          <w:trHeight w:val="3172"/>
        </w:trPr>
        <w:tc>
          <w:tcPr>
            <w:tcW w:w="3969" w:type="dxa"/>
            <w:shd w:val="clear" w:color="auto" w:fill="D9D9D9" w:themeFill="background1" w:themeFillShade="D9"/>
          </w:tcPr>
          <w:p w14:paraId="410C5CE4" w14:textId="77777777" w:rsidR="00BF1B85" w:rsidRPr="00294DC2" w:rsidRDefault="00BF1B85" w:rsidP="00BF1B85">
            <w:pPr>
              <w:tabs>
                <w:tab w:val="left" w:pos="459"/>
              </w:tabs>
              <w:autoSpaceDE w:val="0"/>
              <w:autoSpaceDN w:val="0"/>
              <w:adjustRightInd w:val="0"/>
              <w:ind w:left="459"/>
              <w:rPr>
                <w:rFonts w:ascii="Georgia" w:hAnsi="Georgia" w:cs="Arial"/>
                <w:bCs/>
                <w:color w:val="E42618"/>
                <w:sz w:val="88"/>
                <w:szCs w:val="88"/>
              </w:rPr>
            </w:pPr>
            <w:r>
              <w:rPr>
                <w:rFonts w:ascii="Georgia" w:hAnsi="Georgia" w:cs="Arial"/>
                <w:bCs/>
                <w:color w:val="E42618"/>
                <w:sz w:val="88"/>
                <w:szCs w:val="88"/>
              </w:rPr>
              <w:t>25,2%</w:t>
            </w:r>
          </w:p>
          <w:p w14:paraId="12548068" w14:textId="77777777" w:rsidR="00BF1B85" w:rsidRPr="001A62B5" w:rsidRDefault="00BF1B85" w:rsidP="00BF1B85">
            <w:pPr>
              <w:tabs>
                <w:tab w:val="left" w:pos="317"/>
                <w:tab w:val="left" w:pos="459"/>
                <w:tab w:val="left" w:pos="1204"/>
              </w:tabs>
              <w:autoSpaceDE w:val="0"/>
              <w:autoSpaceDN w:val="0"/>
              <w:adjustRightInd w:val="0"/>
              <w:ind w:left="459"/>
              <w:rPr>
                <w:rFonts w:ascii="Georgia" w:hAnsi="Georgia" w:cs="Arial"/>
                <w:b/>
                <w:bCs/>
                <w:color w:val="244061" w:themeColor="accent1" w:themeShade="80"/>
                <w:sz w:val="22"/>
                <w:szCs w:val="22"/>
              </w:rPr>
            </w:pPr>
            <w:r>
              <w:rPr>
                <w:rFonts w:ascii="Georgia" w:hAnsi="Georgia" w:cs="Arial"/>
                <w:b/>
                <w:bCs/>
                <w:color w:val="244061" w:themeColor="accent1" w:themeShade="80"/>
                <w:sz w:val="22"/>
                <w:szCs w:val="22"/>
              </w:rPr>
              <w:tab/>
            </w:r>
          </w:p>
          <w:p w14:paraId="4ECEC6A2" w14:textId="767DF1D4" w:rsidR="00F60F7D" w:rsidRDefault="001A3E5B" w:rsidP="00BF1B85">
            <w:pPr>
              <w:tabs>
                <w:tab w:val="left" w:pos="459"/>
              </w:tabs>
              <w:autoSpaceDE w:val="0"/>
              <w:autoSpaceDN w:val="0"/>
              <w:adjustRightInd w:val="0"/>
              <w:ind w:left="459"/>
              <w:rPr>
                <w:rFonts w:ascii="Georgia" w:hAnsi="Georgia" w:cs="Arial"/>
                <w:b/>
                <w:bCs/>
                <w:color w:val="E42618"/>
                <w:sz w:val="26"/>
                <w:szCs w:val="26"/>
              </w:rPr>
            </w:pPr>
            <w:r>
              <w:rPr>
                <w:rFonts w:ascii="Georgia" w:hAnsi="Georgia" w:cs="Arial"/>
                <w:b/>
                <w:bCs/>
                <w:color w:val="E42618"/>
                <w:sz w:val="26"/>
                <w:szCs w:val="26"/>
              </w:rPr>
              <w:t>La quota di b</w:t>
            </w:r>
            <w:r w:rsidR="00BF1B85">
              <w:rPr>
                <w:rFonts w:ascii="Georgia" w:hAnsi="Georgia" w:cs="Arial"/>
                <w:b/>
                <w:bCs/>
                <w:color w:val="E42618"/>
                <w:sz w:val="26"/>
                <w:szCs w:val="26"/>
              </w:rPr>
              <w:t xml:space="preserve">ambini e ragazzi in eccesso di peso </w:t>
            </w:r>
          </w:p>
          <w:p w14:paraId="6DA71F2C" w14:textId="77777777" w:rsidR="004C07FC" w:rsidRDefault="004C07FC" w:rsidP="00A2532B">
            <w:pPr>
              <w:tabs>
                <w:tab w:val="left" w:pos="459"/>
              </w:tabs>
              <w:autoSpaceDE w:val="0"/>
              <w:autoSpaceDN w:val="0"/>
              <w:adjustRightInd w:val="0"/>
              <w:ind w:left="459"/>
              <w:rPr>
                <w:rFonts w:ascii="Georgia" w:hAnsi="Georgia" w:cs="Arial"/>
                <w:b/>
                <w:bCs/>
                <w:color w:val="E42618"/>
                <w:sz w:val="26"/>
                <w:szCs w:val="26"/>
              </w:rPr>
            </w:pPr>
          </w:p>
          <w:p w14:paraId="3B687968" w14:textId="79D2B63B" w:rsidR="007E6EAA" w:rsidRPr="007619AF" w:rsidRDefault="007417BF">
            <w:pPr>
              <w:tabs>
                <w:tab w:val="left" w:pos="435"/>
              </w:tabs>
              <w:autoSpaceDE w:val="0"/>
              <w:autoSpaceDN w:val="0"/>
              <w:adjustRightInd w:val="0"/>
              <w:ind w:left="435"/>
              <w:rPr>
                <w:rFonts w:ascii="Arial Narrow" w:hAnsi="Arial Narrow" w:cs="Arial"/>
                <w:bCs/>
                <w:color w:val="1F497D" w:themeColor="text2"/>
              </w:rPr>
            </w:pPr>
            <w:r w:rsidRPr="007619AF">
              <w:rPr>
                <w:rFonts w:ascii="Arial Narrow" w:hAnsi="Arial Narrow" w:cs="Arial"/>
                <w:bCs/>
                <w:color w:val="1F497D" w:themeColor="text2"/>
              </w:rPr>
              <w:t>28,5% nel biennio 2010-201</w:t>
            </w:r>
            <w:r w:rsidR="001A3E5B">
              <w:rPr>
                <w:rFonts w:ascii="Arial Narrow" w:hAnsi="Arial Narrow" w:cs="Arial"/>
                <w:bCs/>
                <w:color w:val="1F497D" w:themeColor="text2"/>
              </w:rPr>
              <w:t>1</w:t>
            </w:r>
          </w:p>
        </w:tc>
        <w:tc>
          <w:tcPr>
            <w:tcW w:w="3969" w:type="dxa"/>
            <w:shd w:val="clear" w:color="auto" w:fill="D9D9D9" w:themeFill="background1" w:themeFillShade="D9"/>
          </w:tcPr>
          <w:p w14:paraId="34A65AEC" w14:textId="77777777" w:rsidR="007417BF" w:rsidRPr="007619AF" w:rsidRDefault="007417BF" w:rsidP="007619AF">
            <w:pPr>
              <w:tabs>
                <w:tab w:val="left" w:pos="851"/>
              </w:tabs>
              <w:autoSpaceDE w:val="0"/>
              <w:autoSpaceDN w:val="0"/>
              <w:adjustRightInd w:val="0"/>
              <w:ind w:left="315"/>
              <w:rPr>
                <w:rFonts w:ascii="Georgia" w:hAnsi="Georgia" w:cs="Arial"/>
                <w:bCs/>
                <w:color w:val="1F497D" w:themeColor="text2"/>
                <w:sz w:val="88"/>
                <w:szCs w:val="88"/>
              </w:rPr>
            </w:pPr>
            <w:r w:rsidRPr="007619AF">
              <w:rPr>
                <w:rFonts w:ascii="Georgia" w:hAnsi="Georgia" w:cs="Arial"/>
                <w:bCs/>
                <w:color w:val="1F497D" w:themeColor="text2"/>
                <w:sz w:val="88"/>
                <w:szCs w:val="88"/>
              </w:rPr>
              <w:t>28,3%</w:t>
            </w:r>
          </w:p>
          <w:p w14:paraId="6CFAEE37" w14:textId="77777777" w:rsidR="007417BF" w:rsidRPr="0053642A" w:rsidRDefault="007417BF" w:rsidP="007417BF">
            <w:pPr>
              <w:tabs>
                <w:tab w:val="left" w:pos="851"/>
                <w:tab w:val="left" w:pos="2575"/>
              </w:tabs>
              <w:autoSpaceDE w:val="0"/>
              <w:autoSpaceDN w:val="0"/>
              <w:adjustRightInd w:val="0"/>
              <w:ind w:right="570"/>
              <w:rPr>
                <w:rFonts w:ascii="Georgia" w:hAnsi="Georgia" w:cs="Arial"/>
                <w:b/>
                <w:bCs/>
                <w:color w:val="E42618"/>
                <w:sz w:val="18"/>
                <w:szCs w:val="26"/>
              </w:rPr>
            </w:pPr>
          </w:p>
          <w:p w14:paraId="7191B60E" w14:textId="13323D33" w:rsidR="007417BF" w:rsidRPr="007619AF" w:rsidRDefault="002F6996" w:rsidP="007619AF">
            <w:pPr>
              <w:autoSpaceDE w:val="0"/>
              <w:autoSpaceDN w:val="0"/>
              <w:adjustRightInd w:val="0"/>
              <w:ind w:left="315" w:right="570"/>
              <w:rPr>
                <w:rFonts w:ascii="Georgia" w:hAnsi="Georgia" w:cs="Arial"/>
                <w:b/>
                <w:bCs/>
                <w:color w:val="1F497D" w:themeColor="text2"/>
                <w:sz w:val="26"/>
                <w:szCs w:val="26"/>
              </w:rPr>
            </w:pPr>
            <w:r>
              <w:rPr>
                <w:rFonts w:ascii="Georgia" w:hAnsi="Georgia" w:cs="Arial"/>
                <w:b/>
                <w:bCs/>
                <w:color w:val="1F497D" w:themeColor="text2"/>
                <w:sz w:val="26"/>
                <w:szCs w:val="26"/>
              </w:rPr>
              <w:t xml:space="preserve">Consuma </w:t>
            </w:r>
            <w:r w:rsidR="007417BF" w:rsidRPr="007619AF">
              <w:rPr>
                <w:rFonts w:ascii="Georgia" w:hAnsi="Georgia" w:cs="Arial"/>
                <w:b/>
                <w:bCs/>
                <w:color w:val="1F497D" w:themeColor="text2"/>
                <w:sz w:val="26"/>
                <w:szCs w:val="26"/>
              </w:rPr>
              <w:t>quotidianamente dolci</w:t>
            </w:r>
          </w:p>
          <w:p w14:paraId="70943159" w14:textId="04186E8A" w:rsidR="007E6EAA" w:rsidRPr="001A62B5" w:rsidRDefault="007E6EAA" w:rsidP="00C9394E">
            <w:pPr>
              <w:tabs>
                <w:tab w:val="left" w:pos="0"/>
              </w:tabs>
              <w:autoSpaceDE w:val="0"/>
              <w:autoSpaceDN w:val="0"/>
              <w:adjustRightInd w:val="0"/>
              <w:ind w:left="143"/>
              <w:rPr>
                <w:rFonts w:ascii="Georgia" w:hAnsi="Georgia" w:cs="Arial"/>
                <w:b/>
                <w:bCs/>
                <w:color w:val="244061" w:themeColor="accent1" w:themeShade="80"/>
                <w:sz w:val="28"/>
                <w:szCs w:val="28"/>
              </w:rPr>
            </w:pPr>
          </w:p>
        </w:tc>
        <w:tc>
          <w:tcPr>
            <w:tcW w:w="3969" w:type="dxa"/>
            <w:shd w:val="clear" w:color="auto" w:fill="D9D9D9" w:themeFill="background1" w:themeFillShade="D9"/>
            <w:tcMar>
              <w:left w:w="284" w:type="dxa"/>
              <w:right w:w="284" w:type="dxa"/>
            </w:tcMar>
          </w:tcPr>
          <w:p w14:paraId="5C58C5EC" w14:textId="392D495F" w:rsidR="007417BF" w:rsidRPr="007619AF" w:rsidRDefault="007417BF" w:rsidP="007417BF">
            <w:pPr>
              <w:tabs>
                <w:tab w:val="left" w:pos="851"/>
              </w:tabs>
              <w:autoSpaceDE w:val="0"/>
              <w:autoSpaceDN w:val="0"/>
              <w:adjustRightInd w:val="0"/>
              <w:ind w:left="143"/>
              <w:rPr>
                <w:rFonts w:ascii="Georgia" w:hAnsi="Georgia" w:cs="Arial"/>
                <w:bCs/>
                <w:color w:val="E42618"/>
                <w:sz w:val="88"/>
                <w:szCs w:val="88"/>
              </w:rPr>
            </w:pPr>
            <w:r w:rsidRPr="007619AF">
              <w:rPr>
                <w:rFonts w:ascii="Georgia" w:hAnsi="Georgia" w:cs="Arial"/>
                <w:bCs/>
                <w:color w:val="E42618"/>
                <w:sz w:val="88"/>
                <w:szCs w:val="88"/>
              </w:rPr>
              <w:t>22,7%</w:t>
            </w:r>
          </w:p>
          <w:p w14:paraId="54ADCE0B" w14:textId="77777777" w:rsidR="007417BF" w:rsidRPr="0053642A" w:rsidRDefault="007417BF" w:rsidP="007417BF">
            <w:pPr>
              <w:tabs>
                <w:tab w:val="left" w:pos="311"/>
              </w:tabs>
              <w:autoSpaceDE w:val="0"/>
              <w:autoSpaceDN w:val="0"/>
              <w:adjustRightInd w:val="0"/>
              <w:ind w:left="35"/>
              <w:rPr>
                <w:rFonts w:ascii="Georgia" w:hAnsi="Georgia" w:cs="Arial"/>
                <w:bCs/>
                <w:color w:val="1F497D" w:themeColor="text2"/>
                <w:sz w:val="20"/>
                <w:szCs w:val="26"/>
              </w:rPr>
            </w:pPr>
          </w:p>
          <w:p w14:paraId="2AC657A3" w14:textId="19648985" w:rsidR="007417BF" w:rsidRPr="007619AF" w:rsidRDefault="002F6996" w:rsidP="007619AF">
            <w:pPr>
              <w:tabs>
                <w:tab w:val="left" w:pos="145"/>
              </w:tabs>
              <w:autoSpaceDE w:val="0"/>
              <w:autoSpaceDN w:val="0"/>
              <w:adjustRightInd w:val="0"/>
              <w:ind w:left="145"/>
              <w:rPr>
                <w:rFonts w:ascii="Georgia" w:hAnsi="Georgia" w:cs="Arial"/>
                <w:b/>
                <w:bCs/>
                <w:color w:val="E42618"/>
                <w:sz w:val="26"/>
                <w:szCs w:val="26"/>
              </w:rPr>
            </w:pPr>
            <w:r>
              <w:rPr>
                <w:rFonts w:ascii="Georgia" w:hAnsi="Georgia" w:cs="Arial"/>
                <w:b/>
                <w:bCs/>
                <w:color w:val="E42618"/>
                <w:sz w:val="26"/>
                <w:szCs w:val="26"/>
              </w:rPr>
              <w:t>Non pratica</w:t>
            </w:r>
            <w:r w:rsidR="007417BF" w:rsidRPr="007619AF">
              <w:rPr>
                <w:rFonts w:ascii="Georgia" w:hAnsi="Georgia" w:cs="Arial"/>
                <w:b/>
                <w:bCs/>
                <w:color w:val="E42618"/>
                <w:sz w:val="26"/>
                <w:szCs w:val="26"/>
              </w:rPr>
              <w:t xml:space="preserve"> sport né attività fisica </w:t>
            </w:r>
          </w:p>
          <w:p w14:paraId="161CC150" w14:textId="77777777" w:rsidR="007417BF" w:rsidRDefault="007417BF" w:rsidP="007417BF">
            <w:pPr>
              <w:tabs>
                <w:tab w:val="left" w:pos="0"/>
              </w:tabs>
              <w:autoSpaceDE w:val="0"/>
              <w:autoSpaceDN w:val="0"/>
              <w:adjustRightInd w:val="0"/>
              <w:ind w:left="143"/>
              <w:rPr>
                <w:rFonts w:ascii="Arial Narrow" w:hAnsi="Arial Narrow" w:cs="Arial"/>
                <w:bCs/>
                <w:color w:val="1F497D" w:themeColor="text2"/>
              </w:rPr>
            </w:pPr>
          </w:p>
          <w:p w14:paraId="57E63A4C" w14:textId="31338690" w:rsidR="00960CB3" w:rsidRDefault="00AF5F82" w:rsidP="007619AF">
            <w:pPr>
              <w:tabs>
                <w:tab w:val="left" w:pos="142"/>
              </w:tabs>
              <w:autoSpaceDE w:val="0"/>
              <w:autoSpaceDN w:val="0"/>
              <w:adjustRightInd w:val="0"/>
              <w:ind w:left="142"/>
              <w:rPr>
                <w:rFonts w:ascii="Arial Narrow" w:hAnsi="Arial Narrow" w:cs="Arial"/>
                <w:bCs/>
                <w:color w:val="1F497D" w:themeColor="text2"/>
              </w:rPr>
            </w:pPr>
            <w:r>
              <w:rPr>
                <w:rFonts w:ascii="Arial Narrow" w:hAnsi="Arial Narrow" w:cs="Arial"/>
                <w:bCs/>
                <w:color w:val="1F497D" w:themeColor="text2"/>
              </w:rPr>
              <w:t>In calo rispetto</w:t>
            </w:r>
            <w:r w:rsidR="002F6996">
              <w:rPr>
                <w:rFonts w:ascii="Arial Narrow" w:hAnsi="Arial Narrow" w:cs="Arial"/>
                <w:bCs/>
                <w:color w:val="1F497D" w:themeColor="text2"/>
              </w:rPr>
              <w:t xml:space="preserve"> al </w:t>
            </w:r>
            <w:r w:rsidR="00960CB3">
              <w:rPr>
                <w:rFonts w:ascii="Arial Narrow" w:hAnsi="Arial Narrow" w:cs="Arial"/>
                <w:bCs/>
                <w:color w:val="1F497D" w:themeColor="text2"/>
              </w:rPr>
              <w:t>25,7</w:t>
            </w:r>
            <w:r w:rsidR="002F6996">
              <w:rPr>
                <w:rFonts w:ascii="Arial Narrow" w:hAnsi="Arial Narrow" w:cs="Arial"/>
                <w:bCs/>
                <w:color w:val="1F497D" w:themeColor="text2"/>
              </w:rPr>
              <w:t xml:space="preserve">% </w:t>
            </w:r>
            <w:r>
              <w:rPr>
                <w:rFonts w:ascii="Arial Narrow" w:hAnsi="Arial Narrow" w:cs="Arial"/>
                <w:bCs/>
                <w:color w:val="1F497D" w:themeColor="text2"/>
              </w:rPr>
              <w:t>d</w:t>
            </w:r>
            <w:r w:rsidR="002F6996">
              <w:rPr>
                <w:rFonts w:ascii="Arial Narrow" w:hAnsi="Arial Narrow" w:cs="Arial"/>
                <w:bCs/>
                <w:color w:val="1F497D" w:themeColor="text2"/>
              </w:rPr>
              <w:t xml:space="preserve">el </w:t>
            </w:r>
            <w:r w:rsidR="00960CB3" w:rsidRPr="005F68AF">
              <w:rPr>
                <w:rFonts w:ascii="Arial Narrow" w:hAnsi="Arial Narrow" w:cs="Arial"/>
                <w:bCs/>
                <w:color w:val="1F497D" w:themeColor="text2"/>
              </w:rPr>
              <w:t>biennio 2010-2011</w:t>
            </w:r>
          </w:p>
          <w:p w14:paraId="22E60923" w14:textId="30025160" w:rsidR="007E6EAA" w:rsidRPr="001A62B5" w:rsidRDefault="007E6EAA" w:rsidP="007619AF">
            <w:pPr>
              <w:tabs>
                <w:tab w:val="left" w:pos="851"/>
                <w:tab w:val="left" w:pos="2575"/>
              </w:tabs>
              <w:autoSpaceDE w:val="0"/>
              <w:autoSpaceDN w:val="0"/>
              <w:adjustRightInd w:val="0"/>
              <w:ind w:left="145" w:right="570"/>
              <w:rPr>
                <w:rFonts w:ascii="Georgia" w:hAnsi="Georgia"/>
                <w:color w:val="244061" w:themeColor="accent1" w:themeShade="80"/>
                <w:sz w:val="28"/>
                <w:szCs w:val="28"/>
              </w:rPr>
            </w:pPr>
          </w:p>
        </w:tc>
      </w:tr>
      <w:tr w:rsidR="007E6EAA" w14:paraId="5DC7F5A4" w14:textId="77777777" w:rsidTr="00AA345C">
        <w:trPr>
          <w:trHeight w:val="81"/>
        </w:trPr>
        <w:tc>
          <w:tcPr>
            <w:tcW w:w="11907" w:type="dxa"/>
            <w:gridSpan w:val="3"/>
            <w:shd w:val="clear" w:color="auto" w:fill="D9D9D9" w:themeFill="background1" w:themeFillShade="D9"/>
          </w:tcPr>
          <w:p w14:paraId="1178AE6B" w14:textId="63F8A6B7" w:rsidR="007E6EAA" w:rsidRPr="000467F2" w:rsidRDefault="007E6EAA" w:rsidP="007619AF">
            <w:pPr>
              <w:tabs>
                <w:tab w:val="left" w:pos="4424"/>
              </w:tabs>
              <w:rPr>
                <w:rFonts w:ascii="Georgia" w:hAnsi="Georgia" w:cs="Arial"/>
                <w:sz w:val="16"/>
                <w:szCs w:val="16"/>
              </w:rPr>
            </w:pPr>
          </w:p>
        </w:tc>
      </w:tr>
    </w:tbl>
    <w:p w14:paraId="5B278C50" w14:textId="77777777" w:rsidR="00C65721" w:rsidRPr="0058002A" w:rsidRDefault="00C65721" w:rsidP="000467F2">
      <w:pPr>
        <w:rPr>
          <w:rFonts w:ascii="Arial" w:hAnsi="Arial" w:cs="Arial"/>
          <w:iCs/>
          <w:noProof/>
          <w:color w:val="000000"/>
          <w:sz w:val="20"/>
          <w:szCs w:val="20"/>
        </w:rPr>
        <w:sectPr w:rsidR="00C65721" w:rsidRPr="0058002A" w:rsidSect="00123E17">
          <w:footerReference w:type="even" r:id="rId8"/>
          <w:footerReference w:type="default" r:id="rId9"/>
          <w:headerReference w:type="first" r:id="rId10"/>
          <w:footerReference w:type="first" r:id="rId11"/>
          <w:type w:val="continuous"/>
          <w:pgSz w:w="11906" w:h="16838"/>
          <w:pgMar w:top="567" w:right="851" w:bottom="680" w:left="851" w:header="0" w:footer="0" w:gutter="0"/>
          <w:pgNumType w:start="1"/>
          <w:cols w:space="708"/>
          <w:titlePg/>
          <w:docGrid w:linePitch="360"/>
        </w:sectPr>
      </w:pPr>
    </w:p>
    <w:p w14:paraId="173EBCF2" w14:textId="77777777" w:rsidR="00D956F2" w:rsidRDefault="00D956F2" w:rsidP="00A2532B">
      <w:pPr>
        <w:spacing w:after="120"/>
        <w:jc w:val="both"/>
        <w:outlineLvl w:val="0"/>
        <w:rPr>
          <w:rFonts w:ascii="Arial" w:hAnsi="Arial" w:cs="Arial"/>
          <w:b/>
          <w:color w:val="1F497D" w:themeColor="text2"/>
          <w:sz w:val="26"/>
          <w:szCs w:val="26"/>
        </w:rPr>
      </w:pPr>
    </w:p>
    <w:p w14:paraId="5CE34842" w14:textId="3B20E54B" w:rsidR="003578E1" w:rsidRPr="007619AF" w:rsidRDefault="00A46ED9" w:rsidP="003578E1">
      <w:pPr>
        <w:spacing w:after="120"/>
        <w:jc w:val="both"/>
        <w:outlineLvl w:val="0"/>
        <w:rPr>
          <w:rFonts w:ascii="Arial" w:hAnsi="Arial" w:cs="Arial"/>
          <w:sz w:val="22"/>
          <w:szCs w:val="22"/>
        </w:rPr>
      </w:pPr>
      <w:r w:rsidRPr="007619AF">
        <w:rPr>
          <w:rFonts w:ascii="Arial" w:hAnsi="Arial" w:cs="Arial"/>
          <w:sz w:val="22"/>
          <w:szCs w:val="22"/>
        </w:rPr>
        <w:t>L’</w:t>
      </w:r>
      <w:r w:rsidR="003578E1" w:rsidRPr="007619AF">
        <w:rPr>
          <w:rFonts w:ascii="Arial" w:hAnsi="Arial" w:cs="Arial"/>
          <w:sz w:val="22"/>
          <w:szCs w:val="22"/>
        </w:rPr>
        <w:t xml:space="preserve">obesità tra bambini e ragazzi è un fenomeno che si </w:t>
      </w:r>
      <w:r w:rsidR="007A65AA" w:rsidRPr="007619AF">
        <w:rPr>
          <w:rFonts w:ascii="Arial" w:hAnsi="Arial" w:cs="Arial"/>
          <w:sz w:val="22"/>
          <w:szCs w:val="22"/>
        </w:rPr>
        <w:t>rileva</w:t>
      </w:r>
      <w:r w:rsidR="003578E1" w:rsidRPr="007619AF">
        <w:rPr>
          <w:rFonts w:ascii="Arial" w:hAnsi="Arial" w:cs="Arial"/>
          <w:sz w:val="22"/>
          <w:szCs w:val="22"/>
        </w:rPr>
        <w:t xml:space="preserve"> non soltanto </w:t>
      </w:r>
      <w:r w:rsidR="007A65AA" w:rsidRPr="007619AF">
        <w:rPr>
          <w:rFonts w:ascii="Arial" w:hAnsi="Arial" w:cs="Arial"/>
          <w:sz w:val="22"/>
          <w:szCs w:val="22"/>
        </w:rPr>
        <w:t xml:space="preserve">in </w:t>
      </w:r>
      <w:r w:rsidR="003578E1" w:rsidRPr="007619AF">
        <w:rPr>
          <w:rFonts w:ascii="Arial" w:hAnsi="Arial" w:cs="Arial"/>
          <w:sz w:val="22"/>
          <w:szCs w:val="22"/>
        </w:rPr>
        <w:t xml:space="preserve">Italia e </w:t>
      </w:r>
      <w:r w:rsidR="007A65AA" w:rsidRPr="007619AF">
        <w:rPr>
          <w:rFonts w:ascii="Arial" w:hAnsi="Arial" w:cs="Arial"/>
          <w:sz w:val="22"/>
          <w:szCs w:val="22"/>
        </w:rPr>
        <w:t>ne</w:t>
      </w:r>
      <w:r w:rsidR="003578E1" w:rsidRPr="007619AF">
        <w:rPr>
          <w:rFonts w:ascii="Arial" w:hAnsi="Arial" w:cs="Arial"/>
          <w:sz w:val="22"/>
          <w:szCs w:val="22"/>
        </w:rPr>
        <w:t>i Paesi europei, ma anche</w:t>
      </w:r>
      <w:r w:rsidR="007A65AA" w:rsidRPr="007619AF">
        <w:rPr>
          <w:rFonts w:ascii="Arial" w:hAnsi="Arial" w:cs="Arial"/>
          <w:sz w:val="22"/>
          <w:szCs w:val="22"/>
        </w:rPr>
        <w:t xml:space="preserve"> </w:t>
      </w:r>
      <w:r w:rsidRPr="007619AF">
        <w:rPr>
          <w:rFonts w:ascii="Arial" w:hAnsi="Arial" w:cs="Arial"/>
          <w:sz w:val="22"/>
          <w:szCs w:val="22"/>
        </w:rPr>
        <w:t>n</w:t>
      </w:r>
      <w:r w:rsidR="003578E1" w:rsidRPr="007619AF">
        <w:rPr>
          <w:rFonts w:ascii="Arial" w:hAnsi="Arial" w:cs="Arial"/>
          <w:sz w:val="22"/>
          <w:szCs w:val="22"/>
        </w:rPr>
        <w:t>el resto del mondo</w:t>
      </w:r>
      <w:r w:rsidR="007A65AA" w:rsidRPr="007619AF">
        <w:rPr>
          <w:rFonts w:ascii="Arial" w:hAnsi="Arial" w:cs="Arial"/>
          <w:sz w:val="22"/>
          <w:szCs w:val="22"/>
        </w:rPr>
        <w:t>.</w:t>
      </w:r>
      <w:r w:rsidR="003578E1" w:rsidRPr="007619AF">
        <w:rPr>
          <w:rFonts w:ascii="Arial" w:hAnsi="Arial" w:cs="Arial"/>
          <w:sz w:val="22"/>
          <w:szCs w:val="22"/>
        </w:rPr>
        <w:t xml:space="preserve"> L’Organizzazione Mondiale della Sanità stima </w:t>
      </w:r>
      <w:r w:rsidR="00E34486" w:rsidRPr="007619AF">
        <w:rPr>
          <w:rFonts w:ascii="Arial" w:hAnsi="Arial" w:cs="Arial"/>
          <w:sz w:val="22"/>
          <w:szCs w:val="22"/>
        </w:rPr>
        <w:t>siano oltre 340 milioni i bambini e gli adolescenti di 5-19 anni in eccesso di peso</w:t>
      </w:r>
      <w:r w:rsidR="003969ED" w:rsidRPr="007619AF">
        <w:rPr>
          <w:rFonts w:ascii="Arial" w:hAnsi="Arial" w:cs="Arial"/>
          <w:sz w:val="22"/>
          <w:szCs w:val="22"/>
          <w:vertAlign w:val="superscript"/>
        </w:rPr>
        <w:t>1</w:t>
      </w:r>
      <w:r w:rsidR="003578E1" w:rsidRPr="007619AF">
        <w:rPr>
          <w:rFonts w:ascii="Arial" w:hAnsi="Arial" w:cs="Arial"/>
          <w:sz w:val="22"/>
          <w:szCs w:val="22"/>
        </w:rPr>
        <w:t>.</w:t>
      </w:r>
    </w:p>
    <w:p w14:paraId="1657FC99" w14:textId="4B272AF6" w:rsidR="003578E1" w:rsidRPr="00952267" w:rsidRDefault="003578E1" w:rsidP="003578E1">
      <w:pPr>
        <w:spacing w:after="120"/>
        <w:jc w:val="both"/>
        <w:outlineLvl w:val="0"/>
        <w:rPr>
          <w:rFonts w:ascii="Arial" w:hAnsi="Arial" w:cs="Arial"/>
          <w:sz w:val="12"/>
          <w:szCs w:val="12"/>
        </w:rPr>
      </w:pPr>
      <w:r w:rsidRPr="007619AF">
        <w:rPr>
          <w:rFonts w:ascii="Arial" w:hAnsi="Arial" w:cs="Arial"/>
          <w:sz w:val="22"/>
          <w:szCs w:val="22"/>
        </w:rPr>
        <w:t xml:space="preserve">La condizione di obesità tra i bambini è riconosciuta dalla letteratura come predittiva dell’obesità in età adulta. È </w:t>
      </w:r>
      <w:r w:rsidR="00A46ED9" w:rsidRPr="007619AF">
        <w:rPr>
          <w:rFonts w:ascii="Arial" w:hAnsi="Arial" w:cs="Arial"/>
          <w:sz w:val="22"/>
          <w:szCs w:val="22"/>
        </w:rPr>
        <w:t xml:space="preserve">infatti </w:t>
      </w:r>
      <w:r w:rsidRPr="007619AF">
        <w:rPr>
          <w:rFonts w:ascii="Arial" w:hAnsi="Arial" w:cs="Arial"/>
          <w:sz w:val="22"/>
          <w:szCs w:val="22"/>
        </w:rPr>
        <w:t xml:space="preserve">stimato che almeno un terzo dei bambini e circa la metà degli adolescenti in sovrappeso </w:t>
      </w:r>
      <w:r w:rsidR="00A46ED9" w:rsidRPr="007619AF">
        <w:rPr>
          <w:rFonts w:ascii="Arial" w:hAnsi="Arial" w:cs="Arial"/>
          <w:sz w:val="22"/>
          <w:szCs w:val="22"/>
        </w:rPr>
        <w:t xml:space="preserve">rimangano </w:t>
      </w:r>
      <w:r w:rsidRPr="007619AF">
        <w:rPr>
          <w:rFonts w:ascii="Arial" w:hAnsi="Arial" w:cs="Arial"/>
          <w:sz w:val="22"/>
          <w:szCs w:val="22"/>
        </w:rPr>
        <w:t>in questa condizione da adulti. Attualmente le condizioni di vita più diffuse tra i ragazzi durante l’età della crescita sono spesso caratterizzate da un ambiente cosiddetto “obesogeno” in cui c’è continua disponibilità di cibi grassi e ricchi di zuccheri e di bevande gassate e/o zuccherate; a questo si associa di frequente un ridotto dispendio energico dovuto a bassi livelli di attività fisica</w:t>
      </w:r>
      <w:r w:rsidR="00A46ED9" w:rsidRPr="007619AF">
        <w:rPr>
          <w:rFonts w:ascii="Arial" w:hAnsi="Arial" w:cs="Arial"/>
          <w:sz w:val="22"/>
          <w:szCs w:val="22"/>
        </w:rPr>
        <w:t xml:space="preserve"> che porta a </w:t>
      </w:r>
      <w:r w:rsidRPr="007619AF">
        <w:rPr>
          <w:rFonts w:ascii="Arial" w:hAnsi="Arial" w:cs="Arial"/>
          <w:sz w:val="22"/>
          <w:szCs w:val="22"/>
        </w:rPr>
        <w:t>un pericoloso circolo vizioso.</w:t>
      </w:r>
      <w:r w:rsidR="00A41E98" w:rsidRPr="007619AF">
        <w:rPr>
          <w:rFonts w:ascii="Arial" w:hAnsi="Arial" w:cs="Arial"/>
          <w:sz w:val="22"/>
          <w:szCs w:val="22"/>
        </w:rPr>
        <w:t xml:space="preserve"> </w:t>
      </w:r>
    </w:p>
    <w:p w14:paraId="48822D48" w14:textId="77777777" w:rsidR="00603BEB" w:rsidRDefault="00603BEB" w:rsidP="00BE3C66">
      <w:pPr>
        <w:autoSpaceDE w:val="0"/>
        <w:autoSpaceDN w:val="0"/>
        <w:adjustRightInd w:val="0"/>
        <w:spacing w:after="120"/>
        <w:jc w:val="both"/>
        <w:rPr>
          <w:rFonts w:ascii="Arial" w:hAnsi="Arial" w:cs="Arial"/>
          <w:b/>
          <w:color w:val="1F497D" w:themeColor="text2"/>
          <w:sz w:val="26"/>
          <w:szCs w:val="26"/>
        </w:rPr>
      </w:pPr>
    </w:p>
    <w:p w14:paraId="451009BC" w14:textId="38A7F22A" w:rsidR="00BE3C66" w:rsidRDefault="00BE3C66" w:rsidP="00BE3C66">
      <w:pPr>
        <w:autoSpaceDE w:val="0"/>
        <w:autoSpaceDN w:val="0"/>
        <w:adjustRightInd w:val="0"/>
        <w:spacing w:after="120"/>
        <w:jc w:val="both"/>
        <w:rPr>
          <w:rFonts w:ascii="Arial" w:hAnsi="Arial" w:cs="Arial"/>
          <w:b/>
          <w:color w:val="1F497D" w:themeColor="text2"/>
          <w:sz w:val="26"/>
          <w:szCs w:val="26"/>
        </w:rPr>
      </w:pPr>
      <w:r>
        <w:rPr>
          <w:rFonts w:ascii="Arial" w:hAnsi="Arial" w:cs="Arial"/>
          <w:b/>
          <w:color w:val="1F497D" w:themeColor="text2"/>
          <w:sz w:val="26"/>
          <w:szCs w:val="26"/>
        </w:rPr>
        <w:t xml:space="preserve">L’Italia tra i paesi europei con i livelli più alti </w:t>
      </w:r>
      <w:r w:rsidRPr="00A017F5">
        <w:rPr>
          <w:rFonts w:ascii="Arial" w:hAnsi="Arial" w:cs="Arial"/>
          <w:b/>
          <w:color w:val="1F497D" w:themeColor="text2"/>
          <w:sz w:val="26"/>
          <w:szCs w:val="26"/>
        </w:rPr>
        <w:t xml:space="preserve">di obesità </w:t>
      </w:r>
      <w:r>
        <w:rPr>
          <w:rFonts w:ascii="Arial" w:hAnsi="Arial" w:cs="Arial"/>
          <w:b/>
          <w:color w:val="1F497D" w:themeColor="text2"/>
          <w:sz w:val="26"/>
          <w:szCs w:val="26"/>
        </w:rPr>
        <w:t xml:space="preserve">tra i bambini di </w:t>
      </w:r>
      <w:r w:rsidRPr="00FF3630">
        <w:rPr>
          <w:rFonts w:ascii="Arial" w:hAnsi="Arial" w:cs="Arial"/>
          <w:b/>
          <w:color w:val="1F497D" w:themeColor="text2"/>
          <w:sz w:val="26"/>
          <w:szCs w:val="26"/>
        </w:rPr>
        <w:t>7-8 anni</w:t>
      </w:r>
      <w:r w:rsidR="00333167">
        <w:rPr>
          <w:rFonts w:ascii="Arial" w:hAnsi="Arial" w:cs="Arial"/>
          <w:b/>
          <w:color w:val="1F497D" w:themeColor="text2"/>
          <w:sz w:val="26"/>
          <w:szCs w:val="26"/>
        </w:rPr>
        <w:t xml:space="preserve"> </w:t>
      </w:r>
    </w:p>
    <w:p w14:paraId="13523E54" w14:textId="17BD5F23" w:rsidR="00BE3C66" w:rsidRDefault="002D2939" w:rsidP="00BE3C66">
      <w:pPr>
        <w:spacing w:after="120"/>
        <w:jc w:val="both"/>
        <w:outlineLvl w:val="0"/>
        <w:rPr>
          <w:rFonts w:ascii="Arial" w:hAnsi="Arial" w:cs="Arial"/>
          <w:sz w:val="22"/>
          <w:szCs w:val="22"/>
        </w:rPr>
      </w:pPr>
      <w:r>
        <w:rPr>
          <w:rFonts w:ascii="Arial" w:hAnsi="Arial" w:cs="Arial"/>
          <w:sz w:val="22"/>
          <w:szCs w:val="22"/>
        </w:rPr>
        <w:t xml:space="preserve">Nei paesi dell'Ue, in media, </w:t>
      </w:r>
      <w:r w:rsidR="00A46ED9" w:rsidRPr="00A017F5">
        <w:rPr>
          <w:rFonts w:ascii="Arial" w:hAnsi="Arial" w:cs="Arial"/>
          <w:sz w:val="22"/>
          <w:szCs w:val="22"/>
        </w:rPr>
        <w:t xml:space="preserve">è </w:t>
      </w:r>
      <w:r w:rsidR="00A46ED9">
        <w:rPr>
          <w:rFonts w:ascii="Arial" w:hAnsi="Arial" w:cs="Arial"/>
          <w:sz w:val="22"/>
          <w:szCs w:val="22"/>
        </w:rPr>
        <w:t xml:space="preserve">obeso </w:t>
      </w:r>
      <w:r>
        <w:rPr>
          <w:rFonts w:ascii="Arial" w:hAnsi="Arial" w:cs="Arial"/>
          <w:sz w:val="22"/>
          <w:szCs w:val="22"/>
        </w:rPr>
        <w:t>q</w:t>
      </w:r>
      <w:r w:rsidR="00BE3C66" w:rsidRPr="00A017F5">
        <w:rPr>
          <w:rFonts w:ascii="Arial" w:hAnsi="Arial" w:cs="Arial"/>
          <w:sz w:val="22"/>
          <w:szCs w:val="22"/>
        </w:rPr>
        <w:t>uasi un bambino su otto tra i 7 e gli 8 anni</w:t>
      </w:r>
      <w:r w:rsidR="003969ED">
        <w:rPr>
          <w:rFonts w:ascii="Arial" w:hAnsi="Arial" w:cs="Arial"/>
          <w:sz w:val="22"/>
          <w:szCs w:val="22"/>
          <w:vertAlign w:val="superscript"/>
        </w:rPr>
        <w:t>2</w:t>
      </w:r>
      <w:r w:rsidR="008D7DCB">
        <w:rPr>
          <w:rFonts w:ascii="Arial" w:hAnsi="Arial" w:cs="Arial"/>
          <w:sz w:val="22"/>
          <w:szCs w:val="22"/>
        </w:rPr>
        <w:t xml:space="preserve">. </w:t>
      </w:r>
      <w:r w:rsidR="00BE3C66" w:rsidRPr="00A017F5">
        <w:rPr>
          <w:rFonts w:ascii="Arial" w:hAnsi="Arial" w:cs="Arial"/>
          <w:sz w:val="22"/>
          <w:szCs w:val="22"/>
        </w:rPr>
        <w:t>Cipro</w:t>
      </w:r>
      <w:r w:rsidR="003578E1">
        <w:rPr>
          <w:rFonts w:ascii="Arial" w:hAnsi="Arial" w:cs="Arial"/>
          <w:sz w:val="22"/>
          <w:szCs w:val="22"/>
        </w:rPr>
        <w:t xml:space="preserve"> (20%)</w:t>
      </w:r>
      <w:r w:rsidR="00BE3C66" w:rsidRPr="00A017F5">
        <w:rPr>
          <w:rFonts w:ascii="Arial" w:hAnsi="Arial" w:cs="Arial"/>
          <w:sz w:val="22"/>
          <w:szCs w:val="22"/>
        </w:rPr>
        <w:t>, Italia</w:t>
      </w:r>
      <w:r w:rsidR="003578E1">
        <w:rPr>
          <w:rFonts w:ascii="Arial" w:hAnsi="Arial" w:cs="Arial"/>
          <w:sz w:val="22"/>
          <w:szCs w:val="22"/>
        </w:rPr>
        <w:t xml:space="preserve"> (18%)</w:t>
      </w:r>
      <w:r w:rsidR="00BE3C66" w:rsidRPr="00A017F5">
        <w:rPr>
          <w:rFonts w:ascii="Arial" w:hAnsi="Arial" w:cs="Arial"/>
          <w:sz w:val="22"/>
          <w:szCs w:val="22"/>
        </w:rPr>
        <w:t xml:space="preserve">, </w:t>
      </w:r>
      <w:r w:rsidR="003578E1" w:rsidRPr="00A017F5">
        <w:rPr>
          <w:rFonts w:ascii="Arial" w:hAnsi="Arial" w:cs="Arial"/>
          <w:sz w:val="22"/>
          <w:szCs w:val="22"/>
        </w:rPr>
        <w:t>Spagna</w:t>
      </w:r>
      <w:r w:rsidR="003578E1">
        <w:rPr>
          <w:rFonts w:ascii="Arial" w:hAnsi="Arial" w:cs="Arial"/>
          <w:sz w:val="22"/>
          <w:szCs w:val="22"/>
        </w:rPr>
        <w:t xml:space="preserve"> (18%)</w:t>
      </w:r>
      <w:r w:rsidR="003578E1" w:rsidRPr="00A017F5">
        <w:rPr>
          <w:rFonts w:ascii="Arial" w:hAnsi="Arial" w:cs="Arial"/>
          <w:sz w:val="22"/>
          <w:szCs w:val="22"/>
        </w:rPr>
        <w:t xml:space="preserve">, </w:t>
      </w:r>
      <w:r w:rsidR="00BE3C66" w:rsidRPr="00A017F5">
        <w:rPr>
          <w:rFonts w:ascii="Arial" w:hAnsi="Arial" w:cs="Arial"/>
          <w:sz w:val="22"/>
          <w:szCs w:val="22"/>
        </w:rPr>
        <w:t>Grecia</w:t>
      </w:r>
      <w:r w:rsidR="003578E1">
        <w:rPr>
          <w:rFonts w:ascii="Arial" w:hAnsi="Arial" w:cs="Arial"/>
          <w:sz w:val="22"/>
          <w:szCs w:val="22"/>
        </w:rPr>
        <w:t xml:space="preserve"> e </w:t>
      </w:r>
      <w:r w:rsidR="00BE3C66" w:rsidRPr="00A017F5">
        <w:rPr>
          <w:rFonts w:ascii="Arial" w:hAnsi="Arial" w:cs="Arial"/>
          <w:sz w:val="22"/>
          <w:szCs w:val="22"/>
        </w:rPr>
        <w:t xml:space="preserve">Malta </w:t>
      </w:r>
      <w:r w:rsidR="003578E1">
        <w:rPr>
          <w:rFonts w:ascii="Arial" w:hAnsi="Arial" w:cs="Arial"/>
          <w:sz w:val="22"/>
          <w:szCs w:val="22"/>
        </w:rPr>
        <w:t>(17%)</w:t>
      </w:r>
      <w:r w:rsidR="00BE3C66" w:rsidRPr="00A017F5">
        <w:rPr>
          <w:rFonts w:ascii="Arial" w:hAnsi="Arial" w:cs="Arial"/>
          <w:sz w:val="22"/>
          <w:szCs w:val="22"/>
        </w:rPr>
        <w:t xml:space="preserve"> mostrano i </w:t>
      </w:r>
      <w:r w:rsidR="00A62558">
        <w:rPr>
          <w:rFonts w:ascii="Arial" w:hAnsi="Arial" w:cs="Arial"/>
          <w:sz w:val="22"/>
          <w:szCs w:val="22"/>
        </w:rPr>
        <w:t xml:space="preserve">valori </w:t>
      </w:r>
      <w:r w:rsidR="00BE3C66" w:rsidRPr="00A017F5">
        <w:rPr>
          <w:rFonts w:ascii="Arial" w:hAnsi="Arial" w:cs="Arial"/>
          <w:sz w:val="22"/>
          <w:szCs w:val="22"/>
        </w:rPr>
        <w:t xml:space="preserve">più </w:t>
      </w:r>
      <w:r w:rsidR="00A62558">
        <w:rPr>
          <w:rFonts w:ascii="Arial" w:hAnsi="Arial" w:cs="Arial"/>
          <w:sz w:val="22"/>
          <w:szCs w:val="22"/>
        </w:rPr>
        <w:t>elevati</w:t>
      </w:r>
      <w:r w:rsidR="00A52F25">
        <w:rPr>
          <w:rFonts w:ascii="Arial" w:hAnsi="Arial" w:cs="Arial"/>
          <w:sz w:val="22"/>
          <w:szCs w:val="22"/>
        </w:rPr>
        <w:t>;</w:t>
      </w:r>
      <w:r w:rsidR="00BE3C66" w:rsidRPr="00A017F5">
        <w:rPr>
          <w:rFonts w:ascii="Arial" w:hAnsi="Arial" w:cs="Arial"/>
          <w:sz w:val="22"/>
          <w:szCs w:val="22"/>
        </w:rPr>
        <w:t xml:space="preserve"> </w:t>
      </w:r>
      <w:r w:rsidR="003578E1" w:rsidRPr="00A017F5">
        <w:rPr>
          <w:rFonts w:ascii="Arial" w:hAnsi="Arial" w:cs="Arial"/>
          <w:sz w:val="22"/>
          <w:szCs w:val="22"/>
        </w:rPr>
        <w:t>Danimarca</w:t>
      </w:r>
      <w:r w:rsidR="003578E1">
        <w:rPr>
          <w:rFonts w:ascii="Arial" w:hAnsi="Arial" w:cs="Arial"/>
          <w:sz w:val="22"/>
          <w:szCs w:val="22"/>
        </w:rPr>
        <w:t xml:space="preserve"> (5%)</w:t>
      </w:r>
      <w:r w:rsidR="003578E1" w:rsidRPr="00A017F5">
        <w:rPr>
          <w:rFonts w:ascii="Arial" w:hAnsi="Arial" w:cs="Arial"/>
          <w:sz w:val="22"/>
          <w:szCs w:val="22"/>
        </w:rPr>
        <w:t xml:space="preserve">, </w:t>
      </w:r>
      <w:r w:rsidR="003578E1">
        <w:rPr>
          <w:rFonts w:ascii="Arial" w:hAnsi="Arial" w:cs="Arial"/>
          <w:sz w:val="22"/>
          <w:szCs w:val="22"/>
        </w:rPr>
        <w:t>Norvegia</w:t>
      </w:r>
      <w:r w:rsidR="00A52F25">
        <w:rPr>
          <w:rFonts w:ascii="Arial" w:hAnsi="Arial" w:cs="Arial"/>
          <w:sz w:val="22"/>
          <w:szCs w:val="22"/>
        </w:rPr>
        <w:t xml:space="preserve"> </w:t>
      </w:r>
      <w:r w:rsidR="003578E1">
        <w:rPr>
          <w:rFonts w:ascii="Arial" w:hAnsi="Arial" w:cs="Arial"/>
          <w:sz w:val="22"/>
          <w:szCs w:val="22"/>
        </w:rPr>
        <w:t>(6%)</w:t>
      </w:r>
      <w:r w:rsidR="00633AFE">
        <w:rPr>
          <w:rFonts w:ascii="Arial" w:hAnsi="Arial" w:cs="Arial"/>
          <w:sz w:val="22"/>
          <w:szCs w:val="22"/>
        </w:rPr>
        <w:t xml:space="preserve"> e I</w:t>
      </w:r>
      <w:r w:rsidR="00BE3C66" w:rsidRPr="00A017F5">
        <w:rPr>
          <w:rFonts w:ascii="Arial" w:hAnsi="Arial" w:cs="Arial"/>
          <w:sz w:val="22"/>
          <w:szCs w:val="22"/>
        </w:rPr>
        <w:t>rlanda</w:t>
      </w:r>
      <w:r w:rsidR="00633AFE">
        <w:rPr>
          <w:rFonts w:ascii="Arial" w:hAnsi="Arial" w:cs="Arial"/>
          <w:sz w:val="22"/>
          <w:szCs w:val="22"/>
        </w:rPr>
        <w:t xml:space="preserve"> (7%)</w:t>
      </w:r>
      <w:r w:rsidR="003969ED">
        <w:rPr>
          <w:rFonts w:ascii="Arial" w:hAnsi="Arial" w:cs="Arial"/>
          <w:sz w:val="22"/>
          <w:szCs w:val="22"/>
          <w:vertAlign w:val="superscript"/>
        </w:rPr>
        <w:t>3</w:t>
      </w:r>
      <w:r w:rsidR="00413CAB">
        <w:rPr>
          <w:rFonts w:ascii="Arial" w:hAnsi="Arial" w:cs="Arial"/>
          <w:sz w:val="22"/>
          <w:szCs w:val="22"/>
          <w:vertAlign w:val="superscript"/>
        </w:rPr>
        <w:t xml:space="preserve"> </w:t>
      </w:r>
      <w:r w:rsidR="00A46ED9">
        <w:rPr>
          <w:rFonts w:ascii="Arial" w:hAnsi="Arial" w:cs="Arial"/>
          <w:sz w:val="22"/>
          <w:szCs w:val="22"/>
        </w:rPr>
        <w:t>quelli</w:t>
      </w:r>
      <w:r>
        <w:rPr>
          <w:rFonts w:ascii="Arial" w:hAnsi="Arial" w:cs="Arial"/>
          <w:sz w:val="22"/>
          <w:szCs w:val="22"/>
        </w:rPr>
        <w:t xml:space="preserve"> più bassi.</w:t>
      </w:r>
      <w:r w:rsidRPr="00A017F5">
        <w:rPr>
          <w:rFonts w:ascii="Arial" w:hAnsi="Arial" w:cs="Arial"/>
          <w:sz w:val="22"/>
          <w:szCs w:val="22"/>
        </w:rPr>
        <w:t xml:space="preserve"> </w:t>
      </w:r>
    </w:p>
    <w:p w14:paraId="552DC580" w14:textId="0B637A89" w:rsidR="00BE3C66" w:rsidRPr="00A017F5" w:rsidRDefault="00906DC4" w:rsidP="00BE3C66">
      <w:pPr>
        <w:spacing w:after="120"/>
        <w:jc w:val="both"/>
        <w:outlineLvl w:val="0"/>
        <w:rPr>
          <w:rFonts w:ascii="Arial" w:hAnsi="Arial" w:cs="Arial"/>
          <w:sz w:val="22"/>
          <w:szCs w:val="22"/>
        </w:rPr>
      </w:pPr>
      <w:r w:rsidRPr="00F26565">
        <w:rPr>
          <w:rFonts w:ascii="Arial" w:hAnsi="Arial" w:cs="Arial"/>
          <w:sz w:val="22"/>
          <w:szCs w:val="22"/>
        </w:rPr>
        <w:t>Tra il 2007-</w:t>
      </w:r>
      <w:r w:rsidR="00333167" w:rsidRPr="00F26565">
        <w:rPr>
          <w:rFonts w:ascii="Arial" w:hAnsi="Arial" w:cs="Arial"/>
          <w:sz w:val="22"/>
          <w:szCs w:val="22"/>
        </w:rPr>
        <w:t>20</w:t>
      </w:r>
      <w:r w:rsidRPr="00F26565">
        <w:rPr>
          <w:rFonts w:ascii="Arial" w:hAnsi="Arial" w:cs="Arial"/>
          <w:sz w:val="22"/>
          <w:szCs w:val="22"/>
        </w:rPr>
        <w:t>08 e il 2015-</w:t>
      </w:r>
      <w:r w:rsidR="00333167" w:rsidRPr="00F26565">
        <w:rPr>
          <w:rFonts w:ascii="Arial" w:hAnsi="Arial" w:cs="Arial"/>
          <w:sz w:val="22"/>
          <w:szCs w:val="22"/>
        </w:rPr>
        <w:t>20</w:t>
      </w:r>
      <w:r w:rsidRPr="00F26565">
        <w:rPr>
          <w:rFonts w:ascii="Arial" w:hAnsi="Arial" w:cs="Arial"/>
          <w:sz w:val="22"/>
          <w:szCs w:val="22"/>
        </w:rPr>
        <w:t>17 il</w:t>
      </w:r>
      <w:r w:rsidR="00BE3C66" w:rsidRPr="00F26565">
        <w:rPr>
          <w:rFonts w:ascii="Arial" w:hAnsi="Arial" w:cs="Arial"/>
          <w:sz w:val="22"/>
          <w:szCs w:val="22"/>
        </w:rPr>
        <w:t xml:space="preserve"> tasso di obesità tra i bambini di 7-8 anni </w:t>
      </w:r>
      <w:r w:rsidR="00A46ED9" w:rsidRPr="00F26565">
        <w:rPr>
          <w:rFonts w:ascii="Arial" w:hAnsi="Arial" w:cs="Arial"/>
          <w:sz w:val="22"/>
          <w:szCs w:val="22"/>
        </w:rPr>
        <w:t>risulta in</w:t>
      </w:r>
      <w:r w:rsidR="00BE3C66" w:rsidRPr="00F26565">
        <w:rPr>
          <w:rFonts w:ascii="Arial" w:hAnsi="Arial" w:cs="Arial"/>
          <w:sz w:val="22"/>
          <w:szCs w:val="22"/>
        </w:rPr>
        <w:t xml:space="preserve"> diminuzione in diversi paesi dell'U</w:t>
      </w:r>
      <w:r w:rsidRPr="00F26565">
        <w:rPr>
          <w:rFonts w:ascii="Arial" w:hAnsi="Arial" w:cs="Arial"/>
          <w:sz w:val="22"/>
          <w:szCs w:val="22"/>
        </w:rPr>
        <w:t>e</w:t>
      </w:r>
      <w:r w:rsidR="00A46ED9" w:rsidRPr="00F26565">
        <w:rPr>
          <w:rFonts w:ascii="Arial" w:hAnsi="Arial" w:cs="Arial"/>
          <w:sz w:val="22"/>
          <w:szCs w:val="22"/>
        </w:rPr>
        <w:t>,</w:t>
      </w:r>
      <w:r w:rsidR="00A52F25" w:rsidRPr="00F26565">
        <w:rPr>
          <w:rFonts w:ascii="Arial" w:hAnsi="Arial" w:cs="Arial"/>
          <w:sz w:val="22"/>
          <w:szCs w:val="22"/>
        </w:rPr>
        <w:t xml:space="preserve"> in particolare </w:t>
      </w:r>
      <w:r w:rsidR="00BE3C66" w:rsidRPr="00F26565">
        <w:rPr>
          <w:rFonts w:ascii="Arial" w:hAnsi="Arial" w:cs="Arial"/>
          <w:sz w:val="22"/>
          <w:szCs w:val="22"/>
        </w:rPr>
        <w:t xml:space="preserve">in </w:t>
      </w:r>
      <w:r w:rsidR="006913E2" w:rsidRPr="00F26565">
        <w:rPr>
          <w:rFonts w:ascii="Arial" w:hAnsi="Arial" w:cs="Arial"/>
          <w:sz w:val="22"/>
          <w:szCs w:val="22"/>
        </w:rPr>
        <w:t xml:space="preserve">Portogallo, Slovenia, </w:t>
      </w:r>
      <w:r w:rsidR="00BE3C66" w:rsidRPr="00F26565">
        <w:rPr>
          <w:rFonts w:ascii="Arial" w:hAnsi="Arial" w:cs="Arial"/>
          <w:sz w:val="22"/>
          <w:szCs w:val="22"/>
        </w:rPr>
        <w:t>Grecia</w:t>
      </w:r>
      <w:r w:rsidR="006913E2" w:rsidRPr="00F26565">
        <w:rPr>
          <w:rFonts w:ascii="Arial" w:hAnsi="Arial" w:cs="Arial"/>
          <w:sz w:val="22"/>
          <w:szCs w:val="22"/>
        </w:rPr>
        <w:t xml:space="preserve"> e </w:t>
      </w:r>
      <w:r w:rsidR="00BE3C66" w:rsidRPr="00F26565">
        <w:rPr>
          <w:rFonts w:ascii="Arial" w:hAnsi="Arial" w:cs="Arial"/>
          <w:sz w:val="22"/>
          <w:szCs w:val="22"/>
        </w:rPr>
        <w:t>Italia</w:t>
      </w:r>
      <w:r w:rsidR="00EA2457" w:rsidRPr="00F26565">
        <w:rPr>
          <w:rFonts w:ascii="Arial" w:hAnsi="Arial" w:cs="Arial"/>
          <w:sz w:val="22"/>
          <w:szCs w:val="22"/>
        </w:rPr>
        <w:t xml:space="preserve"> </w:t>
      </w:r>
      <w:r w:rsidR="006913E2" w:rsidRPr="00F26565">
        <w:rPr>
          <w:rFonts w:ascii="Arial" w:hAnsi="Arial" w:cs="Arial"/>
          <w:sz w:val="22"/>
          <w:szCs w:val="22"/>
        </w:rPr>
        <w:t>(-4 punti percentuali);</w:t>
      </w:r>
      <w:r w:rsidR="007619AF" w:rsidRPr="00F26565">
        <w:rPr>
          <w:rFonts w:ascii="Arial" w:hAnsi="Arial" w:cs="Arial"/>
          <w:sz w:val="22"/>
          <w:szCs w:val="22"/>
        </w:rPr>
        <w:t xml:space="preserve"> tuttavia</w:t>
      </w:r>
      <w:r w:rsidR="006913E2" w:rsidRPr="00F26565">
        <w:rPr>
          <w:rFonts w:ascii="Arial" w:hAnsi="Arial" w:cs="Arial"/>
          <w:sz w:val="22"/>
          <w:szCs w:val="22"/>
        </w:rPr>
        <w:t xml:space="preserve"> in Grecia e Italia </w:t>
      </w:r>
      <w:r w:rsidR="00333167" w:rsidRPr="00F26565">
        <w:rPr>
          <w:rFonts w:ascii="Arial" w:hAnsi="Arial" w:cs="Arial"/>
          <w:sz w:val="22"/>
          <w:szCs w:val="22"/>
        </w:rPr>
        <w:t xml:space="preserve">i livelli </w:t>
      </w:r>
      <w:r w:rsidR="006913E2" w:rsidRPr="00F26565">
        <w:rPr>
          <w:rFonts w:ascii="Arial" w:hAnsi="Arial" w:cs="Arial"/>
          <w:sz w:val="22"/>
          <w:szCs w:val="22"/>
        </w:rPr>
        <w:t xml:space="preserve">rimangono </w:t>
      </w:r>
      <w:r w:rsidR="00333167" w:rsidRPr="00F26565">
        <w:rPr>
          <w:rFonts w:ascii="Arial" w:hAnsi="Arial" w:cs="Arial"/>
          <w:sz w:val="22"/>
          <w:szCs w:val="22"/>
        </w:rPr>
        <w:t xml:space="preserve">ancora </w:t>
      </w:r>
      <w:r w:rsidR="00A52F25" w:rsidRPr="00F26565">
        <w:rPr>
          <w:rFonts w:ascii="Arial" w:hAnsi="Arial" w:cs="Arial"/>
          <w:sz w:val="22"/>
          <w:szCs w:val="22"/>
        </w:rPr>
        <w:t>elevati</w:t>
      </w:r>
      <w:r w:rsidR="006913E2" w:rsidRPr="00F26565">
        <w:rPr>
          <w:rFonts w:ascii="Arial" w:hAnsi="Arial" w:cs="Arial"/>
          <w:sz w:val="22"/>
          <w:szCs w:val="22"/>
        </w:rPr>
        <w:t>.</w:t>
      </w:r>
    </w:p>
    <w:p w14:paraId="57FEA70D" w14:textId="77777777" w:rsidR="00603BEB" w:rsidRDefault="00603BEB" w:rsidP="00BE3C66">
      <w:pPr>
        <w:spacing w:after="120"/>
        <w:jc w:val="both"/>
        <w:outlineLvl w:val="0"/>
        <w:rPr>
          <w:rFonts w:ascii="Arial" w:hAnsi="Arial" w:cs="Arial"/>
          <w:b/>
          <w:color w:val="1F497D" w:themeColor="text2"/>
          <w:sz w:val="26"/>
          <w:szCs w:val="26"/>
        </w:rPr>
      </w:pPr>
    </w:p>
    <w:p w14:paraId="5F5B789C" w14:textId="30D6AD12" w:rsidR="00BE3C66" w:rsidRPr="00197C56" w:rsidRDefault="00BE3C66" w:rsidP="00BE3C66">
      <w:pPr>
        <w:spacing w:after="120"/>
        <w:jc w:val="both"/>
        <w:outlineLvl w:val="0"/>
        <w:rPr>
          <w:rFonts w:ascii="Arial" w:hAnsi="Arial" w:cs="Arial"/>
          <w:b/>
          <w:color w:val="1F497D" w:themeColor="text2"/>
          <w:sz w:val="26"/>
          <w:szCs w:val="26"/>
        </w:rPr>
      </w:pPr>
      <w:r>
        <w:rPr>
          <w:rFonts w:ascii="Arial" w:hAnsi="Arial" w:cs="Arial"/>
          <w:b/>
          <w:color w:val="1F497D" w:themeColor="text2"/>
          <w:sz w:val="26"/>
          <w:szCs w:val="26"/>
        </w:rPr>
        <w:t>In Italia è in eccesso di peso</w:t>
      </w:r>
      <w:r w:rsidR="00A46ED9">
        <w:rPr>
          <w:rFonts w:ascii="Arial" w:hAnsi="Arial" w:cs="Arial"/>
          <w:b/>
          <w:color w:val="1F497D" w:themeColor="text2"/>
          <w:sz w:val="26"/>
          <w:szCs w:val="26"/>
        </w:rPr>
        <w:t xml:space="preserve"> un minore su quattro</w:t>
      </w:r>
    </w:p>
    <w:p w14:paraId="48348768" w14:textId="318C233C" w:rsidR="00BE3C66" w:rsidRPr="00A2131D" w:rsidRDefault="00A46ED9" w:rsidP="007619AF">
      <w:pPr>
        <w:spacing w:after="120"/>
        <w:jc w:val="both"/>
        <w:outlineLvl w:val="0"/>
        <w:rPr>
          <w:rFonts w:ascii="Arial" w:hAnsi="Arial" w:cs="Arial"/>
          <w:sz w:val="22"/>
          <w:szCs w:val="22"/>
        </w:rPr>
      </w:pPr>
      <w:r>
        <w:rPr>
          <w:rFonts w:ascii="Arial" w:hAnsi="Arial" w:cs="Arial"/>
          <w:sz w:val="22"/>
          <w:szCs w:val="22"/>
        </w:rPr>
        <w:t xml:space="preserve">Nel biennio 2017-2018, </w:t>
      </w:r>
      <w:r w:rsidR="00BE3C66" w:rsidRPr="00A2131D">
        <w:rPr>
          <w:rFonts w:ascii="Arial" w:hAnsi="Arial" w:cs="Arial"/>
          <w:sz w:val="22"/>
          <w:szCs w:val="22"/>
        </w:rPr>
        <w:t>In Italia si stima</w:t>
      </w:r>
      <w:r w:rsidR="00E6335B">
        <w:rPr>
          <w:rFonts w:ascii="Arial" w:hAnsi="Arial" w:cs="Arial"/>
          <w:sz w:val="22"/>
          <w:szCs w:val="22"/>
        </w:rPr>
        <w:t>no</w:t>
      </w:r>
      <w:r w:rsidR="00BE3C66" w:rsidRPr="00A2131D">
        <w:rPr>
          <w:rFonts w:ascii="Arial" w:hAnsi="Arial" w:cs="Arial"/>
          <w:sz w:val="22"/>
          <w:szCs w:val="22"/>
        </w:rPr>
        <w:t xml:space="preserve"> circa </w:t>
      </w:r>
      <w:r w:rsidR="00E82E48">
        <w:rPr>
          <w:rFonts w:ascii="Arial" w:hAnsi="Arial" w:cs="Arial"/>
          <w:sz w:val="22"/>
          <w:szCs w:val="22"/>
        </w:rPr>
        <w:t>2</w:t>
      </w:r>
      <w:r w:rsidR="00BE3C66" w:rsidRPr="00A2131D">
        <w:rPr>
          <w:rFonts w:ascii="Arial" w:hAnsi="Arial" w:cs="Arial"/>
          <w:sz w:val="22"/>
          <w:szCs w:val="22"/>
        </w:rPr>
        <w:t xml:space="preserve"> milion</w:t>
      </w:r>
      <w:r w:rsidR="00E82E48">
        <w:rPr>
          <w:rFonts w:ascii="Arial" w:hAnsi="Arial" w:cs="Arial"/>
          <w:sz w:val="22"/>
          <w:szCs w:val="22"/>
        </w:rPr>
        <w:t>i</w:t>
      </w:r>
      <w:r w:rsidR="00BE3C66" w:rsidRPr="00A2131D">
        <w:rPr>
          <w:rFonts w:ascii="Arial" w:hAnsi="Arial" w:cs="Arial"/>
          <w:sz w:val="22"/>
          <w:szCs w:val="22"/>
        </w:rPr>
        <w:t xml:space="preserve"> e </w:t>
      </w:r>
      <w:r w:rsidR="00E82E48">
        <w:rPr>
          <w:rFonts w:ascii="Arial" w:hAnsi="Arial" w:cs="Arial"/>
          <w:sz w:val="22"/>
          <w:szCs w:val="22"/>
        </w:rPr>
        <w:t xml:space="preserve">130 </w:t>
      </w:r>
      <w:r w:rsidR="00BE3C66" w:rsidRPr="00A2131D">
        <w:rPr>
          <w:rFonts w:ascii="Arial" w:hAnsi="Arial" w:cs="Arial"/>
          <w:sz w:val="22"/>
          <w:szCs w:val="22"/>
        </w:rPr>
        <w:t xml:space="preserve">mila bambini e </w:t>
      </w:r>
      <w:r w:rsidR="00E82E48">
        <w:rPr>
          <w:rFonts w:ascii="Arial" w:hAnsi="Arial" w:cs="Arial"/>
          <w:sz w:val="22"/>
          <w:szCs w:val="22"/>
        </w:rPr>
        <w:t xml:space="preserve">adolescenti in eccesso di peso, pari </w:t>
      </w:r>
      <w:r w:rsidR="00BE3C66" w:rsidRPr="00A2131D">
        <w:rPr>
          <w:rFonts w:ascii="Arial" w:hAnsi="Arial" w:cs="Arial"/>
          <w:sz w:val="22"/>
          <w:szCs w:val="22"/>
        </w:rPr>
        <w:t>al 2</w:t>
      </w:r>
      <w:r w:rsidR="00D96953">
        <w:rPr>
          <w:rFonts w:ascii="Arial" w:hAnsi="Arial" w:cs="Arial"/>
          <w:sz w:val="22"/>
          <w:szCs w:val="22"/>
        </w:rPr>
        <w:t>5</w:t>
      </w:r>
      <w:r w:rsidR="00BE3C66" w:rsidRPr="00A2131D">
        <w:rPr>
          <w:rFonts w:ascii="Arial" w:hAnsi="Arial" w:cs="Arial"/>
          <w:sz w:val="22"/>
          <w:szCs w:val="22"/>
        </w:rPr>
        <w:t xml:space="preserve">,2% della popolazione di </w:t>
      </w:r>
      <w:r w:rsidR="00D96953">
        <w:rPr>
          <w:rFonts w:ascii="Arial" w:hAnsi="Arial" w:cs="Arial"/>
          <w:sz w:val="22"/>
          <w:szCs w:val="22"/>
        </w:rPr>
        <w:t>3</w:t>
      </w:r>
      <w:r w:rsidR="00BE3C66" w:rsidRPr="00A2131D">
        <w:rPr>
          <w:rFonts w:ascii="Arial" w:hAnsi="Arial" w:cs="Arial"/>
          <w:sz w:val="22"/>
          <w:szCs w:val="22"/>
        </w:rPr>
        <w:t xml:space="preserve">-17 anni </w:t>
      </w:r>
      <w:r w:rsidR="00A52F25">
        <w:rPr>
          <w:rFonts w:ascii="Arial" w:hAnsi="Arial" w:cs="Arial"/>
          <w:sz w:val="22"/>
          <w:szCs w:val="22"/>
        </w:rPr>
        <w:t>(28,5% nel</w:t>
      </w:r>
      <w:r w:rsidR="005E619C" w:rsidRPr="005E619C">
        <w:rPr>
          <w:rFonts w:ascii="Arial" w:hAnsi="Arial" w:cs="Arial"/>
          <w:sz w:val="22"/>
          <w:szCs w:val="22"/>
        </w:rPr>
        <w:t xml:space="preserve"> 201</w:t>
      </w:r>
      <w:r w:rsidR="004D4A4E">
        <w:rPr>
          <w:rFonts w:ascii="Arial" w:hAnsi="Arial" w:cs="Arial"/>
          <w:sz w:val="22"/>
          <w:szCs w:val="22"/>
        </w:rPr>
        <w:t>0-2011</w:t>
      </w:r>
      <w:r w:rsidR="00A52F25">
        <w:rPr>
          <w:rFonts w:ascii="Arial" w:hAnsi="Arial" w:cs="Arial"/>
          <w:sz w:val="22"/>
          <w:szCs w:val="22"/>
        </w:rPr>
        <w:t>).</w:t>
      </w:r>
      <w:r w:rsidR="00FF3630">
        <w:rPr>
          <w:rFonts w:ascii="Arial" w:hAnsi="Arial" w:cs="Arial"/>
          <w:sz w:val="22"/>
          <w:szCs w:val="22"/>
        </w:rPr>
        <w:t xml:space="preserve"> </w:t>
      </w:r>
      <w:r w:rsidR="00BE3C66" w:rsidRPr="00A2131D">
        <w:rPr>
          <w:rFonts w:ascii="Arial" w:hAnsi="Arial" w:cs="Arial"/>
          <w:sz w:val="22"/>
          <w:szCs w:val="22"/>
        </w:rPr>
        <w:t>Emergono forti differenze di genere</w:t>
      </w:r>
      <w:r w:rsidR="00593DCF">
        <w:rPr>
          <w:rFonts w:ascii="Arial" w:hAnsi="Arial" w:cs="Arial"/>
          <w:sz w:val="22"/>
          <w:szCs w:val="22"/>
        </w:rPr>
        <w:t xml:space="preserve"> con una più ampia </w:t>
      </w:r>
      <w:r w:rsidR="00593DCF" w:rsidRPr="00A2131D">
        <w:rPr>
          <w:rFonts w:ascii="Arial" w:hAnsi="Arial" w:cs="Arial"/>
          <w:sz w:val="22"/>
          <w:szCs w:val="22"/>
        </w:rPr>
        <w:t>diffus</w:t>
      </w:r>
      <w:r w:rsidR="00593DCF">
        <w:rPr>
          <w:rFonts w:ascii="Arial" w:hAnsi="Arial" w:cs="Arial"/>
          <w:sz w:val="22"/>
          <w:szCs w:val="22"/>
        </w:rPr>
        <w:t>ione</w:t>
      </w:r>
      <w:r w:rsidR="00593DCF" w:rsidRPr="00A2131D">
        <w:rPr>
          <w:rFonts w:ascii="Arial" w:hAnsi="Arial" w:cs="Arial"/>
          <w:sz w:val="22"/>
          <w:szCs w:val="22"/>
        </w:rPr>
        <w:t xml:space="preserve"> </w:t>
      </w:r>
      <w:r w:rsidR="00BE3C66" w:rsidRPr="00A2131D">
        <w:rPr>
          <w:rFonts w:ascii="Arial" w:hAnsi="Arial" w:cs="Arial"/>
          <w:sz w:val="22"/>
          <w:szCs w:val="22"/>
        </w:rPr>
        <w:t>tra i maschi (27,</w:t>
      </w:r>
      <w:r w:rsidR="00D96953">
        <w:rPr>
          <w:rFonts w:ascii="Arial" w:hAnsi="Arial" w:cs="Arial"/>
          <w:sz w:val="22"/>
          <w:szCs w:val="22"/>
        </w:rPr>
        <w:t>8</w:t>
      </w:r>
      <w:r w:rsidR="00BE3C66" w:rsidRPr="00A2131D">
        <w:rPr>
          <w:rFonts w:ascii="Arial" w:hAnsi="Arial" w:cs="Arial"/>
          <w:sz w:val="22"/>
          <w:szCs w:val="22"/>
        </w:rPr>
        <w:t xml:space="preserve">% </w:t>
      </w:r>
      <w:r w:rsidR="003405AA">
        <w:rPr>
          <w:rFonts w:ascii="Arial" w:hAnsi="Arial" w:cs="Arial"/>
          <w:sz w:val="22"/>
          <w:szCs w:val="22"/>
        </w:rPr>
        <w:t xml:space="preserve">contro </w:t>
      </w:r>
      <w:r w:rsidR="00BE3C66" w:rsidRPr="00A2131D">
        <w:rPr>
          <w:rFonts w:ascii="Arial" w:hAnsi="Arial" w:cs="Arial"/>
          <w:sz w:val="22"/>
          <w:szCs w:val="22"/>
        </w:rPr>
        <w:t>2</w:t>
      </w:r>
      <w:r w:rsidR="00D96953">
        <w:rPr>
          <w:rFonts w:ascii="Arial" w:hAnsi="Arial" w:cs="Arial"/>
          <w:sz w:val="22"/>
          <w:szCs w:val="22"/>
        </w:rPr>
        <w:t>2</w:t>
      </w:r>
      <w:r w:rsidR="00BE3C66" w:rsidRPr="00A2131D">
        <w:rPr>
          <w:rFonts w:ascii="Arial" w:hAnsi="Arial" w:cs="Arial"/>
          <w:sz w:val="22"/>
          <w:szCs w:val="22"/>
        </w:rPr>
        <w:t>,</w:t>
      </w:r>
      <w:r w:rsidR="00D96953">
        <w:rPr>
          <w:rFonts w:ascii="Arial" w:hAnsi="Arial" w:cs="Arial"/>
          <w:sz w:val="22"/>
          <w:szCs w:val="22"/>
        </w:rPr>
        <w:t>4</w:t>
      </w:r>
      <w:r w:rsidR="00BE3C66" w:rsidRPr="00A2131D">
        <w:rPr>
          <w:rFonts w:ascii="Arial" w:hAnsi="Arial" w:cs="Arial"/>
          <w:sz w:val="22"/>
          <w:szCs w:val="22"/>
        </w:rPr>
        <w:t>%).</w:t>
      </w:r>
    </w:p>
    <w:p w14:paraId="223B7441" w14:textId="401F3A4C" w:rsidR="00BE3C66" w:rsidRPr="00A2131D" w:rsidRDefault="00BE3C66" w:rsidP="007619AF">
      <w:pPr>
        <w:spacing w:after="120"/>
        <w:jc w:val="both"/>
        <w:outlineLvl w:val="0"/>
        <w:rPr>
          <w:rFonts w:ascii="Arial" w:hAnsi="Arial" w:cs="Arial"/>
          <w:sz w:val="22"/>
          <w:szCs w:val="22"/>
        </w:rPr>
      </w:pPr>
      <w:r w:rsidRPr="00A2131D">
        <w:rPr>
          <w:rFonts w:ascii="Arial" w:hAnsi="Arial" w:cs="Arial"/>
          <w:sz w:val="22"/>
          <w:szCs w:val="22"/>
        </w:rPr>
        <w:t xml:space="preserve">L’eccesso di peso </w:t>
      </w:r>
      <w:r w:rsidR="00593DCF">
        <w:rPr>
          <w:rFonts w:ascii="Arial" w:hAnsi="Arial" w:cs="Arial"/>
          <w:sz w:val="22"/>
          <w:szCs w:val="22"/>
        </w:rPr>
        <w:t>è</w:t>
      </w:r>
      <w:r w:rsidRPr="00A2131D">
        <w:rPr>
          <w:rFonts w:ascii="Arial" w:hAnsi="Arial" w:cs="Arial"/>
          <w:sz w:val="22"/>
          <w:szCs w:val="22"/>
        </w:rPr>
        <w:t xml:space="preserve"> più </w:t>
      </w:r>
      <w:r w:rsidR="00593DCF">
        <w:rPr>
          <w:rFonts w:ascii="Arial" w:hAnsi="Arial" w:cs="Arial"/>
          <w:sz w:val="22"/>
          <w:szCs w:val="22"/>
        </w:rPr>
        <w:t>frequente</w:t>
      </w:r>
      <w:r w:rsidR="00593DCF" w:rsidRPr="00A2131D">
        <w:rPr>
          <w:rFonts w:ascii="Arial" w:hAnsi="Arial" w:cs="Arial"/>
          <w:sz w:val="22"/>
          <w:szCs w:val="22"/>
        </w:rPr>
        <w:t xml:space="preserve"> </w:t>
      </w:r>
      <w:r w:rsidRPr="00A2131D">
        <w:rPr>
          <w:rFonts w:ascii="Arial" w:hAnsi="Arial" w:cs="Arial"/>
          <w:sz w:val="22"/>
          <w:szCs w:val="22"/>
        </w:rPr>
        <w:t xml:space="preserve">tra i bambini di </w:t>
      </w:r>
      <w:r w:rsidR="00D96953">
        <w:rPr>
          <w:rFonts w:ascii="Arial" w:hAnsi="Arial" w:cs="Arial"/>
          <w:sz w:val="22"/>
          <w:szCs w:val="22"/>
        </w:rPr>
        <w:t>3</w:t>
      </w:r>
      <w:r w:rsidRPr="00A2131D">
        <w:rPr>
          <w:rFonts w:ascii="Arial" w:hAnsi="Arial" w:cs="Arial"/>
          <w:sz w:val="22"/>
          <w:szCs w:val="22"/>
        </w:rPr>
        <w:t xml:space="preserve">-10 anni, </w:t>
      </w:r>
      <w:r w:rsidR="00FF3630">
        <w:rPr>
          <w:rFonts w:ascii="Arial" w:hAnsi="Arial" w:cs="Arial"/>
          <w:sz w:val="22"/>
          <w:szCs w:val="22"/>
        </w:rPr>
        <w:t>età in cui si</w:t>
      </w:r>
      <w:r w:rsidR="00FF3630" w:rsidRPr="00A2131D">
        <w:rPr>
          <w:rFonts w:ascii="Arial" w:hAnsi="Arial" w:cs="Arial"/>
          <w:sz w:val="22"/>
          <w:szCs w:val="22"/>
        </w:rPr>
        <w:t xml:space="preserve"> </w:t>
      </w:r>
      <w:r w:rsidRPr="00A2131D">
        <w:rPr>
          <w:rFonts w:ascii="Arial" w:hAnsi="Arial" w:cs="Arial"/>
          <w:sz w:val="22"/>
          <w:szCs w:val="22"/>
        </w:rPr>
        <w:t xml:space="preserve">raggiunge il </w:t>
      </w:r>
      <w:r w:rsidR="00304A02">
        <w:rPr>
          <w:rFonts w:ascii="Arial" w:hAnsi="Arial" w:cs="Arial"/>
          <w:sz w:val="22"/>
          <w:szCs w:val="22"/>
        </w:rPr>
        <w:t>30,4</w:t>
      </w:r>
      <w:r w:rsidRPr="00A2131D">
        <w:rPr>
          <w:rFonts w:ascii="Arial" w:hAnsi="Arial" w:cs="Arial"/>
          <w:sz w:val="22"/>
          <w:szCs w:val="22"/>
        </w:rPr>
        <w:t xml:space="preserve">%. Al crescere dell’età, il sovrappeso e l’obesità </w:t>
      </w:r>
      <w:r w:rsidR="00A52F25">
        <w:rPr>
          <w:rFonts w:ascii="Arial" w:hAnsi="Arial" w:cs="Arial"/>
          <w:sz w:val="22"/>
          <w:szCs w:val="22"/>
        </w:rPr>
        <w:t>diminuiscono</w:t>
      </w:r>
      <w:r w:rsidRPr="00A2131D">
        <w:rPr>
          <w:rFonts w:ascii="Arial" w:hAnsi="Arial" w:cs="Arial"/>
          <w:sz w:val="22"/>
          <w:szCs w:val="22"/>
        </w:rPr>
        <w:t xml:space="preserve">, fino a </w:t>
      </w:r>
      <w:r w:rsidR="00FF3630">
        <w:rPr>
          <w:rFonts w:ascii="Arial" w:hAnsi="Arial" w:cs="Arial"/>
          <w:sz w:val="22"/>
          <w:szCs w:val="22"/>
        </w:rPr>
        <w:t xml:space="preserve">toccare </w:t>
      </w:r>
      <w:r w:rsidRPr="00A2131D">
        <w:rPr>
          <w:rFonts w:ascii="Arial" w:hAnsi="Arial" w:cs="Arial"/>
          <w:sz w:val="22"/>
          <w:szCs w:val="22"/>
        </w:rPr>
        <w:t>il valore minimo tra i ragazzi</w:t>
      </w:r>
      <w:r w:rsidR="00FF3630">
        <w:rPr>
          <w:rFonts w:ascii="Arial" w:hAnsi="Arial" w:cs="Arial"/>
          <w:sz w:val="22"/>
          <w:szCs w:val="22"/>
        </w:rPr>
        <w:t xml:space="preserve"> di </w:t>
      </w:r>
      <w:r w:rsidRPr="00A2131D">
        <w:rPr>
          <w:rFonts w:ascii="Arial" w:hAnsi="Arial" w:cs="Arial"/>
          <w:sz w:val="22"/>
          <w:szCs w:val="22"/>
        </w:rPr>
        <w:t xml:space="preserve"> 14-17 anni</w:t>
      </w:r>
      <w:r w:rsidR="00CB6615">
        <w:rPr>
          <w:rFonts w:ascii="Arial" w:hAnsi="Arial" w:cs="Arial"/>
          <w:sz w:val="22"/>
          <w:szCs w:val="22"/>
        </w:rPr>
        <w:t xml:space="preserve"> </w:t>
      </w:r>
      <w:r w:rsidR="00CB6615" w:rsidRPr="00E25F82">
        <w:rPr>
          <w:rFonts w:ascii="Arial" w:hAnsi="Arial" w:cs="Arial"/>
          <w:sz w:val="22"/>
          <w:szCs w:val="22"/>
        </w:rPr>
        <w:t>(14,6%)</w:t>
      </w:r>
      <w:r w:rsidRPr="00E25F82">
        <w:rPr>
          <w:rFonts w:ascii="Arial" w:hAnsi="Arial" w:cs="Arial"/>
          <w:sz w:val="22"/>
          <w:szCs w:val="22"/>
        </w:rPr>
        <w:t>.</w:t>
      </w:r>
    </w:p>
    <w:p w14:paraId="5DE7A26D" w14:textId="5648E2E0" w:rsidR="00603BEB" w:rsidRDefault="00603BEB" w:rsidP="002566A3">
      <w:pPr>
        <w:spacing w:before="40"/>
        <w:jc w:val="both"/>
        <w:rPr>
          <w:rFonts w:ascii="Arial" w:hAnsi="Arial" w:cs="Arial"/>
          <w:iCs/>
          <w:noProof/>
          <w:color w:val="1F497D" w:themeColor="text2"/>
          <w:szCs w:val="14"/>
        </w:rPr>
      </w:pPr>
    </w:p>
    <w:p w14:paraId="4534904E" w14:textId="0C90CD84" w:rsidR="007C0217" w:rsidRDefault="007C0217" w:rsidP="002566A3">
      <w:pPr>
        <w:spacing w:before="40"/>
        <w:jc w:val="both"/>
        <w:rPr>
          <w:rFonts w:ascii="Arial" w:hAnsi="Arial" w:cs="Arial"/>
          <w:iCs/>
          <w:noProof/>
          <w:color w:val="1F497D" w:themeColor="text2"/>
          <w:szCs w:val="14"/>
        </w:rPr>
      </w:pPr>
    </w:p>
    <w:p w14:paraId="1D9478D9" w14:textId="77777777" w:rsidR="007C4B11" w:rsidRPr="007619AF" w:rsidRDefault="007C4B11" w:rsidP="002566A3">
      <w:pPr>
        <w:spacing w:before="40"/>
        <w:jc w:val="both"/>
        <w:rPr>
          <w:rFonts w:ascii="Arial" w:hAnsi="Arial" w:cs="Arial"/>
          <w:iCs/>
          <w:noProof/>
          <w:color w:val="1F497D" w:themeColor="text2"/>
          <w:sz w:val="2"/>
          <w:szCs w:val="14"/>
        </w:rPr>
      </w:pPr>
    </w:p>
    <w:p w14:paraId="32CBD597" w14:textId="77777777" w:rsidR="00A52F25" w:rsidRDefault="00A52F25" w:rsidP="002566A3">
      <w:pPr>
        <w:spacing w:before="40"/>
        <w:jc w:val="both"/>
        <w:rPr>
          <w:rFonts w:ascii="Arial" w:hAnsi="Arial" w:cs="Arial"/>
          <w:iCs/>
          <w:noProof/>
          <w:color w:val="1F497D" w:themeColor="text2"/>
          <w:szCs w:val="14"/>
        </w:rPr>
      </w:pPr>
    </w:p>
    <w:p w14:paraId="6D8B52D2" w14:textId="77777777" w:rsidR="00FF3630" w:rsidRDefault="00FF3630" w:rsidP="002566A3">
      <w:pPr>
        <w:spacing w:before="40"/>
        <w:jc w:val="both"/>
        <w:rPr>
          <w:rFonts w:ascii="Arial" w:hAnsi="Arial" w:cs="Arial"/>
          <w:iCs/>
          <w:noProof/>
          <w:color w:val="1F497D" w:themeColor="text2"/>
          <w:szCs w:val="14"/>
        </w:rPr>
      </w:pPr>
    </w:p>
    <w:p w14:paraId="14F54617" w14:textId="77777777" w:rsidR="00FF3630" w:rsidRDefault="00FF3630" w:rsidP="002566A3">
      <w:pPr>
        <w:spacing w:before="40"/>
        <w:jc w:val="both"/>
        <w:rPr>
          <w:rFonts w:ascii="Arial" w:hAnsi="Arial" w:cs="Arial"/>
          <w:iCs/>
          <w:noProof/>
          <w:color w:val="1F497D" w:themeColor="text2"/>
          <w:szCs w:val="14"/>
        </w:rPr>
      </w:pPr>
    </w:p>
    <w:p w14:paraId="208EA751" w14:textId="77777777" w:rsidR="00FF3630" w:rsidRDefault="00FF3630" w:rsidP="002566A3">
      <w:pPr>
        <w:spacing w:before="40"/>
        <w:jc w:val="both"/>
        <w:rPr>
          <w:rFonts w:ascii="Arial" w:hAnsi="Arial" w:cs="Arial"/>
          <w:iCs/>
          <w:noProof/>
          <w:color w:val="1F497D" w:themeColor="text2"/>
          <w:szCs w:val="14"/>
        </w:rPr>
      </w:pPr>
    </w:p>
    <w:p w14:paraId="2A28F7E1" w14:textId="77777777" w:rsidR="007C0217" w:rsidRPr="00FB6E27" w:rsidRDefault="007C0217" w:rsidP="002566A3">
      <w:pPr>
        <w:spacing w:before="40"/>
        <w:jc w:val="both"/>
        <w:rPr>
          <w:rFonts w:ascii="Arial" w:hAnsi="Arial" w:cs="Arial"/>
          <w:iCs/>
          <w:noProof/>
          <w:color w:val="1F497D" w:themeColor="text2"/>
          <w:sz w:val="32"/>
          <w:szCs w:val="14"/>
        </w:rPr>
      </w:pPr>
    </w:p>
    <w:p w14:paraId="69970727" w14:textId="398CF239" w:rsidR="00E465D5" w:rsidRDefault="00966193" w:rsidP="004D4A4E">
      <w:pPr>
        <w:autoSpaceDE w:val="0"/>
        <w:autoSpaceDN w:val="0"/>
        <w:adjustRightInd w:val="0"/>
        <w:rPr>
          <w:rFonts w:ascii="Arial Narrow" w:hAnsi="Arial Narrow" w:cs="Arial"/>
          <w:iCs/>
          <w:noProof/>
          <w:color w:val="1F497D" w:themeColor="text2"/>
          <w:sz w:val="22"/>
          <w:szCs w:val="22"/>
        </w:rPr>
      </w:pPr>
      <w:r w:rsidRPr="007619AF">
        <w:rPr>
          <w:rFonts w:ascii="Arial Black" w:hAnsi="Arial Black" w:cs="Arial"/>
          <w:iCs/>
          <w:noProof/>
          <w:color w:val="1F497D" w:themeColor="text2"/>
          <w:sz w:val="22"/>
          <w:szCs w:val="22"/>
        </w:rPr>
        <w:t>BAMBINI E ADOLESC</w:t>
      </w:r>
      <w:r w:rsidR="006F1D79" w:rsidRPr="007619AF">
        <w:rPr>
          <w:rFonts w:ascii="Arial Black" w:hAnsi="Arial Black" w:cs="Arial"/>
          <w:iCs/>
          <w:noProof/>
          <w:color w:val="1F497D" w:themeColor="text2"/>
          <w:sz w:val="22"/>
          <w:szCs w:val="22"/>
        </w:rPr>
        <w:t>E</w:t>
      </w:r>
      <w:r w:rsidRPr="007619AF">
        <w:rPr>
          <w:rFonts w:ascii="Arial Black" w:hAnsi="Arial Black" w:cs="Arial"/>
          <w:iCs/>
          <w:noProof/>
          <w:color w:val="1F497D" w:themeColor="text2"/>
          <w:sz w:val="22"/>
          <w:szCs w:val="22"/>
        </w:rPr>
        <w:t>NTI</w:t>
      </w:r>
      <w:r w:rsidR="006F1D79" w:rsidRPr="007619AF">
        <w:rPr>
          <w:rFonts w:ascii="Arial Black" w:hAnsi="Arial Black" w:cs="Arial"/>
          <w:iCs/>
          <w:noProof/>
          <w:color w:val="1F497D" w:themeColor="text2"/>
          <w:sz w:val="22"/>
          <w:szCs w:val="22"/>
        </w:rPr>
        <w:t xml:space="preserve"> DI 3-17 ANNI IN ECCESSO DI PESO PER </w:t>
      </w:r>
      <w:r w:rsidR="00FF3630">
        <w:rPr>
          <w:rFonts w:ascii="Arial Black" w:hAnsi="Arial Black" w:cs="Arial"/>
          <w:iCs/>
          <w:noProof/>
          <w:color w:val="1F497D" w:themeColor="text2"/>
          <w:sz w:val="22"/>
          <w:szCs w:val="22"/>
        </w:rPr>
        <w:t>GENERE</w:t>
      </w:r>
      <w:r w:rsidR="00FF3630" w:rsidRPr="007619AF">
        <w:rPr>
          <w:rFonts w:ascii="Arial Black" w:hAnsi="Arial Black" w:cs="Arial"/>
          <w:iCs/>
          <w:noProof/>
          <w:color w:val="1F497D" w:themeColor="text2"/>
          <w:sz w:val="22"/>
          <w:szCs w:val="22"/>
        </w:rPr>
        <w:t xml:space="preserve"> </w:t>
      </w:r>
      <w:r w:rsidR="006F1D79" w:rsidRPr="007619AF">
        <w:rPr>
          <w:rFonts w:ascii="Arial Black" w:hAnsi="Arial Black" w:cs="Arial"/>
          <w:iCs/>
          <w:noProof/>
          <w:color w:val="1F497D" w:themeColor="text2"/>
          <w:sz w:val="22"/>
          <w:szCs w:val="22"/>
        </w:rPr>
        <w:t>E CLASSE DI ETÀ</w:t>
      </w:r>
      <w:r w:rsidR="00932D4A">
        <w:rPr>
          <w:rFonts w:ascii="Arial Narrow" w:hAnsi="Arial Narrow" w:cs="Arial"/>
          <w:iCs/>
          <w:noProof/>
          <w:color w:val="1F497D" w:themeColor="text2"/>
          <w:sz w:val="22"/>
          <w:szCs w:val="22"/>
        </w:rPr>
        <w:t xml:space="preserve">. </w:t>
      </w:r>
      <w:r w:rsidR="006F1D79">
        <w:rPr>
          <w:rFonts w:ascii="Arial Narrow" w:hAnsi="Arial Narrow" w:cs="Arial"/>
          <w:iCs/>
          <w:noProof/>
          <w:color w:val="1F497D" w:themeColor="text2"/>
          <w:sz w:val="22"/>
          <w:szCs w:val="22"/>
        </w:rPr>
        <w:t xml:space="preserve">Media </w:t>
      </w:r>
      <w:r w:rsidR="004D4A4E">
        <w:rPr>
          <w:rFonts w:ascii="Arial Narrow" w:hAnsi="Arial Narrow" w:cs="Arial"/>
          <w:iCs/>
          <w:noProof/>
          <w:color w:val="1F497D" w:themeColor="text2"/>
          <w:sz w:val="22"/>
          <w:szCs w:val="22"/>
        </w:rPr>
        <w:t xml:space="preserve">2010-2011 e </w:t>
      </w:r>
      <w:r w:rsidR="006F1D79">
        <w:rPr>
          <w:rFonts w:ascii="Arial Narrow" w:hAnsi="Arial Narrow" w:cs="Arial"/>
          <w:iCs/>
          <w:noProof/>
          <w:color w:val="1F497D" w:themeColor="text2"/>
          <w:sz w:val="22"/>
          <w:szCs w:val="22"/>
        </w:rPr>
        <w:t xml:space="preserve">2017-2018, </w:t>
      </w:r>
      <w:r w:rsidR="006F1D79" w:rsidRPr="005D02DA">
        <w:rPr>
          <w:rFonts w:ascii="Arial Narrow" w:hAnsi="Arial Narrow" w:cs="Arial"/>
          <w:iCs/>
          <w:noProof/>
          <w:color w:val="1F497D" w:themeColor="text2"/>
          <w:sz w:val="22"/>
          <w:szCs w:val="22"/>
        </w:rPr>
        <w:t xml:space="preserve"> </w:t>
      </w:r>
      <w:r w:rsidR="006F1D79">
        <w:rPr>
          <w:rFonts w:ascii="Arial Narrow" w:hAnsi="Arial Narrow" w:cs="Arial"/>
          <w:iCs/>
          <w:noProof/>
          <w:color w:val="1F497D" w:themeColor="text2"/>
          <w:sz w:val="22"/>
          <w:szCs w:val="22"/>
        </w:rPr>
        <w:t>valori percentuali</w:t>
      </w:r>
    </w:p>
    <w:p w14:paraId="61FA64A4" w14:textId="77777777" w:rsidR="004D4A4E" w:rsidRDefault="004D4A4E" w:rsidP="004D4A4E">
      <w:pPr>
        <w:autoSpaceDE w:val="0"/>
        <w:autoSpaceDN w:val="0"/>
        <w:adjustRightInd w:val="0"/>
        <w:rPr>
          <w:rFonts w:ascii="Arial Narrow" w:hAnsi="Arial Narrow" w:cs="Arial"/>
          <w:iCs/>
          <w:noProof/>
          <w:color w:val="1F497D" w:themeColor="text2"/>
          <w:sz w:val="22"/>
          <w:szCs w:val="22"/>
        </w:rPr>
      </w:pPr>
    </w:p>
    <w:p w14:paraId="1DAA2C65" w14:textId="77777777" w:rsidR="00FB6E27" w:rsidRPr="007619AF" w:rsidRDefault="00FB6E27" w:rsidP="004D4A4E">
      <w:pPr>
        <w:autoSpaceDE w:val="0"/>
        <w:autoSpaceDN w:val="0"/>
        <w:adjustRightInd w:val="0"/>
        <w:rPr>
          <w:rFonts w:ascii="Arial Narrow" w:hAnsi="Arial Narrow" w:cs="Arial"/>
          <w:iCs/>
          <w:noProof/>
          <w:color w:val="1F497D" w:themeColor="text2"/>
          <w:sz w:val="8"/>
          <w:szCs w:val="22"/>
        </w:rPr>
      </w:pPr>
    </w:p>
    <w:p w14:paraId="5DF3E2FC" w14:textId="77777777" w:rsidR="004D4A4E" w:rsidRPr="004D4A4E" w:rsidRDefault="004D4A4E" w:rsidP="004D4A4E">
      <w:pPr>
        <w:autoSpaceDE w:val="0"/>
        <w:autoSpaceDN w:val="0"/>
        <w:adjustRightInd w:val="0"/>
        <w:rPr>
          <w:rFonts w:ascii="Arial" w:hAnsi="Arial" w:cs="Arial"/>
          <w:b/>
          <w:color w:val="1F497D" w:themeColor="text2"/>
          <w:sz w:val="16"/>
          <w:szCs w:val="26"/>
        </w:rPr>
      </w:pPr>
    </w:p>
    <w:tbl>
      <w:tblPr>
        <w:tblStyle w:val="Grigliatabella"/>
        <w:tblW w:w="9923" w:type="dxa"/>
        <w:tblInd w:w="70" w:type="dxa"/>
        <w:tblBorders>
          <w:top w:val="single" w:sz="4" w:space="0" w:color="595959" w:themeColor="text1" w:themeTint="A6"/>
          <w:left w:val="none" w:sz="0" w:space="0" w:color="auto"/>
          <w:bottom w:val="single" w:sz="4" w:space="0" w:color="595959" w:themeColor="text1" w:themeTint="A6"/>
          <w:right w:val="none" w:sz="0" w:space="0" w:color="auto"/>
          <w:insideH w:val="single" w:sz="4" w:space="0" w:color="595959" w:themeColor="text1" w:themeTint="A6"/>
          <w:insideV w:val="none" w:sz="0" w:space="0" w:color="auto"/>
        </w:tblBorders>
        <w:shd w:val="clear" w:color="auto" w:fill="D9D9D9" w:themeFill="background1" w:themeFillShade="D9"/>
        <w:tblLayout w:type="fixed"/>
        <w:tblCellMar>
          <w:left w:w="70" w:type="dxa"/>
          <w:right w:w="70" w:type="dxa"/>
        </w:tblCellMar>
        <w:tblLook w:val="04A0" w:firstRow="1" w:lastRow="0" w:firstColumn="1" w:lastColumn="0" w:noHBand="0" w:noVBand="1"/>
      </w:tblPr>
      <w:tblGrid>
        <w:gridCol w:w="1778"/>
        <w:gridCol w:w="1624"/>
        <w:gridCol w:w="1498"/>
        <w:gridCol w:w="1665"/>
        <w:gridCol w:w="1638"/>
        <w:gridCol w:w="1720"/>
      </w:tblGrid>
      <w:tr w:rsidR="004D4A4E" w:rsidRPr="001569C5" w14:paraId="5455F092" w14:textId="77777777" w:rsidTr="007619AF">
        <w:trPr>
          <w:trHeight w:val="105"/>
        </w:trPr>
        <w:tc>
          <w:tcPr>
            <w:tcW w:w="1778" w:type="dxa"/>
            <w:tcBorders>
              <w:top w:val="nil"/>
              <w:bottom w:val="nil"/>
            </w:tcBorders>
            <w:shd w:val="clear" w:color="auto" w:fill="D9D9D9" w:themeFill="background1" w:themeFillShade="D9"/>
            <w:tcMar>
              <w:top w:w="113" w:type="dxa"/>
              <w:bottom w:w="113" w:type="dxa"/>
            </w:tcMar>
            <w:vAlign w:val="center"/>
          </w:tcPr>
          <w:p w14:paraId="7057BD9A" w14:textId="77777777" w:rsidR="004D4A4E" w:rsidRDefault="004D4A4E" w:rsidP="004D4A4E">
            <w:pPr>
              <w:spacing w:before="40" w:after="20"/>
              <w:jc w:val="both"/>
              <w:rPr>
                <w:rFonts w:ascii="Arial Narrow" w:hAnsi="Arial Narrow" w:cs="Arial"/>
                <w:b/>
                <w:color w:val="1F497D" w:themeColor="text2"/>
                <w:sz w:val="18"/>
                <w:szCs w:val="18"/>
              </w:rPr>
            </w:pPr>
          </w:p>
          <w:p w14:paraId="7111B7E6" w14:textId="77777777" w:rsidR="00AA1274" w:rsidRPr="00391E06" w:rsidRDefault="00AA1274" w:rsidP="004D4A4E">
            <w:pPr>
              <w:spacing w:before="40" w:after="20"/>
              <w:jc w:val="both"/>
              <w:rPr>
                <w:rFonts w:ascii="Arial Narrow" w:hAnsi="Arial Narrow" w:cs="Arial"/>
                <w:b/>
                <w:color w:val="1F497D" w:themeColor="text2"/>
                <w:sz w:val="18"/>
                <w:szCs w:val="18"/>
              </w:rPr>
            </w:pPr>
          </w:p>
        </w:tc>
        <w:tc>
          <w:tcPr>
            <w:tcW w:w="1624" w:type="dxa"/>
            <w:tcBorders>
              <w:top w:val="single" w:sz="4" w:space="0" w:color="FFFFFF" w:themeColor="background1"/>
            </w:tcBorders>
            <w:shd w:val="clear" w:color="auto" w:fill="1F497D" w:themeFill="text2"/>
            <w:tcMar>
              <w:top w:w="113" w:type="dxa"/>
              <w:bottom w:w="113" w:type="dxa"/>
            </w:tcMar>
            <w:vAlign w:val="center"/>
          </w:tcPr>
          <w:p w14:paraId="4FC8F59B" w14:textId="77777777" w:rsidR="004D4A4E" w:rsidRPr="00B87524" w:rsidRDefault="004D4A4E" w:rsidP="007619AF">
            <w:pPr>
              <w:spacing w:after="40" w:line="240" w:lineRule="atLeast"/>
              <w:jc w:val="center"/>
              <w:rPr>
                <w:rFonts w:ascii="Arial Narrow" w:hAnsi="Arial Narrow" w:cs="Arial"/>
                <w:b/>
                <w:color w:val="FFFFFF" w:themeColor="background1"/>
                <w:sz w:val="18"/>
                <w:szCs w:val="18"/>
              </w:rPr>
            </w:pPr>
            <w:r w:rsidRPr="00B87524">
              <w:rPr>
                <w:rFonts w:ascii="Arial Narrow" w:hAnsi="Arial Narrow" w:cs="Arial"/>
                <w:b/>
                <w:color w:val="FFFFFF" w:themeColor="background1"/>
                <w:sz w:val="18"/>
                <w:szCs w:val="18"/>
              </w:rPr>
              <w:t>3-5 anni</w:t>
            </w:r>
          </w:p>
        </w:tc>
        <w:tc>
          <w:tcPr>
            <w:tcW w:w="1498" w:type="dxa"/>
            <w:tcBorders>
              <w:top w:val="single" w:sz="4" w:space="0" w:color="FFFFFF" w:themeColor="background1"/>
            </w:tcBorders>
            <w:shd w:val="clear" w:color="auto" w:fill="1F497D" w:themeFill="text2"/>
            <w:vAlign w:val="center"/>
          </w:tcPr>
          <w:p w14:paraId="6B83094E" w14:textId="77777777" w:rsidR="004D4A4E" w:rsidRPr="00B87524" w:rsidRDefault="004D4A4E" w:rsidP="007619AF">
            <w:pPr>
              <w:spacing w:after="40" w:line="240" w:lineRule="atLeast"/>
              <w:jc w:val="center"/>
              <w:rPr>
                <w:rFonts w:ascii="Arial Narrow" w:hAnsi="Arial Narrow" w:cs="Arial"/>
                <w:b/>
                <w:color w:val="FFFFFF" w:themeColor="background1"/>
                <w:sz w:val="18"/>
                <w:szCs w:val="18"/>
              </w:rPr>
            </w:pPr>
            <w:r w:rsidRPr="00B87524">
              <w:rPr>
                <w:rFonts w:ascii="Arial Narrow" w:hAnsi="Arial Narrow" w:cs="Arial"/>
                <w:b/>
                <w:color w:val="FFFFFF" w:themeColor="background1"/>
                <w:sz w:val="18"/>
                <w:szCs w:val="18"/>
              </w:rPr>
              <w:t>6-10 anni</w:t>
            </w:r>
          </w:p>
        </w:tc>
        <w:tc>
          <w:tcPr>
            <w:tcW w:w="1665" w:type="dxa"/>
            <w:tcBorders>
              <w:top w:val="single" w:sz="4" w:space="0" w:color="FFFFFF" w:themeColor="background1"/>
            </w:tcBorders>
            <w:shd w:val="clear" w:color="auto" w:fill="1F497D" w:themeFill="text2"/>
            <w:tcMar>
              <w:top w:w="113" w:type="dxa"/>
              <w:bottom w:w="113" w:type="dxa"/>
            </w:tcMar>
            <w:vAlign w:val="center"/>
          </w:tcPr>
          <w:p w14:paraId="1D08F8EA" w14:textId="77777777" w:rsidR="004D4A4E" w:rsidRPr="00B87524" w:rsidRDefault="004D4A4E" w:rsidP="007619AF">
            <w:pPr>
              <w:spacing w:after="40" w:line="240" w:lineRule="atLeast"/>
              <w:jc w:val="center"/>
              <w:rPr>
                <w:rFonts w:ascii="Arial Narrow" w:hAnsi="Arial Narrow" w:cs="Arial"/>
                <w:b/>
                <w:color w:val="FFFFFF" w:themeColor="background1"/>
                <w:sz w:val="18"/>
                <w:szCs w:val="18"/>
              </w:rPr>
            </w:pPr>
            <w:r w:rsidRPr="00B87524">
              <w:rPr>
                <w:rFonts w:ascii="Arial Narrow" w:hAnsi="Arial Narrow" w:cs="Arial"/>
                <w:b/>
                <w:color w:val="FFFFFF" w:themeColor="background1"/>
                <w:sz w:val="18"/>
                <w:szCs w:val="18"/>
              </w:rPr>
              <w:t>11-13 anni</w:t>
            </w:r>
          </w:p>
        </w:tc>
        <w:tc>
          <w:tcPr>
            <w:tcW w:w="1638" w:type="dxa"/>
            <w:tcBorders>
              <w:top w:val="single" w:sz="4" w:space="0" w:color="FFFFFF" w:themeColor="background1"/>
            </w:tcBorders>
            <w:shd w:val="clear" w:color="auto" w:fill="1F497D" w:themeFill="text2"/>
            <w:vAlign w:val="center"/>
          </w:tcPr>
          <w:p w14:paraId="7C41DAFB" w14:textId="77777777" w:rsidR="004D4A4E" w:rsidRPr="00B87524" w:rsidRDefault="004D4A4E" w:rsidP="007619AF">
            <w:pPr>
              <w:spacing w:after="40" w:line="240" w:lineRule="atLeast"/>
              <w:jc w:val="center"/>
              <w:rPr>
                <w:rFonts w:ascii="Arial Narrow" w:hAnsi="Arial Narrow" w:cs="Arial"/>
                <w:b/>
                <w:color w:val="FFFFFF" w:themeColor="background1"/>
                <w:sz w:val="18"/>
                <w:szCs w:val="18"/>
              </w:rPr>
            </w:pPr>
            <w:r w:rsidRPr="00B87524">
              <w:rPr>
                <w:rFonts w:ascii="Arial Narrow" w:hAnsi="Arial Narrow" w:cs="Arial"/>
                <w:b/>
                <w:color w:val="FFFFFF" w:themeColor="background1"/>
                <w:sz w:val="18"/>
                <w:szCs w:val="18"/>
              </w:rPr>
              <w:t>14-17 anni</w:t>
            </w:r>
          </w:p>
        </w:tc>
        <w:tc>
          <w:tcPr>
            <w:tcW w:w="1720" w:type="dxa"/>
            <w:tcBorders>
              <w:top w:val="single" w:sz="4" w:space="0" w:color="FFFFFF" w:themeColor="background1"/>
            </w:tcBorders>
            <w:shd w:val="clear" w:color="auto" w:fill="1F497D" w:themeFill="text2"/>
            <w:tcMar>
              <w:top w:w="113" w:type="dxa"/>
              <w:bottom w:w="113" w:type="dxa"/>
            </w:tcMar>
            <w:vAlign w:val="center"/>
          </w:tcPr>
          <w:p w14:paraId="057AD54F" w14:textId="77777777" w:rsidR="004D4A4E" w:rsidRPr="00B87524" w:rsidRDefault="004D4A4E" w:rsidP="007619AF">
            <w:pPr>
              <w:spacing w:after="40" w:line="240" w:lineRule="atLeast"/>
              <w:jc w:val="center"/>
              <w:rPr>
                <w:rFonts w:ascii="Arial Narrow" w:hAnsi="Arial Narrow" w:cs="Arial"/>
                <w:b/>
                <w:color w:val="FFFFFF" w:themeColor="background1"/>
                <w:sz w:val="18"/>
                <w:szCs w:val="18"/>
              </w:rPr>
            </w:pPr>
            <w:r w:rsidRPr="00B87524">
              <w:rPr>
                <w:rFonts w:ascii="Arial Narrow" w:hAnsi="Arial Narrow" w:cs="Arial"/>
                <w:b/>
                <w:color w:val="FFFFFF" w:themeColor="background1"/>
                <w:sz w:val="18"/>
                <w:szCs w:val="18"/>
              </w:rPr>
              <w:t>Totale</w:t>
            </w:r>
          </w:p>
        </w:tc>
      </w:tr>
      <w:tr w:rsidR="004D4A4E" w:rsidRPr="006E6109" w14:paraId="574B3455" w14:textId="77777777" w:rsidTr="004D4A4E">
        <w:trPr>
          <w:trHeight w:val="227"/>
        </w:trPr>
        <w:tc>
          <w:tcPr>
            <w:tcW w:w="9923" w:type="dxa"/>
            <w:gridSpan w:val="6"/>
            <w:tcBorders>
              <w:top w:val="nil"/>
              <w:bottom w:val="single" w:sz="4" w:space="0" w:color="FFFFFF" w:themeColor="background1"/>
              <w:right w:val="single" w:sz="4" w:space="0" w:color="BFBFBF" w:themeColor="background1" w:themeShade="BF"/>
            </w:tcBorders>
            <w:shd w:val="clear" w:color="auto" w:fill="D9D9D9" w:themeFill="background1" w:themeFillShade="D9"/>
            <w:vAlign w:val="center"/>
          </w:tcPr>
          <w:p w14:paraId="7FFAE5B4" w14:textId="77777777" w:rsidR="004D4A4E" w:rsidRPr="006E6109" w:rsidRDefault="004D4A4E" w:rsidP="004D4A4E">
            <w:pPr>
              <w:spacing w:before="40" w:after="20"/>
              <w:jc w:val="center"/>
              <w:rPr>
                <w:rFonts w:ascii="Arial Narrow" w:hAnsi="Arial Narrow" w:cs="Arial"/>
                <w:sz w:val="18"/>
                <w:szCs w:val="18"/>
              </w:rPr>
            </w:pPr>
            <w:r>
              <w:rPr>
                <w:rFonts w:ascii="Arial Narrow" w:hAnsi="Arial Narrow" w:cs="Arial"/>
                <w:b/>
                <w:color w:val="1F497D" w:themeColor="text2"/>
                <w:sz w:val="18"/>
                <w:szCs w:val="18"/>
              </w:rPr>
              <w:t>2010-2011</w:t>
            </w:r>
          </w:p>
        </w:tc>
      </w:tr>
      <w:tr w:rsidR="00721B5F" w:rsidRPr="006923CD" w14:paraId="724A2408" w14:textId="77777777" w:rsidTr="00721B5F">
        <w:trPr>
          <w:trHeight w:val="192"/>
        </w:trPr>
        <w:tc>
          <w:tcPr>
            <w:tcW w:w="1778"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7B238A26" w14:textId="77777777" w:rsidR="00721B5F" w:rsidRPr="007619AF" w:rsidRDefault="00721B5F" w:rsidP="007619AF">
            <w:pPr>
              <w:spacing w:after="40" w:line="240" w:lineRule="atLeast"/>
              <w:rPr>
                <w:rFonts w:ascii="Arial Narrow" w:hAnsi="Arial Narrow"/>
                <w:b/>
                <w:color w:val="1F497D" w:themeColor="text2"/>
                <w:sz w:val="18"/>
                <w:szCs w:val="18"/>
              </w:rPr>
            </w:pPr>
            <w:r w:rsidRPr="007619AF">
              <w:rPr>
                <w:rFonts w:ascii="Arial Narrow" w:hAnsi="Arial Narrow"/>
                <w:b/>
                <w:color w:val="1F497D" w:themeColor="text2"/>
                <w:sz w:val="18"/>
                <w:szCs w:val="18"/>
              </w:rPr>
              <w:t>Maschi</w:t>
            </w:r>
          </w:p>
        </w:tc>
        <w:tc>
          <w:tcPr>
            <w:tcW w:w="1624" w:type="dxa"/>
            <w:tcBorders>
              <w:top w:val="single" w:sz="4" w:space="0" w:color="FFFFFF" w:themeColor="background1"/>
              <w:bottom w:val="single" w:sz="4" w:space="0" w:color="FFFFFF" w:themeColor="background1"/>
              <w:right w:val="single" w:sz="4" w:space="0" w:color="BFBFBF" w:themeColor="background1" w:themeShade="BF"/>
            </w:tcBorders>
            <w:shd w:val="pct10" w:color="auto" w:fill="auto"/>
            <w:tcMar>
              <w:right w:w="482" w:type="dxa"/>
            </w:tcMar>
            <w:vAlign w:val="center"/>
          </w:tcPr>
          <w:p w14:paraId="1D77DBE0" w14:textId="77777777" w:rsidR="00721B5F" w:rsidRPr="00721B5F" w:rsidRDefault="00721B5F" w:rsidP="00475353">
            <w:pPr>
              <w:spacing w:before="40" w:after="20"/>
              <w:ind w:right="-328"/>
              <w:jc w:val="right"/>
              <w:rPr>
                <w:rFonts w:ascii="Arial Narrow" w:hAnsi="Arial Narrow" w:cs="Arial Narrow"/>
                <w:color w:val="000000"/>
                <w:sz w:val="18"/>
                <w:szCs w:val="18"/>
              </w:rPr>
            </w:pPr>
            <w:r w:rsidRPr="00721B5F">
              <w:rPr>
                <w:rFonts w:ascii="Arial Narrow" w:hAnsi="Arial Narrow" w:cs="Arial Narrow"/>
                <w:color w:val="000000"/>
                <w:sz w:val="18"/>
                <w:szCs w:val="18"/>
              </w:rPr>
              <w:t>35,</w:t>
            </w:r>
            <w:r w:rsidR="00475353">
              <w:rPr>
                <w:rFonts w:ascii="Arial Narrow" w:hAnsi="Arial Narrow" w:cs="Arial Narrow"/>
                <w:color w:val="000000"/>
                <w:sz w:val="18"/>
                <w:szCs w:val="18"/>
              </w:rPr>
              <w:t>7</w:t>
            </w:r>
          </w:p>
        </w:tc>
        <w:tc>
          <w:tcPr>
            <w:tcW w:w="1498" w:type="dxa"/>
            <w:tcBorders>
              <w:top w:val="single" w:sz="4" w:space="0" w:color="FFFFFF" w:themeColor="background1"/>
              <w:left w:val="single" w:sz="4" w:space="0" w:color="BFBFBF" w:themeColor="background1" w:themeShade="BF"/>
              <w:bottom w:val="single" w:sz="4" w:space="0" w:color="FFFFFF" w:themeColor="background1"/>
            </w:tcBorders>
            <w:shd w:val="clear" w:color="auto" w:fill="D9D9D9" w:themeFill="background1" w:themeFillShade="D9"/>
            <w:tcMar>
              <w:right w:w="482" w:type="dxa"/>
            </w:tcMar>
            <w:vAlign w:val="center"/>
          </w:tcPr>
          <w:p w14:paraId="1A3AF4D2" w14:textId="77777777" w:rsidR="00721B5F" w:rsidRPr="00721B5F" w:rsidRDefault="00721B5F" w:rsidP="00475353">
            <w:pPr>
              <w:spacing w:before="40" w:after="20"/>
              <w:ind w:right="-328"/>
              <w:jc w:val="right"/>
              <w:rPr>
                <w:rFonts w:ascii="Arial Narrow" w:hAnsi="Arial Narrow" w:cs="Arial Narrow"/>
                <w:color w:val="000000"/>
                <w:sz w:val="18"/>
                <w:szCs w:val="18"/>
              </w:rPr>
            </w:pPr>
            <w:r w:rsidRPr="00721B5F">
              <w:rPr>
                <w:rFonts w:ascii="Arial Narrow" w:hAnsi="Arial Narrow" w:cs="Arial Narrow"/>
                <w:color w:val="000000"/>
                <w:sz w:val="18"/>
                <w:szCs w:val="18"/>
              </w:rPr>
              <w:t>37,</w:t>
            </w:r>
            <w:r w:rsidR="00475353">
              <w:rPr>
                <w:rFonts w:ascii="Arial Narrow" w:hAnsi="Arial Narrow" w:cs="Arial Narrow"/>
                <w:color w:val="000000"/>
                <w:sz w:val="18"/>
                <w:szCs w:val="18"/>
              </w:rPr>
              <w:t>3</w:t>
            </w:r>
          </w:p>
        </w:tc>
        <w:tc>
          <w:tcPr>
            <w:tcW w:w="1665" w:type="dxa"/>
            <w:tcBorders>
              <w:top w:val="single" w:sz="4" w:space="0" w:color="FFFFFF" w:themeColor="background1"/>
              <w:bottom w:val="single" w:sz="4" w:space="0" w:color="FFFFFF" w:themeColor="background1"/>
              <w:right w:val="single" w:sz="4" w:space="0" w:color="BFBFBF" w:themeColor="background1" w:themeShade="BF"/>
            </w:tcBorders>
            <w:shd w:val="clear" w:color="auto" w:fill="auto"/>
            <w:tcMar>
              <w:right w:w="482" w:type="dxa"/>
            </w:tcMar>
            <w:vAlign w:val="center"/>
          </w:tcPr>
          <w:p w14:paraId="62CEEAF6" w14:textId="77777777" w:rsidR="00721B5F" w:rsidRPr="00721B5F" w:rsidRDefault="00721B5F" w:rsidP="00475353">
            <w:pPr>
              <w:spacing w:before="40" w:after="20"/>
              <w:ind w:right="-328"/>
              <w:jc w:val="right"/>
              <w:rPr>
                <w:rFonts w:ascii="Arial Narrow" w:hAnsi="Arial Narrow" w:cs="Arial Narrow"/>
                <w:color w:val="000000"/>
                <w:sz w:val="18"/>
                <w:szCs w:val="18"/>
              </w:rPr>
            </w:pPr>
            <w:r w:rsidRPr="00721B5F">
              <w:rPr>
                <w:rFonts w:ascii="Arial Narrow" w:hAnsi="Arial Narrow" w:cs="Arial Narrow"/>
                <w:color w:val="000000"/>
                <w:sz w:val="18"/>
                <w:szCs w:val="18"/>
              </w:rPr>
              <w:t>28,</w:t>
            </w:r>
            <w:r w:rsidR="00475353">
              <w:rPr>
                <w:rFonts w:ascii="Arial Narrow" w:hAnsi="Arial Narrow" w:cs="Arial Narrow"/>
                <w:color w:val="000000"/>
                <w:sz w:val="18"/>
                <w:szCs w:val="18"/>
              </w:rPr>
              <w:t>1</w:t>
            </w:r>
          </w:p>
        </w:tc>
        <w:tc>
          <w:tcPr>
            <w:tcW w:w="1638" w:type="dxa"/>
            <w:tcBorders>
              <w:top w:val="single" w:sz="4" w:space="0" w:color="FFFFFF" w:themeColor="background1"/>
              <w:left w:val="single" w:sz="4" w:space="0" w:color="BFBFBF" w:themeColor="background1" w:themeShade="BF"/>
              <w:bottom w:val="single" w:sz="4" w:space="0" w:color="FFFFFF" w:themeColor="background1"/>
            </w:tcBorders>
            <w:shd w:val="clear" w:color="auto" w:fill="D9D9D9" w:themeFill="background1" w:themeFillShade="D9"/>
            <w:tcMar>
              <w:right w:w="482" w:type="dxa"/>
            </w:tcMar>
            <w:vAlign w:val="center"/>
          </w:tcPr>
          <w:p w14:paraId="3718D4EE" w14:textId="77777777" w:rsidR="00721B5F" w:rsidRPr="00721B5F" w:rsidRDefault="00721B5F" w:rsidP="00721B5F">
            <w:pPr>
              <w:spacing w:before="40" w:after="20"/>
              <w:ind w:right="-328"/>
              <w:jc w:val="right"/>
              <w:rPr>
                <w:rFonts w:ascii="Arial Narrow" w:hAnsi="Arial Narrow" w:cs="Arial Narrow"/>
                <w:color w:val="000000"/>
                <w:sz w:val="18"/>
                <w:szCs w:val="18"/>
              </w:rPr>
            </w:pPr>
            <w:r w:rsidRPr="00721B5F">
              <w:rPr>
                <w:rFonts w:ascii="Arial Narrow" w:hAnsi="Arial Narrow" w:cs="Arial Narrow"/>
                <w:color w:val="000000"/>
                <w:sz w:val="18"/>
                <w:szCs w:val="18"/>
              </w:rPr>
              <w:t>21,7</w:t>
            </w:r>
          </w:p>
        </w:tc>
        <w:tc>
          <w:tcPr>
            <w:tcW w:w="1720" w:type="dxa"/>
            <w:tcBorders>
              <w:top w:val="single" w:sz="4" w:space="0" w:color="FFFFFF" w:themeColor="background1"/>
              <w:bottom w:val="single" w:sz="4" w:space="0" w:color="FFFFFF" w:themeColor="background1"/>
              <w:right w:val="single" w:sz="4" w:space="0" w:color="BFBFBF" w:themeColor="background1" w:themeShade="BF"/>
            </w:tcBorders>
            <w:shd w:val="clear" w:color="auto" w:fill="auto"/>
            <w:tcMar>
              <w:right w:w="482" w:type="dxa"/>
            </w:tcMar>
            <w:vAlign w:val="center"/>
          </w:tcPr>
          <w:p w14:paraId="4EAD8813" w14:textId="77777777" w:rsidR="00721B5F" w:rsidRPr="00721B5F" w:rsidRDefault="00721B5F" w:rsidP="00721B5F">
            <w:pPr>
              <w:spacing w:before="40" w:after="20"/>
              <w:ind w:right="-328"/>
              <w:jc w:val="right"/>
              <w:rPr>
                <w:rFonts w:ascii="Arial Narrow" w:hAnsi="Arial Narrow" w:cs="Arial Narrow"/>
                <w:color w:val="000000"/>
                <w:sz w:val="18"/>
                <w:szCs w:val="18"/>
              </w:rPr>
            </w:pPr>
            <w:r w:rsidRPr="00721B5F">
              <w:rPr>
                <w:rFonts w:ascii="Arial Narrow" w:hAnsi="Arial Narrow" w:cs="Arial Narrow"/>
                <w:color w:val="000000"/>
                <w:sz w:val="18"/>
                <w:szCs w:val="18"/>
              </w:rPr>
              <w:t>30,9</w:t>
            </w:r>
          </w:p>
        </w:tc>
      </w:tr>
      <w:tr w:rsidR="00721B5F" w:rsidRPr="006923CD" w14:paraId="551BC191" w14:textId="77777777" w:rsidTr="00721B5F">
        <w:trPr>
          <w:trHeight w:val="227"/>
        </w:trPr>
        <w:tc>
          <w:tcPr>
            <w:tcW w:w="1778"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21552CA9" w14:textId="77777777" w:rsidR="00721B5F" w:rsidRPr="007619AF" w:rsidRDefault="00721B5F" w:rsidP="007619AF">
            <w:pPr>
              <w:spacing w:after="40" w:line="240" w:lineRule="atLeast"/>
              <w:rPr>
                <w:rFonts w:ascii="Arial Narrow" w:hAnsi="Arial Narrow"/>
                <w:b/>
                <w:color w:val="1F497D" w:themeColor="text2"/>
                <w:sz w:val="18"/>
                <w:szCs w:val="18"/>
              </w:rPr>
            </w:pPr>
            <w:r w:rsidRPr="007619AF">
              <w:rPr>
                <w:rFonts w:ascii="Arial Narrow" w:hAnsi="Arial Narrow"/>
                <w:b/>
                <w:color w:val="1F497D" w:themeColor="text2"/>
                <w:sz w:val="18"/>
                <w:szCs w:val="18"/>
              </w:rPr>
              <w:t>Femmine</w:t>
            </w:r>
          </w:p>
        </w:tc>
        <w:tc>
          <w:tcPr>
            <w:tcW w:w="1624" w:type="dxa"/>
            <w:tcBorders>
              <w:top w:val="single" w:sz="4" w:space="0" w:color="FFFFFF" w:themeColor="background1"/>
              <w:bottom w:val="single" w:sz="4" w:space="0" w:color="FFFFFF" w:themeColor="background1"/>
              <w:right w:val="single" w:sz="4" w:space="0" w:color="BFBFBF" w:themeColor="background1" w:themeShade="BF"/>
            </w:tcBorders>
            <w:shd w:val="pct10" w:color="auto" w:fill="auto"/>
            <w:tcMar>
              <w:right w:w="482" w:type="dxa"/>
            </w:tcMar>
            <w:vAlign w:val="center"/>
          </w:tcPr>
          <w:p w14:paraId="5B9F1CA5" w14:textId="77777777" w:rsidR="00721B5F" w:rsidRPr="00721B5F" w:rsidRDefault="00721B5F" w:rsidP="00475353">
            <w:pPr>
              <w:spacing w:before="40" w:after="20"/>
              <w:ind w:right="-328"/>
              <w:jc w:val="right"/>
              <w:rPr>
                <w:rFonts w:ascii="Arial Narrow" w:hAnsi="Arial Narrow" w:cs="Arial Narrow"/>
                <w:color w:val="000000"/>
                <w:sz w:val="18"/>
                <w:szCs w:val="18"/>
              </w:rPr>
            </w:pPr>
            <w:r w:rsidRPr="00721B5F">
              <w:rPr>
                <w:rFonts w:ascii="Arial Narrow" w:hAnsi="Arial Narrow" w:cs="Arial Narrow"/>
                <w:color w:val="000000"/>
                <w:sz w:val="18"/>
                <w:szCs w:val="18"/>
              </w:rPr>
              <w:t>3</w:t>
            </w:r>
            <w:r w:rsidR="00475353">
              <w:rPr>
                <w:rFonts w:ascii="Arial Narrow" w:hAnsi="Arial Narrow" w:cs="Arial Narrow"/>
                <w:color w:val="000000"/>
                <w:sz w:val="18"/>
                <w:szCs w:val="18"/>
              </w:rPr>
              <w:t>5</w:t>
            </w:r>
            <w:r w:rsidRPr="00721B5F">
              <w:rPr>
                <w:rFonts w:ascii="Arial Narrow" w:hAnsi="Arial Narrow" w:cs="Arial Narrow"/>
                <w:color w:val="000000"/>
                <w:sz w:val="18"/>
                <w:szCs w:val="18"/>
              </w:rPr>
              <w:t>,</w:t>
            </w:r>
            <w:r w:rsidR="00475353">
              <w:rPr>
                <w:rFonts w:ascii="Arial Narrow" w:hAnsi="Arial Narrow" w:cs="Arial Narrow"/>
                <w:color w:val="000000"/>
                <w:sz w:val="18"/>
                <w:szCs w:val="18"/>
              </w:rPr>
              <w:t>9</w:t>
            </w:r>
          </w:p>
        </w:tc>
        <w:tc>
          <w:tcPr>
            <w:tcW w:w="1498" w:type="dxa"/>
            <w:tcBorders>
              <w:top w:val="single" w:sz="4" w:space="0" w:color="FFFFFF" w:themeColor="background1"/>
              <w:left w:val="single" w:sz="4" w:space="0" w:color="BFBFBF" w:themeColor="background1" w:themeShade="BF"/>
              <w:bottom w:val="single" w:sz="4" w:space="0" w:color="FFFFFF" w:themeColor="background1"/>
            </w:tcBorders>
            <w:shd w:val="clear" w:color="auto" w:fill="D9D9D9" w:themeFill="background1" w:themeFillShade="D9"/>
            <w:tcMar>
              <w:right w:w="482" w:type="dxa"/>
            </w:tcMar>
            <w:vAlign w:val="center"/>
          </w:tcPr>
          <w:p w14:paraId="021ACA33" w14:textId="77777777" w:rsidR="00721B5F" w:rsidRPr="00721B5F" w:rsidRDefault="00721B5F" w:rsidP="00721B5F">
            <w:pPr>
              <w:spacing w:before="40" w:after="20"/>
              <w:ind w:right="-328"/>
              <w:jc w:val="right"/>
              <w:rPr>
                <w:rFonts w:ascii="Arial Narrow" w:hAnsi="Arial Narrow" w:cs="Arial Narrow"/>
                <w:color w:val="000000"/>
                <w:sz w:val="18"/>
                <w:szCs w:val="18"/>
              </w:rPr>
            </w:pPr>
            <w:r w:rsidRPr="00721B5F">
              <w:rPr>
                <w:rFonts w:ascii="Arial Narrow" w:hAnsi="Arial Narrow" w:cs="Arial Narrow"/>
                <w:color w:val="000000"/>
                <w:sz w:val="18"/>
                <w:szCs w:val="18"/>
              </w:rPr>
              <w:t>35,8</w:t>
            </w:r>
          </w:p>
        </w:tc>
        <w:tc>
          <w:tcPr>
            <w:tcW w:w="1665" w:type="dxa"/>
            <w:tcBorders>
              <w:top w:val="single" w:sz="4" w:space="0" w:color="FFFFFF" w:themeColor="background1"/>
              <w:bottom w:val="single" w:sz="4" w:space="0" w:color="FFFFFF" w:themeColor="background1"/>
              <w:right w:val="single" w:sz="4" w:space="0" w:color="BFBFBF" w:themeColor="background1" w:themeShade="BF"/>
            </w:tcBorders>
            <w:shd w:val="clear" w:color="auto" w:fill="auto"/>
            <w:tcMar>
              <w:right w:w="482" w:type="dxa"/>
            </w:tcMar>
            <w:vAlign w:val="center"/>
          </w:tcPr>
          <w:p w14:paraId="58CBBB5A" w14:textId="77777777" w:rsidR="00721B5F" w:rsidRPr="00721B5F" w:rsidRDefault="00721B5F" w:rsidP="00721B5F">
            <w:pPr>
              <w:spacing w:before="40" w:after="20"/>
              <w:ind w:right="-328"/>
              <w:jc w:val="right"/>
              <w:rPr>
                <w:rFonts w:ascii="Arial Narrow" w:hAnsi="Arial Narrow" w:cs="Arial Narrow"/>
                <w:color w:val="000000"/>
                <w:sz w:val="18"/>
                <w:szCs w:val="18"/>
              </w:rPr>
            </w:pPr>
            <w:r w:rsidRPr="00721B5F">
              <w:rPr>
                <w:rFonts w:ascii="Arial Narrow" w:hAnsi="Arial Narrow" w:cs="Arial Narrow"/>
                <w:color w:val="000000"/>
                <w:sz w:val="18"/>
                <w:szCs w:val="18"/>
              </w:rPr>
              <w:t>20,1</w:t>
            </w:r>
          </w:p>
        </w:tc>
        <w:tc>
          <w:tcPr>
            <w:tcW w:w="1638" w:type="dxa"/>
            <w:tcBorders>
              <w:top w:val="single" w:sz="4" w:space="0" w:color="FFFFFF" w:themeColor="background1"/>
              <w:left w:val="single" w:sz="4" w:space="0" w:color="BFBFBF" w:themeColor="background1" w:themeShade="BF"/>
              <w:bottom w:val="single" w:sz="4" w:space="0" w:color="FFFFFF" w:themeColor="background1"/>
            </w:tcBorders>
            <w:shd w:val="clear" w:color="auto" w:fill="D9D9D9" w:themeFill="background1" w:themeFillShade="D9"/>
            <w:tcMar>
              <w:right w:w="482" w:type="dxa"/>
            </w:tcMar>
            <w:vAlign w:val="center"/>
          </w:tcPr>
          <w:p w14:paraId="1ADF47B6" w14:textId="77777777" w:rsidR="00721B5F" w:rsidRPr="00721B5F" w:rsidRDefault="00721B5F" w:rsidP="00721B5F">
            <w:pPr>
              <w:spacing w:before="40" w:after="20"/>
              <w:ind w:right="-328"/>
              <w:jc w:val="right"/>
              <w:rPr>
                <w:rFonts w:ascii="Arial Narrow" w:hAnsi="Arial Narrow" w:cs="Arial Narrow"/>
                <w:color w:val="000000"/>
                <w:sz w:val="18"/>
                <w:szCs w:val="18"/>
              </w:rPr>
            </w:pPr>
            <w:r w:rsidRPr="00721B5F">
              <w:rPr>
                <w:rFonts w:ascii="Arial Narrow" w:hAnsi="Arial Narrow" w:cs="Arial Narrow"/>
                <w:color w:val="000000"/>
                <w:sz w:val="18"/>
                <w:szCs w:val="18"/>
              </w:rPr>
              <w:t>11,0</w:t>
            </w:r>
          </w:p>
        </w:tc>
        <w:tc>
          <w:tcPr>
            <w:tcW w:w="1720" w:type="dxa"/>
            <w:tcBorders>
              <w:top w:val="single" w:sz="4" w:space="0" w:color="FFFFFF" w:themeColor="background1"/>
              <w:bottom w:val="single" w:sz="4" w:space="0" w:color="FFFFFF" w:themeColor="background1"/>
              <w:right w:val="single" w:sz="4" w:space="0" w:color="BFBFBF" w:themeColor="background1" w:themeShade="BF"/>
            </w:tcBorders>
            <w:shd w:val="clear" w:color="auto" w:fill="auto"/>
            <w:tcMar>
              <w:right w:w="482" w:type="dxa"/>
            </w:tcMar>
            <w:vAlign w:val="center"/>
          </w:tcPr>
          <w:p w14:paraId="02CEDDB3" w14:textId="77777777" w:rsidR="00721B5F" w:rsidRPr="00721B5F" w:rsidRDefault="00721B5F" w:rsidP="00721B5F">
            <w:pPr>
              <w:spacing w:before="40" w:after="20"/>
              <w:ind w:right="-328"/>
              <w:jc w:val="right"/>
              <w:rPr>
                <w:rFonts w:ascii="Arial Narrow" w:hAnsi="Arial Narrow" w:cs="Arial Narrow"/>
                <w:color w:val="000000"/>
                <w:sz w:val="18"/>
                <w:szCs w:val="18"/>
              </w:rPr>
            </w:pPr>
            <w:r w:rsidRPr="00721B5F">
              <w:rPr>
                <w:rFonts w:ascii="Arial Narrow" w:hAnsi="Arial Narrow" w:cs="Arial Narrow"/>
                <w:color w:val="000000"/>
                <w:sz w:val="18"/>
                <w:szCs w:val="18"/>
              </w:rPr>
              <w:t>26,0</w:t>
            </w:r>
          </w:p>
        </w:tc>
      </w:tr>
      <w:tr w:rsidR="00721B5F" w:rsidRPr="006923CD" w14:paraId="1CFFB193" w14:textId="77777777" w:rsidTr="00721B5F">
        <w:trPr>
          <w:trHeight w:val="227"/>
        </w:trPr>
        <w:tc>
          <w:tcPr>
            <w:tcW w:w="1778"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24DDB198" w14:textId="77777777" w:rsidR="00721B5F" w:rsidRPr="007619AF" w:rsidRDefault="00721B5F" w:rsidP="007619AF">
            <w:pPr>
              <w:spacing w:after="40" w:line="240" w:lineRule="atLeast"/>
              <w:rPr>
                <w:rFonts w:ascii="Arial Narrow" w:hAnsi="Arial Narrow"/>
                <w:b/>
                <w:color w:val="1F497D" w:themeColor="text2"/>
                <w:sz w:val="18"/>
                <w:szCs w:val="18"/>
              </w:rPr>
            </w:pPr>
            <w:r w:rsidRPr="007619AF">
              <w:rPr>
                <w:rFonts w:ascii="Arial Narrow" w:hAnsi="Arial Narrow"/>
                <w:b/>
                <w:color w:val="1F497D" w:themeColor="text2"/>
                <w:sz w:val="18"/>
                <w:szCs w:val="18"/>
              </w:rPr>
              <w:t>Maschi e Femmine</w:t>
            </w:r>
          </w:p>
        </w:tc>
        <w:tc>
          <w:tcPr>
            <w:tcW w:w="1624" w:type="dxa"/>
            <w:tcBorders>
              <w:top w:val="single" w:sz="4" w:space="0" w:color="FFFFFF" w:themeColor="background1"/>
              <w:bottom w:val="single" w:sz="4" w:space="0" w:color="FFFFFF" w:themeColor="background1"/>
              <w:right w:val="single" w:sz="4" w:space="0" w:color="BFBFBF" w:themeColor="background1" w:themeShade="BF"/>
            </w:tcBorders>
            <w:shd w:val="pct10" w:color="auto" w:fill="auto"/>
            <w:tcMar>
              <w:right w:w="482" w:type="dxa"/>
            </w:tcMar>
            <w:vAlign w:val="center"/>
          </w:tcPr>
          <w:p w14:paraId="67F2DD7F" w14:textId="77777777" w:rsidR="00721B5F" w:rsidRPr="00721B5F" w:rsidRDefault="00721B5F" w:rsidP="00475353">
            <w:pPr>
              <w:spacing w:before="40" w:after="20"/>
              <w:ind w:right="-328"/>
              <w:jc w:val="right"/>
              <w:rPr>
                <w:rFonts w:ascii="Arial Narrow" w:hAnsi="Arial Narrow" w:cs="Arial Narrow"/>
                <w:color w:val="000000"/>
                <w:sz w:val="18"/>
                <w:szCs w:val="18"/>
              </w:rPr>
            </w:pPr>
            <w:r w:rsidRPr="00721B5F">
              <w:rPr>
                <w:rFonts w:ascii="Arial Narrow" w:hAnsi="Arial Narrow" w:cs="Arial Narrow"/>
                <w:color w:val="000000"/>
                <w:sz w:val="18"/>
                <w:szCs w:val="18"/>
              </w:rPr>
              <w:t>35,</w:t>
            </w:r>
            <w:r w:rsidR="00475353">
              <w:rPr>
                <w:rFonts w:ascii="Arial Narrow" w:hAnsi="Arial Narrow" w:cs="Arial Narrow"/>
                <w:color w:val="000000"/>
                <w:sz w:val="18"/>
                <w:szCs w:val="18"/>
              </w:rPr>
              <w:t>8</w:t>
            </w:r>
          </w:p>
        </w:tc>
        <w:tc>
          <w:tcPr>
            <w:tcW w:w="1498" w:type="dxa"/>
            <w:tcBorders>
              <w:top w:val="single" w:sz="4" w:space="0" w:color="FFFFFF" w:themeColor="background1"/>
              <w:left w:val="single" w:sz="4" w:space="0" w:color="BFBFBF" w:themeColor="background1" w:themeShade="BF"/>
              <w:bottom w:val="single" w:sz="4" w:space="0" w:color="FFFFFF" w:themeColor="background1"/>
            </w:tcBorders>
            <w:shd w:val="clear" w:color="auto" w:fill="D9D9D9" w:themeFill="background1" w:themeFillShade="D9"/>
            <w:tcMar>
              <w:right w:w="482" w:type="dxa"/>
            </w:tcMar>
            <w:vAlign w:val="center"/>
          </w:tcPr>
          <w:p w14:paraId="6B2843B3" w14:textId="77777777" w:rsidR="00721B5F" w:rsidRPr="00721B5F" w:rsidRDefault="00721B5F" w:rsidP="00475353">
            <w:pPr>
              <w:spacing w:before="40" w:after="20"/>
              <w:ind w:right="-328"/>
              <w:jc w:val="right"/>
              <w:rPr>
                <w:rFonts w:ascii="Arial Narrow" w:hAnsi="Arial Narrow" w:cs="Arial Narrow"/>
                <w:color w:val="000000"/>
                <w:sz w:val="18"/>
                <w:szCs w:val="18"/>
              </w:rPr>
            </w:pPr>
            <w:r w:rsidRPr="00721B5F">
              <w:rPr>
                <w:rFonts w:ascii="Arial Narrow" w:hAnsi="Arial Narrow" w:cs="Arial Narrow"/>
                <w:color w:val="000000"/>
                <w:sz w:val="18"/>
                <w:szCs w:val="18"/>
              </w:rPr>
              <w:t>36,</w:t>
            </w:r>
            <w:r w:rsidR="00475353">
              <w:rPr>
                <w:rFonts w:ascii="Arial Narrow" w:hAnsi="Arial Narrow" w:cs="Arial Narrow"/>
                <w:color w:val="000000"/>
                <w:sz w:val="18"/>
                <w:szCs w:val="18"/>
              </w:rPr>
              <w:t>6</w:t>
            </w:r>
          </w:p>
        </w:tc>
        <w:tc>
          <w:tcPr>
            <w:tcW w:w="1665" w:type="dxa"/>
            <w:tcBorders>
              <w:top w:val="single" w:sz="4" w:space="0" w:color="FFFFFF" w:themeColor="background1"/>
              <w:bottom w:val="single" w:sz="4" w:space="0" w:color="FFFFFF" w:themeColor="background1"/>
              <w:right w:val="single" w:sz="4" w:space="0" w:color="BFBFBF" w:themeColor="background1" w:themeShade="BF"/>
            </w:tcBorders>
            <w:shd w:val="clear" w:color="auto" w:fill="auto"/>
            <w:tcMar>
              <w:right w:w="482" w:type="dxa"/>
            </w:tcMar>
            <w:vAlign w:val="center"/>
          </w:tcPr>
          <w:p w14:paraId="02BA1FD2" w14:textId="77777777" w:rsidR="00721B5F" w:rsidRPr="00721B5F" w:rsidRDefault="00721B5F" w:rsidP="00475353">
            <w:pPr>
              <w:spacing w:before="40" w:after="20"/>
              <w:ind w:right="-328"/>
              <w:jc w:val="right"/>
              <w:rPr>
                <w:rFonts w:ascii="Arial Narrow" w:hAnsi="Arial Narrow" w:cs="Arial Narrow"/>
                <w:color w:val="000000"/>
                <w:sz w:val="18"/>
                <w:szCs w:val="18"/>
              </w:rPr>
            </w:pPr>
            <w:r w:rsidRPr="00721B5F">
              <w:rPr>
                <w:rFonts w:ascii="Arial Narrow" w:hAnsi="Arial Narrow" w:cs="Arial Narrow"/>
                <w:color w:val="000000"/>
                <w:sz w:val="18"/>
                <w:szCs w:val="18"/>
              </w:rPr>
              <w:t>24,</w:t>
            </w:r>
            <w:r w:rsidR="00475353">
              <w:rPr>
                <w:rFonts w:ascii="Arial Narrow" w:hAnsi="Arial Narrow" w:cs="Arial Narrow"/>
                <w:color w:val="000000"/>
                <w:sz w:val="18"/>
                <w:szCs w:val="18"/>
              </w:rPr>
              <w:t>3</w:t>
            </w:r>
          </w:p>
        </w:tc>
        <w:tc>
          <w:tcPr>
            <w:tcW w:w="1638" w:type="dxa"/>
            <w:tcBorders>
              <w:top w:val="single" w:sz="4" w:space="0" w:color="FFFFFF" w:themeColor="background1"/>
              <w:left w:val="single" w:sz="4" w:space="0" w:color="BFBFBF" w:themeColor="background1" w:themeShade="BF"/>
              <w:bottom w:val="single" w:sz="4" w:space="0" w:color="FFFFFF" w:themeColor="background1"/>
            </w:tcBorders>
            <w:shd w:val="clear" w:color="auto" w:fill="D9D9D9" w:themeFill="background1" w:themeFillShade="D9"/>
            <w:tcMar>
              <w:right w:w="482" w:type="dxa"/>
            </w:tcMar>
            <w:vAlign w:val="center"/>
          </w:tcPr>
          <w:p w14:paraId="39635D15" w14:textId="77777777" w:rsidR="00721B5F" w:rsidRPr="00721B5F" w:rsidRDefault="00721B5F" w:rsidP="00475353">
            <w:pPr>
              <w:spacing w:before="40" w:after="20"/>
              <w:ind w:right="-328"/>
              <w:jc w:val="right"/>
              <w:rPr>
                <w:rFonts w:ascii="Arial Narrow" w:hAnsi="Arial Narrow" w:cs="Arial Narrow"/>
                <w:color w:val="000000"/>
                <w:sz w:val="18"/>
                <w:szCs w:val="18"/>
              </w:rPr>
            </w:pPr>
            <w:r w:rsidRPr="00721B5F">
              <w:rPr>
                <w:rFonts w:ascii="Arial Narrow" w:hAnsi="Arial Narrow" w:cs="Arial Narrow"/>
                <w:color w:val="000000"/>
                <w:sz w:val="18"/>
                <w:szCs w:val="18"/>
              </w:rPr>
              <w:t>16</w:t>
            </w:r>
            <w:r w:rsidR="00475353">
              <w:rPr>
                <w:rFonts w:ascii="Arial Narrow" w:hAnsi="Arial Narrow" w:cs="Arial Narrow"/>
                <w:color w:val="000000"/>
                <w:sz w:val="18"/>
                <w:szCs w:val="18"/>
              </w:rPr>
              <w:t>,5</w:t>
            </w:r>
          </w:p>
        </w:tc>
        <w:tc>
          <w:tcPr>
            <w:tcW w:w="1720" w:type="dxa"/>
            <w:tcBorders>
              <w:top w:val="single" w:sz="4" w:space="0" w:color="FFFFFF" w:themeColor="background1"/>
              <w:bottom w:val="single" w:sz="4" w:space="0" w:color="FFFFFF" w:themeColor="background1"/>
              <w:right w:val="single" w:sz="4" w:space="0" w:color="BFBFBF" w:themeColor="background1" w:themeShade="BF"/>
            </w:tcBorders>
            <w:shd w:val="clear" w:color="auto" w:fill="auto"/>
            <w:tcMar>
              <w:right w:w="482" w:type="dxa"/>
            </w:tcMar>
            <w:vAlign w:val="center"/>
          </w:tcPr>
          <w:p w14:paraId="33F6C566" w14:textId="77777777" w:rsidR="00721B5F" w:rsidRPr="00721B5F" w:rsidRDefault="00721B5F" w:rsidP="00721B5F">
            <w:pPr>
              <w:spacing w:before="40" w:after="20"/>
              <w:ind w:right="-328"/>
              <w:jc w:val="right"/>
              <w:rPr>
                <w:rFonts w:ascii="Arial Narrow" w:hAnsi="Arial Narrow" w:cs="Arial Narrow"/>
                <w:color w:val="000000"/>
                <w:sz w:val="18"/>
                <w:szCs w:val="18"/>
              </w:rPr>
            </w:pPr>
            <w:r w:rsidRPr="00721B5F">
              <w:rPr>
                <w:rFonts w:ascii="Arial Narrow" w:hAnsi="Arial Narrow" w:cs="Arial Narrow"/>
                <w:color w:val="000000"/>
                <w:sz w:val="18"/>
                <w:szCs w:val="18"/>
              </w:rPr>
              <w:t>28,5</w:t>
            </w:r>
          </w:p>
        </w:tc>
      </w:tr>
      <w:tr w:rsidR="004D4A4E" w:rsidRPr="006E6109" w14:paraId="38BD0A11" w14:textId="77777777" w:rsidTr="004D4A4E">
        <w:trPr>
          <w:trHeight w:val="227"/>
        </w:trPr>
        <w:tc>
          <w:tcPr>
            <w:tcW w:w="9923" w:type="dxa"/>
            <w:gridSpan w:val="6"/>
            <w:tcBorders>
              <w:top w:val="nil"/>
              <w:bottom w:val="single" w:sz="4" w:space="0" w:color="FFFFFF" w:themeColor="background1"/>
              <w:right w:val="single" w:sz="4" w:space="0" w:color="BFBFBF" w:themeColor="background1" w:themeShade="BF"/>
            </w:tcBorders>
            <w:shd w:val="clear" w:color="auto" w:fill="D9D9D9" w:themeFill="background1" w:themeFillShade="D9"/>
            <w:vAlign w:val="center"/>
          </w:tcPr>
          <w:p w14:paraId="184C0DE0" w14:textId="77777777" w:rsidR="004D4A4E" w:rsidRPr="007619AF" w:rsidRDefault="004D4A4E" w:rsidP="007619AF">
            <w:pPr>
              <w:spacing w:after="40" w:line="240" w:lineRule="atLeast"/>
              <w:jc w:val="center"/>
              <w:rPr>
                <w:rFonts w:ascii="Arial Narrow" w:hAnsi="Arial Narrow"/>
                <w:b/>
                <w:color w:val="1F497D" w:themeColor="text2"/>
                <w:sz w:val="18"/>
                <w:szCs w:val="18"/>
              </w:rPr>
            </w:pPr>
            <w:r w:rsidRPr="00906DC4">
              <w:rPr>
                <w:rFonts w:ascii="Arial Narrow" w:hAnsi="Arial Narrow"/>
                <w:b/>
                <w:color w:val="1F497D" w:themeColor="text2"/>
                <w:sz w:val="18"/>
                <w:szCs w:val="18"/>
              </w:rPr>
              <w:t>2017-2018</w:t>
            </w:r>
          </w:p>
        </w:tc>
      </w:tr>
      <w:tr w:rsidR="00721B5F" w:rsidRPr="006923CD" w14:paraId="75C260C0" w14:textId="77777777" w:rsidTr="00346306">
        <w:trPr>
          <w:trHeight w:val="227"/>
        </w:trPr>
        <w:tc>
          <w:tcPr>
            <w:tcW w:w="1778" w:type="dxa"/>
            <w:tcBorders>
              <w:top w:val="single" w:sz="4" w:space="0" w:color="FFFFFF" w:themeColor="background1"/>
              <w:bottom w:val="single" w:sz="4" w:space="0" w:color="FFFFFF" w:themeColor="background1"/>
            </w:tcBorders>
            <w:shd w:val="clear" w:color="auto" w:fill="D9D9D9" w:themeFill="background1" w:themeFillShade="D9"/>
          </w:tcPr>
          <w:p w14:paraId="4737F0C9" w14:textId="77777777" w:rsidR="00721B5F" w:rsidRPr="007619AF" w:rsidRDefault="00721B5F" w:rsidP="007619AF">
            <w:pPr>
              <w:spacing w:after="40" w:line="240" w:lineRule="atLeast"/>
              <w:rPr>
                <w:rFonts w:ascii="Arial Narrow" w:hAnsi="Arial Narrow"/>
                <w:b/>
                <w:color w:val="1F497D" w:themeColor="text2"/>
                <w:sz w:val="18"/>
                <w:szCs w:val="18"/>
              </w:rPr>
            </w:pPr>
            <w:r w:rsidRPr="007619AF">
              <w:rPr>
                <w:rFonts w:ascii="Arial Narrow" w:hAnsi="Arial Narrow"/>
                <w:b/>
                <w:color w:val="1F497D" w:themeColor="text2"/>
                <w:sz w:val="18"/>
                <w:szCs w:val="18"/>
              </w:rPr>
              <w:t>Maschi</w:t>
            </w:r>
          </w:p>
        </w:tc>
        <w:tc>
          <w:tcPr>
            <w:tcW w:w="1624" w:type="dxa"/>
            <w:tcBorders>
              <w:top w:val="single" w:sz="4" w:space="0" w:color="FFFFFF" w:themeColor="background1"/>
              <w:bottom w:val="single" w:sz="4" w:space="0" w:color="FFFFFF" w:themeColor="background1"/>
              <w:right w:val="single" w:sz="4" w:space="0" w:color="BFBFBF" w:themeColor="background1" w:themeShade="BF"/>
            </w:tcBorders>
            <w:shd w:val="pct10" w:color="auto" w:fill="auto"/>
            <w:tcMar>
              <w:right w:w="482" w:type="dxa"/>
            </w:tcMar>
          </w:tcPr>
          <w:p w14:paraId="481D3B37" w14:textId="77777777" w:rsidR="00721B5F" w:rsidRPr="00721B5F" w:rsidRDefault="00721B5F" w:rsidP="00721B5F">
            <w:pPr>
              <w:spacing w:before="40" w:after="20"/>
              <w:ind w:right="-328"/>
              <w:jc w:val="right"/>
              <w:rPr>
                <w:rFonts w:ascii="Arial Narrow" w:hAnsi="Arial Narrow" w:cs="Arial Narrow"/>
                <w:color w:val="000000"/>
                <w:sz w:val="18"/>
                <w:szCs w:val="18"/>
              </w:rPr>
            </w:pPr>
            <w:r w:rsidRPr="00721B5F">
              <w:rPr>
                <w:rFonts w:ascii="Arial Narrow" w:hAnsi="Arial Narrow" w:cs="Arial Narrow"/>
                <w:color w:val="000000"/>
                <w:sz w:val="18"/>
                <w:szCs w:val="18"/>
              </w:rPr>
              <w:t>31,7</w:t>
            </w:r>
          </w:p>
        </w:tc>
        <w:tc>
          <w:tcPr>
            <w:tcW w:w="1498" w:type="dxa"/>
            <w:tcBorders>
              <w:top w:val="single" w:sz="4" w:space="0" w:color="FFFFFF" w:themeColor="background1"/>
              <w:left w:val="single" w:sz="4" w:space="0" w:color="BFBFBF" w:themeColor="background1" w:themeShade="BF"/>
              <w:bottom w:val="single" w:sz="4" w:space="0" w:color="FFFFFF" w:themeColor="background1"/>
            </w:tcBorders>
            <w:shd w:val="clear" w:color="auto" w:fill="D9D9D9" w:themeFill="background1" w:themeFillShade="D9"/>
            <w:tcMar>
              <w:right w:w="482" w:type="dxa"/>
            </w:tcMar>
          </w:tcPr>
          <w:p w14:paraId="247591E9" w14:textId="77777777" w:rsidR="00721B5F" w:rsidRPr="00721B5F" w:rsidRDefault="00721B5F" w:rsidP="00721B5F">
            <w:pPr>
              <w:spacing w:before="40" w:after="20"/>
              <w:ind w:right="-328"/>
              <w:jc w:val="right"/>
              <w:rPr>
                <w:rFonts w:ascii="Arial Narrow" w:hAnsi="Arial Narrow" w:cs="Arial Narrow"/>
                <w:color w:val="000000"/>
                <w:sz w:val="18"/>
                <w:szCs w:val="18"/>
              </w:rPr>
            </w:pPr>
            <w:r w:rsidRPr="00721B5F">
              <w:rPr>
                <w:rFonts w:ascii="Arial Narrow" w:hAnsi="Arial Narrow" w:cs="Arial Narrow"/>
                <w:color w:val="000000"/>
                <w:sz w:val="18"/>
                <w:szCs w:val="18"/>
              </w:rPr>
              <w:t>34,1</w:t>
            </w:r>
          </w:p>
        </w:tc>
        <w:tc>
          <w:tcPr>
            <w:tcW w:w="1665" w:type="dxa"/>
            <w:tcBorders>
              <w:top w:val="single" w:sz="4" w:space="0" w:color="FFFFFF" w:themeColor="background1"/>
              <w:bottom w:val="single" w:sz="4" w:space="0" w:color="FFFFFF" w:themeColor="background1"/>
              <w:right w:val="single" w:sz="4" w:space="0" w:color="BFBFBF" w:themeColor="background1" w:themeShade="BF"/>
            </w:tcBorders>
            <w:shd w:val="clear" w:color="auto" w:fill="auto"/>
            <w:tcMar>
              <w:right w:w="482" w:type="dxa"/>
            </w:tcMar>
          </w:tcPr>
          <w:p w14:paraId="4D6B64D2" w14:textId="77777777" w:rsidR="00721B5F" w:rsidRPr="00721B5F" w:rsidRDefault="00721B5F" w:rsidP="00721B5F">
            <w:pPr>
              <w:spacing w:before="40" w:after="20"/>
              <w:ind w:right="-328"/>
              <w:jc w:val="right"/>
              <w:rPr>
                <w:rFonts w:ascii="Arial Narrow" w:hAnsi="Arial Narrow" w:cs="Arial Narrow"/>
                <w:color w:val="000000"/>
                <w:sz w:val="18"/>
                <w:szCs w:val="18"/>
              </w:rPr>
            </w:pPr>
            <w:r w:rsidRPr="00721B5F">
              <w:rPr>
                <w:rFonts w:ascii="Arial Narrow" w:hAnsi="Arial Narrow" w:cs="Arial Narrow"/>
                <w:color w:val="000000"/>
                <w:sz w:val="18"/>
                <w:szCs w:val="18"/>
              </w:rPr>
              <w:t>26,4</w:t>
            </w:r>
          </w:p>
        </w:tc>
        <w:tc>
          <w:tcPr>
            <w:tcW w:w="1638" w:type="dxa"/>
            <w:tcBorders>
              <w:top w:val="single" w:sz="4" w:space="0" w:color="FFFFFF" w:themeColor="background1"/>
              <w:left w:val="single" w:sz="4" w:space="0" w:color="BFBFBF" w:themeColor="background1" w:themeShade="BF"/>
              <w:bottom w:val="single" w:sz="4" w:space="0" w:color="FFFFFF" w:themeColor="background1"/>
            </w:tcBorders>
            <w:shd w:val="clear" w:color="auto" w:fill="D9D9D9" w:themeFill="background1" w:themeFillShade="D9"/>
            <w:tcMar>
              <w:right w:w="482" w:type="dxa"/>
            </w:tcMar>
          </w:tcPr>
          <w:p w14:paraId="2C07A994" w14:textId="77777777" w:rsidR="00721B5F" w:rsidRPr="00721B5F" w:rsidRDefault="00721B5F" w:rsidP="00721B5F">
            <w:pPr>
              <w:spacing w:before="40" w:after="20"/>
              <w:ind w:right="-328"/>
              <w:jc w:val="right"/>
              <w:rPr>
                <w:rFonts w:ascii="Arial Narrow" w:hAnsi="Arial Narrow" w:cs="Arial Narrow"/>
                <w:color w:val="000000"/>
                <w:sz w:val="18"/>
                <w:szCs w:val="18"/>
              </w:rPr>
            </w:pPr>
            <w:r w:rsidRPr="00721B5F">
              <w:rPr>
                <w:rFonts w:ascii="Arial Narrow" w:hAnsi="Arial Narrow" w:cs="Arial Narrow"/>
                <w:color w:val="000000"/>
                <w:sz w:val="18"/>
                <w:szCs w:val="18"/>
              </w:rPr>
              <w:t>18,7</w:t>
            </w:r>
          </w:p>
        </w:tc>
        <w:tc>
          <w:tcPr>
            <w:tcW w:w="1720" w:type="dxa"/>
            <w:tcBorders>
              <w:top w:val="single" w:sz="4" w:space="0" w:color="FFFFFF" w:themeColor="background1"/>
              <w:bottom w:val="single" w:sz="4" w:space="0" w:color="FFFFFF" w:themeColor="background1"/>
              <w:right w:val="single" w:sz="4" w:space="0" w:color="BFBFBF" w:themeColor="background1" w:themeShade="BF"/>
            </w:tcBorders>
            <w:shd w:val="clear" w:color="auto" w:fill="auto"/>
            <w:tcMar>
              <w:right w:w="482" w:type="dxa"/>
            </w:tcMar>
          </w:tcPr>
          <w:p w14:paraId="3D014BB6" w14:textId="77777777" w:rsidR="00721B5F" w:rsidRPr="00721B5F" w:rsidRDefault="00721B5F" w:rsidP="00721B5F">
            <w:pPr>
              <w:spacing w:before="40" w:after="20"/>
              <w:ind w:right="-328"/>
              <w:jc w:val="right"/>
              <w:rPr>
                <w:rFonts w:ascii="Arial Narrow" w:hAnsi="Arial Narrow" w:cs="Arial Narrow"/>
                <w:color w:val="000000"/>
                <w:sz w:val="18"/>
                <w:szCs w:val="18"/>
              </w:rPr>
            </w:pPr>
            <w:r w:rsidRPr="00721B5F">
              <w:rPr>
                <w:rFonts w:ascii="Arial Narrow" w:hAnsi="Arial Narrow" w:cs="Arial Narrow"/>
                <w:color w:val="000000"/>
                <w:sz w:val="18"/>
                <w:szCs w:val="18"/>
              </w:rPr>
              <w:t>27,8</w:t>
            </w:r>
          </w:p>
        </w:tc>
      </w:tr>
      <w:tr w:rsidR="00721B5F" w:rsidRPr="006923CD" w14:paraId="4FF44E78" w14:textId="77777777" w:rsidTr="00346306">
        <w:trPr>
          <w:trHeight w:val="227"/>
        </w:trPr>
        <w:tc>
          <w:tcPr>
            <w:tcW w:w="1778" w:type="dxa"/>
            <w:tcBorders>
              <w:top w:val="single" w:sz="4" w:space="0" w:color="FFFFFF" w:themeColor="background1"/>
              <w:bottom w:val="single" w:sz="4" w:space="0" w:color="FFFFFF" w:themeColor="background1"/>
            </w:tcBorders>
            <w:shd w:val="clear" w:color="auto" w:fill="D9D9D9" w:themeFill="background1" w:themeFillShade="D9"/>
          </w:tcPr>
          <w:p w14:paraId="3D06AB93" w14:textId="77777777" w:rsidR="00721B5F" w:rsidRPr="007619AF" w:rsidRDefault="00721B5F" w:rsidP="007619AF">
            <w:pPr>
              <w:spacing w:after="40" w:line="240" w:lineRule="atLeast"/>
              <w:rPr>
                <w:rFonts w:ascii="Arial Narrow" w:hAnsi="Arial Narrow"/>
                <w:b/>
                <w:color w:val="1F497D" w:themeColor="text2"/>
                <w:sz w:val="18"/>
                <w:szCs w:val="18"/>
              </w:rPr>
            </w:pPr>
            <w:r w:rsidRPr="007619AF">
              <w:rPr>
                <w:rFonts w:ascii="Arial Narrow" w:hAnsi="Arial Narrow"/>
                <w:b/>
                <w:color w:val="1F497D" w:themeColor="text2"/>
                <w:sz w:val="18"/>
                <w:szCs w:val="18"/>
              </w:rPr>
              <w:t>Femmine</w:t>
            </w:r>
          </w:p>
        </w:tc>
        <w:tc>
          <w:tcPr>
            <w:tcW w:w="1624" w:type="dxa"/>
            <w:tcBorders>
              <w:top w:val="single" w:sz="4" w:space="0" w:color="FFFFFF" w:themeColor="background1"/>
              <w:bottom w:val="single" w:sz="4" w:space="0" w:color="FFFFFF" w:themeColor="background1"/>
              <w:right w:val="single" w:sz="4" w:space="0" w:color="BFBFBF" w:themeColor="background1" w:themeShade="BF"/>
            </w:tcBorders>
            <w:shd w:val="pct10" w:color="auto" w:fill="auto"/>
            <w:tcMar>
              <w:right w:w="482" w:type="dxa"/>
            </w:tcMar>
          </w:tcPr>
          <w:p w14:paraId="43F0E9C3" w14:textId="77777777" w:rsidR="00721B5F" w:rsidRPr="00721B5F" w:rsidRDefault="00721B5F" w:rsidP="00721B5F">
            <w:pPr>
              <w:spacing w:before="40" w:after="20"/>
              <w:ind w:right="-328"/>
              <w:jc w:val="right"/>
              <w:rPr>
                <w:rFonts w:ascii="Arial Narrow" w:hAnsi="Arial Narrow" w:cs="Arial Narrow"/>
                <w:color w:val="000000"/>
                <w:sz w:val="18"/>
                <w:szCs w:val="18"/>
              </w:rPr>
            </w:pPr>
            <w:r w:rsidRPr="00721B5F">
              <w:rPr>
                <w:rFonts w:ascii="Arial Narrow" w:hAnsi="Arial Narrow" w:cs="Arial Narrow"/>
                <w:color w:val="000000"/>
                <w:sz w:val="18"/>
                <w:szCs w:val="18"/>
              </w:rPr>
              <w:t>30,4</w:t>
            </w:r>
          </w:p>
        </w:tc>
        <w:tc>
          <w:tcPr>
            <w:tcW w:w="1498" w:type="dxa"/>
            <w:tcBorders>
              <w:top w:val="single" w:sz="4" w:space="0" w:color="FFFFFF" w:themeColor="background1"/>
              <w:left w:val="single" w:sz="4" w:space="0" w:color="BFBFBF" w:themeColor="background1" w:themeShade="BF"/>
              <w:bottom w:val="single" w:sz="4" w:space="0" w:color="FFFFFF" w:themeColor="background1"/>
            </w:tcBorders>
            <w:shd w:val="clear" w:color="auto" w:fill="D9D9D9" w:themeFill="background1" w:themeFillShade="D9"/>
            <w:tcMar>
              <w:right w:w="482" w:type="dxa"/>
            </w:tcMar>
          </w:tcPr>
          <w:p w14:paraId="0C44C2FF" w14:textId="77777777" w:rsidR="00721B5F" w:rsidRPr="00721B5F" w:rsidRDefault="00721B5F" w:rsidP="00721B5F">
            <w:pPr>
              <w:spacing w:before="40" w:after="20"/>
              <w:ind w:right="-328"/>
              <w:jc w:val="right"/>
              <w:rPr>
                <w:rFonts w:ascii="Arial Narrow" w:hAnsi="Arial Narrow" w:cs="Arial Narrow"/>
                <w:color w:val="000000"/>
                <w:sz w:val="18"/>
                <w:szCs w:val="18"/>
              </w:rPr>
            </w:pPr>
            <w:r w:rsidRPr="00721B5F">
              <w:rPr>
                <w:rFonts w:ascii="Arial Narrow" w:hAnsi="Arial Narrow" w:cs="Arial Narrow"/>
                <w:color w:val="000000"/>
                <w:sz w:val="18"/>
                <w:szCs w:val="18"/>
              </w:rPr>
              <w:t>30,5</w:t>
            </w:r>
          </w:p>
        </w:tc>
        <w:tc>
          <w:tcPr>
            <w:tcW w:w="1665" w:type="dxa"/>
            <w:tcBorders>
              <w:top w:val="single" w:sz="4" w:space="0" w:color="FFFFFF" w:themeColor="background1"/>
              <w:bottom w:val="single" w:sz="4" w:space="0" w:color="FFFFFF" w:themeColor="background1"/>
              <w:right w:val="single" w:sz="4" w:space="0" w:color="BFBFBF" w:themeColor="background1" w:themeShade="BF"/>
            </w:tcBorders>
            <w:shd w:val="clear" w:color="auto" w:fill="auto"/>
            <w:tcMar>
              <w:right w:w="482" w:type="dxa"/>
            </w:tcMar>
          </w:tcPr>
          <w:p w14:paraId="44F96C5B" w14:textId="77777777" w:rsidR="00721B5F" w:rsidRPr="00721B5F" w:rsidRDefault="00721B5F" w:rsidP="00721B5F">
            <w:pPr>
              <w:spacing w:before="40" w:after="20"/>
              <w:ind w:right="-328"/>
              <w:jc w:val="right"/>
              <w:rPr>
                <w:rFonts w:ascii="Arial Narrow" w:hAnsi="Arial Narrow" w:cs="Arial Narrow"/>
                <w:color w:val="000000"/>
                <w:sz w:val="18"/>
                <w:szCs w:val="18"/>
              </w:rPr>
            </w:pPr>
            <w:r w:rsidRPr="00721B5F">
              <w:rPr>
                <w:rFonts w:ascii="Arial Narrow" w:hAnsi="Arial Narrow" w:cs="Arial Narrow"/>
                <w:color w:val="000000"/>
                <w:sz w:val="18"/>
                <w:szCs w:val="18"/>
              </w:rPr>
              <w:t>17,9</w:t>
            </w:r>
          </w:p>
        </w:tc>
        <w:tc>
          <w:tcPr>
            <w:tcW w:w="1638" w:type="dxa"/>
            <w:tcBorders>
              <w:top w:val="single" w:sz="4" w:space="0" w:color="FFFFFF" w:themeColor="background1"/>
              <w:left w:val="single" w:sz="4" w:space="0" w:color="BFBFBF" w:themeColor="background1" w:themeShade="BF"/>
              <w:bottom w:val="single" w:sz="4" w:space="0" w:color="FFFFFF" w:themeColor="background1"/>
            </w:tcBorders>
            <w:shd w:val="clear" w:color="auto" w:fill="D9D9D9" w:themeFill="background1" w:themeFillShade="D9"/>
            <w:tcMar>
              <w:right w:w="482" w:type="dxa"/>
            </w:tcMar>
          </w:tcPr>
          <w:p w14:paraId="2FBEAFFC" w14:textId="77777777" w:rsidR="00721B5F" w:rsidRPr="00721B5F" w:rsidRDefault="00721B5F" w:rsidP="00721B5F">
            <w:pPr>
              <w:spacing w:before="40" w:after="20"/>
              <w:ind w:right="-328"/>
              <w:jc w:val="right"/>
              <w:rPr>
                <w:rFonts w:ascii="Arial Narrow" w:hAnsi="Arial Narrow" w:cs="Arial Narrow"/>
                <w:color w:val="000000"/>
                <w:sz w:val="18"/>
                <w:szCs w:val="18"/>
              </w:rPr>
            </w:pPr>
            <w:r w:rsidRPr="00721B5F">
              <w:rPr>
                <w:rFonts w:ascii="Arial Narrow" w:hAnsi="Arial Narrow" w:cs="Arial Narrow"/>
                <w:color w:val="000000"/>
                <w:sz w:val="18"/>
                <w:szCs w:val="18"/>
              </w:rPr>
              <w:t>10,1</w:t>
            </w:r>
          </w:p>
        </w:tc>
        <w:tc>
          <w:tcPr>
            <w:tcW w:w="1720" w:type="dxa"/>
            <w:tcBorders>
              <w:top w:val="single" w:sz="4" w:space="0" w:color="FFFFFF" w:themeColor="background1"/>
              <w:bottom w:val="single" w:sz="4" w:space="0" w:color="FFFFFF" w:themeColor="background1"/>
              <w:right w:val="single" w:sz="4" w:space="0" w:color="BFBFBF" w:themeColor="background1" w:themeShade="BF"/>
            </w:tcBorders>
            <w:shd w:val="clear" w:color="auto" w:fill="auto"/>
            <w:tcMar>
              <w:right w:w="482" w:type="dxa"/>
            </w:tcMar>
          </w:tcPr>
          <w:p w14:paraId="4172109E" w14:textId="77777777" w:rsidR="00721B5F" w:rsidRPr="00721B5F" w:rsidRDefault="00721B5F" w:rsidP="00721B5F">
            <w:pPr>
              <w:spacing w:before="40" w:after="20"/>
              <w:ind w:right="-328"/>
              <w:jc w:val="right"/>
              <w:rPr>
                <w:rFonts w:ascii="Arial Narrow" w:hAnsi="Arial Narrow" w:cs="Arial Narrow"/>
                <w:color w:val="000000"/>
                <w:sz w:val="18"/>
                <w:szCs w:val="18"/>
              </w:rPr>
            </w:pPr>
            <w:r w:rsidRPr="00721B5F">
              <w:rPr>
                <w:rFonts w:ascii="Arial Narrow" w:hAnsi="Arial Narrow" w:cs="Arial Narrow"/>
                <w:color w:val="000000"/>
                <w:sz w:val="18"/>
                <w:szCs w:val="18"/>
              </w:rPr>
              <w:t>22,4</w:t>
            </w:r>
          </w:p>
        </w:tc>
      </w:tr>
      <w:tr w:rsidR="00721B5F" w:rsidRPr="006923CD" w14:paraId="65400046" w14:textId="77777777" w:rsidTr="00346306">
        <w:trPr>
          <w:trHeight w:val="227"/>
        </w:trPr>
        <w:tc>
          <w:tcPr>
            <w:tcW w:w="1778" w:type="dxa"/>
            <w:tcBorders>
              <w:top w:val="single" w:sz="4" w:space="0" w:color="FFFFFF" w:themeColor="background1"/>
              <w:bottom w:val="single" w:sz="4" w:space="0" w:color="FFFFFF" w:themeColor="background1"/>
            </w:tcBorders>
            <w:shd w:val="clear" w:color="auto" w:fill="D9D9D9" w:themeFill="background1" w:themeFillShade="D9"/>
          </w:tcPr>
          <w:p w14:paraId="6A733FF6" w14:textId="77777777" w:rsidR="00721B5F" w:rsidRPr="007619AF" w:rsidRDefault="00721B5F" w:rsidP="007619AF">
            <w:pPr>
              <w:spacing w:after="40" w:line="240" w:lineRule="atLeast"/>
              <w:rPr>
                <w:rFonts w:ascii="Arial Narrow" w:hAnsi="Arial Narrow"/>
                <w:b/>
                <w:color w:val="1F497D" w:themeColor="text2"/>
                <w:sz w:val="18"/>
                <w:szCs w:val="18"/>
              </w:rPr>
            </w:pPr>
            <w:r w:rsidRPr="007619AF">
              <w:rPr>
                <w:rFonts w:ascii="Arial Narrow" w:hAnsi="Arial Narrow"/>
                <w:b/>
                <w:color w:val="1F497D" w:themeColor="text2"/>
                <w:sz w:val="18"/>
                <w:szCs w:val="18"/>
              </w:rPr>
              <w:t>Maschi e Femmine</w:t>
            </w:r>
          </w:p>
        </w:tc>
        <w:tc>
          <w:tcPr>
            <w:tcW w:w="1624" w:type="dxa"/>
            <w:tcBorders>
              <w:top w:val="single" w:sz="4" w:space="0" w:color="FFFFFF" w:themeColor="background1"/>
              <w:bottom w:val="single" w:sz="4" w:space="0" w:color="FFFFFF" w:themeColor="background1"/>
              <w:right w:val="single" w:sz="4" w:space="0" w:color="BFBFBF" w:themeColor="background1" w:themeShade="BF"/>
            </w:tcBorders>
            <w:shd w:val="pct10" w:color="auto" w:fill="auto"/>
            <w:tcMar>
              <w:right w:w="482" w:type="dxa"/>
            </w:tcMar>
          </w:tcPr>
          <w:p w14:paraId="6269AF8F" w14:textId="77777777" w:rsidR="00721B5F" w:rsidRPr="00721B5F" w:rsidRDefault="00721B5F" w:rsidP="00721B5F">
            <w:pPr>
              <w:spacing w:before="40" w:after="20"/>
              <w:ind w:right="-328"/>
              <w:jc w:val="right"/>
              <w:rPr>
                <w:rFonts w:ascii="Arial Narrow" w:hAnsi="Arial Narrow" w:cs="Arial Narrow"/>
                <w:color w:val="000000"/>
                <w:sz w:val="18"/>
                <w:szCs w:val="18"/>
              </w:rPr>
            </w:pPr>
            <w:r w:rsidRPr="00721B5F">
              <w:rPr>
                <w:rFonts w:ascii="Arial Narrow" w:hAnsi="Arial Narrow" w:cs="Arial Narrow"/>
                <w:color w:val="000000"/>
                <w:sz w:val="18"/>
                <w:szCs w:val="18"/>
              </w:rPr>
              <w:t>31,1</w:t>
            </w:r>
          </w:p>
        </w:tc>
        <w:tc>
          <w:tcPr>
            <w:tcW w:w="1498" w:type="dxa"/>
            <w:tcBorders>
              <w:top w:val="single" w:sz="4" w:space="0" w:color="FFFFFF" w:themeColor="background1"/>
              <w:left w:val="single" w:sz="4" w:space="0" w:color="BFBFBF" w:themeColor="background1" w:themeShade="BF"/>
              <w:bottom w:val="single" w:sz="4" w:space="0" w:color="FFFFFF" w:themeColor="background1"/>
            </w:tcBorders>
            <w:shd w:val="clear" w:color="auto" w:fill="D9D9D9" w:themeFill="background1" w:themeFillShade="D9"/>
            <w:tcMar>
              <w:right w:w="482" w:type="dxa"/>
            </w:tcMar>
          </w:tcPr>
          <w:p w14:paraId="0B80F012" w14:textId="77777777" w:rsidR="00721B5F" w:rsidRPr="00721B5F" w:rsidRDefault="00721B5F" w:rsidP="00721B5F">
            <w:pPr>
              <w:spacing w:before="40" w:after="20"/>
              <w:ind w:right="-328"/>
              <w:jc w:val="right"/>
              <w:rPr>
                <w:rFonts w:ascii="Arial Narrow" w:hAnsi="Arial Narrow" w:cs="Arial Narrow"/>
                <w:color w:val="000000"/>
                <w:sz w:val="18"/>
                <w:szCs w:val="18"/>
              </w:rPr>
            </w:pPr>
            <w:r w:rsidRPr="00721B5F">
              <w:rPr>
                <w:rFonts w:ascii="Arial Narrow" w:hAnsi="Arial Narrow" w:cs="Arial Narrow"/>
                <w:color w:val="000000"/>
                <w:sz w:val="18"/>
                <w:szCs w:val="18"/>
              </w:rPr>
              <w:t>32,3</w:t>
            </w:r>
          </w:p>
        </w:tc>
        <w:tc>
          <w:tcPr>
            <w:tcW w:w="1665" w:type="dxa"/>
            <w:tcBorders>
              <w:top w:val="single" w:sz="4" w:space="0" w:color="FFFFFF" w:themeColor="background1"/>
              <w:bottom w:val="single" w:sz="4" w:space="0" w:color="FFFFFF" w:themeColor="background1"/>
              <w:right w:val="single" w:sz="4" w:space="0" w:color="BFBFBF" w:themeColor="background1" w:themeShade="BF"/>
            </w:tcBorders>
            <w:shd w:val="clear" w:color="auto" w:fill="auto"/>
            <w:tcMar>
              <w:right w:w="482" w:type="dxa"/>
            </w:tcMar>
          </w:tcPr>
          <w:p w14:paraId="6C86A453" w14:textId="77777777" w:rsidR="00721B5F" w:rsidRPr="00721B5F" w:rsidRDefault="00721B5F" w:rsidP="00721B5F">
            <w:pPr>
              <w:spacing w:before="40" w:after="20"/>
              <w:ind w:right="-328"/>
              <w:jc w:val="right"/>
              <w:rPr>
                <w:rFonts w:ascii="Arial Narrow" w:hAnsi="Arial Narrow" w:cs="Arial Narrow"/>
                <w:color w:val="000000"/>
                <w:sz w:val="18"/>
                <w:szCs w:val="18"/>
              </w:rPr>
            </w:pPr>
            <w:r w:rsidRPr="00721B5F">
              <w:rPr>
                <w:rFonts w:ascii="Arial Narrow" w:hAnsi="Arial Narrow" w:cs="Arial Narrow"/>
                <w:color w:val="000000"/>
                <w:sz w:val="18"/>
                <w:szCs w:val="18"/>
              </w:rPr>
              <w:t>22,3</w:t>
            </w:r>
          </w:p>
        </w:tc>
        <w:tc>
          <w:tcPr>
            <w:tcW w:w="1638" w:type="dxa"/>
            <w:tcBorders>
              <w:top w:val="single" w:sz="4" w:space="0" w:color="FFFFFF" w:themeColor="background1"/>
              <w:left w:val="single" w:sz="4" w:space="0" w:color="BFBFBF" w:themeColor="background1" w:themeShade="BF"/>
              <w:bottom w:val="single" w:sz="4" w:space="0" w:color="FFFFFF" w:themeColor="background1"/>
            </w:tcBorders>
            <w:shd w:val="clear" w:color="auto" w:fill="D9D9D9" w:themeFill="background1" w:themeFillShade="D9"/>
            <w:tcMar>
              <w:right w:w="482" w:type="dxa"/>
            </w:tcMar>
          </w:tcPr>
          <w:p w14:paraId="045AF06D" w14:textId="77777777" w:rsidR="00721B5F" w:rsidRPr="00721B5F" w:rsidRDefault="00721B5F" w:rsidP="00721B5F">
            <w:pPr>
              <w:spacing w:before="40" w:after="20"/>
              <w:ind w:right="-328"/>
              <w:jc w:val="right"/>
              <w:rPr>
                <w:rFonts w:ascii="Arial Narrow" w:hAnsi="Arial Narrow" w:cs="Arial Narrow"/>
                <w:color w:val="000000"/>
                <w:sz w:val="18"/>
                <w:szCs w:val="18"/>
              </w:rPr>
            </w:pPr>
            <w:r w:rsidRPr="00721B5F">
              <w:rPr>
                <w:rFonts w:ascii="Arial Narrow" w:hAnsi="Arial Narrow" w:cs="Arial Narrow"/>
                <w:color w:val="000000"/>
                <w:sz w:val="18"/>
                <w:szCs w:val="18"/>
              </w:rPr>
              <w:t>14,6</w:t>
            </w:r>
          </w:p>
        </w:tc>
        <w:tc>
          <w:tcPr>
            <w:tcW w:w="1720" w:type="dxa"/>
            <w:tcBorders>
              <w:top w:val="single" w:sz="4" w:space="0" w:color="FFFFFF" w:themeColor="background1"/>
              <w:bottom w:val="single" w:sz="4" w:space="0" w:color="FFFFFF" w:themeColor="background1"/>
              <w:right w:val="single" w:sz="4" w:space="0" w:color="BFBFBF" w:themeColor="background1" w:themeShade="BF"/>
            </w:tcBorders>
            <w:shd w:val="clear" w:color="auto" w:fill="auto"/>
            <w:tcMar>
              <w:right w:w="482" w:type="dxa"/>
            </w:tcMar>
          </w:tcPr>
          <w:p w14:paraId="2FC64B35" w14:textId="77777777" w:rsidR="00721B5F" w:rsidRPr="00721B5F" w:rsidRDefault="00721B5F" w:rsidP="00721B5F">
            <w:pPr>
              <w:spacing w:before="40" w:after="20"/>
              <w:ind w:right="-328"/>
              <w:jc w:val="right"/>
              <w:rPr>
                <w:rFonts w:ascii="Arial Narrow" w:hAnsi="Arial Narrow" w:cs="Arial Narrow"/>
                <w:color w:val="000000"/>
                <w:sz w:val="18"/>
                <w:szCs w:val="18"/>
              </w:rPr>
            </w:pPr>
            <w:r w:rsidRPr="00721B5F">
              <w:rPr>
                <w:rFonts w:ascii="Arial Narrow" w:hAnsi="Arial Narrow" w:cs="Arial Narrow"/>
                <w:color w:val="000000"/>
                <w:sz w:val="18"/>
                <w:szCs w:val="18"/>
              </w:rPr>
              <w:t>25,2</w:t>
            </w:r>
          </w:p>
        </w:tc>
      </w:tr>
    </w:tbl>
    <w:p w14:paraId="63577D55" w14:textId="77777777" w:rsidR="00055580" w:rsidRDefault="00055580" w:rsidP="007A736B">
      <w:pPr>
        <w:autoSpaceDE w:val="0"/>
        <w:autoSpaceDN w:val="0"/>
        <w:adjustRightInd w:val="0"/>
        <w:spacing w:after="120"/>
        <w:jc w:val="both"/>
        <w:rPr>
          <w:rFonts w:ascii="Arial" w:hAnsi="Arial" w:cs="Arial"/>
          <w:b/>
          <w:color w:val="1F497D" w:themeColor="text2"/>
          <w:sz w:val="26"/>
          <w:szCs w:val="26"/>
        </w:rPr>
      </w:pPr>
    </w:p>
    <w:p w14:paraId="58F346A0" w14:textId="77777777" w:rsidR="00FF3630" w:rsidRDefault="00FF3630" w:rsidP="007A736B">
      <w:pPr>
        <w:autoSpaceDE w:val="0"/>
        <w:autoSpaceDN w:val="0"/>
        <w:adjustRightInd w:val="0"/>
        <w:spacing w:after="120"/>
        <w:jc w:val="both"/>
        <w:rPr>
          <w:rFonts w:ascii="Arial" w:hAnsi="Arial" w:cs="Arial"/>
          <w:b/>
          <w:color w:val="1F497D" w:themeColor="text2"/>
          <w:sz w:val="26"/>
          <w:szCs w:val="26"/>
        </w:rPr>
      </w:pPr>
    </w:p>
    <w:p w14:paraId="385DFEF4" w14:textId="77777777" w:rsidR="007A736B" w:rsidRDefault="00371F70" w:rsidP="007A736B">
      <w:pPr>
        <w:autoSpaceDE w:val="0"/>
        <w:autoSpaceDN w:val="0"/>
        <w:adjustRightInd w:val="0"/>
        <w:spacing w:after="120"/>
        <w:jc w:val="both"/>
        <w:rPr>
          <w:rFonts w:ascii="Arial" w:hAnsi="Arial" w:cs="Arial"/>
          <w:b/>
          <w:color w:val="1F497D" w:themeColor="text2"/>
          <w:sz w:val="26"/>
          <w:szCs w:val="26"/>
        </w:rPr>
      </w:pPr>
      <w:r>
        <w:rPr>
          <w:rFonts w:ascii="Arial" w:hAnsi="Arial" w:cs="Arial"/>
          <w:b/>
          <w:color w:val="1F497D" w:themeColor="text2"/>
          <w:sz w:val="26"/>
          <w:szCs w:val="26"/>
        </w:rPr>
        <w:t>Eccesso di peso più elevato nel Mezzogiorno</w:t>
      </w:r>
    </w:p>
    <w:p w14:paraId="7A21305A" w14:textId="30985B0F" w:rsidR="00371F70" w:rsidRPr="007619AF" w:rsidRDefault="00371F70">
      <w:pPr>
        <w:autoSpaceDE w:val="0"/>
        <w:autoSpaceDN w:val="0"/>
        <w:adjustRightInd w:val="0"/>
        <w:spacing w:after="120"/>
        <w:jc w:val="both"/>
        <w:rPr>
          <w:rFonts w:ascii="Arial" w:hAnsi="Arial" w:cs="Arial"/>
          <w:sz w:val="22"/>
          <w:szCs w:val="22"/>
        </w:rPr>
      </w:pPr>
      <w:r w:rsidRPr="007619AF">
        <w:rPr>
          <w:rFonts w:ascii="Arial" w:hAnsi="Arial" w:cs="Arial"/>
          <w:sz w:val="22"/>
          <w:szCs w:val="22"/>
        </w:rPr>
        <w:t>L</w:t>
      </w:r>
      <w:r w:rsidR="00CB6615" w:rsidRPr="007619AF">
        <w:rPr>
          <w:rFonts w:ascii="Arial" w:hAnsi="Arial" w:cs="Arial"/>
          <w:sz w:val="22"/>
          <w:szCs w:val="22"/>
        </w:rPr>
        <w:t xml:space="preserve">’eccesso di peso </w:t>
      </w:r>
      <w:r w:rsidRPr="007619AF">
        <w:rPr>
          <w:rFonts w:ascii="Arial" w:hAnsi="Arial" w:cs="Arial"/>
          <w:sz w:val="22"/>
          <w:szCs w:val="22"/>
        </w:rPr>
        <w:t>tra i minori aumenta significativamente</w:t>
      </w:r>
      <w:r w:rsidR="006255A3" w:rsidRPr="007619AF">
        <w:rPr>
          <w:rFonts w:ascii="Arial" w:hAnsi="Arial" w:cs="Arial"/>
          <w:sz w:val="22"/>
          <w:szCs w:val="22"/>
        </w:rPr>
        <w:t xml:space="preserve"> </w:t>
      </w:r>
      <w:r w:rsidRPr="007619AF">
        <w:rPr>
          <w:rFonts w:ascii="Arial" w:hAnsi="Arial" w:cs="Arial"/>
          <w:sz w:val="22"/>
          <w:szCs w:val="22"/>
        </w:rPr>
        <w:t xml:space="preserve">passando da Nord a Sud </w:t>
      </w:r>
      <w:r w:rsidR="00CB6615" w:rsidRPr="007619AF">
        <w:rPr>
          <w:rFonts w:ascii="Arial" w:hAnsi="Arial" w:cs="Arial"/>
          <w:sz w:val="22"/>
          <w:szCs w:val="22"/>
        </w:rPr>
        <w:t>(</w:t>
      </w:r>
      <w:r w:rsidRPr="007619AF">
        <w:rPr>
          <w:rFonts w:ascii="Arial" w:hAnsi="Arial" w:cs="Arial"/>
          <w:sz w:val="22"/>
          <w:szCs w:val="22"/>
        </w:rPr>
        <w:t>18,</w:t>
      </w:r>
      <w:r w:rsidR="00AC3F9D" w:rsidRPr="007619AF">
        <w:rPr>
          <w:rFonts w:ascii="Arial" w:hAnsi="Arial" w:cs="Arial"/>
          <w:sz w:val="22"/>
          <w:szCs w:val="22"/>
        </w:rPr>
        <w:t>8</w:t>
      </w:r>
      <w:r w:rsidRPr="007619AF">
        <w:rPr>
          <w:rFonts w:ascii="Arial" w:hAnsi="Arial" w:cs="Arial"/>
          <w:sz w:val="22"/>
          <w:szCs w:val="22"/>
        </w:rPr>
        <w:t>% Nord-</w:t>
      </w:r>
      <w:r w:rsidR="00C53F37" w:rsidRPr="007619AF">
        <w:rPr>
          <w:rFonts w:ascii="Arial" w:hAnsi="Arial" w:cs="Arial"/>
          <w:sz w:val="22"/>
          <w:szCs w:val="22"/>
        </w:rPr>
        <w:t>o</w:t>
      </w:r>
      <w:r w:rsidRPr="007619AF">
        <w:rPr>
          <w:rFonts w:ascii="Arial" w:hAnsi="Arial" w:cs="Arial"/>
          <w:sz w:val="22"/>
          <w:szCs w:val="22"/>
        </w:rPr>
        <w:t>vest, 2</w:t>
      </w:r>
      <w:r w:rsidR="00AC3F9D" w:rsidRPr="007619AF">
        <w:rPr>
          <w:rFonts w:ascii="Arial" w:hAnsi="Arial" w:cs="Arial"/>
          <w:sz w:val="22"/>
          <w:szCs w:val="22"/>
        </w:rPr>
        <w:t>2</w:t>
      </w:r>
      <w:r w:rsidRPr="007619AF">
        <w:rPr>
          <w:rFonts w:ascii="Arial" w:hAnsi="Arial" w:cs="Arial"/>
          <w:sz w:val="22"/>
          <w:szCs w:val="22"/>
        </w:rPr>
        <w:t>,</w:t>
      </w:r>
      <w:r w:rsidR="00AC3F9D" w:rsidRPr="007619AF">
        <w:rPr>
          <w:rFonts w:ascii="Arial" w:hAnsi="Arial" w:cs="Arial"/>
          <w:sz w:val="22"/>
          <w:szCs w:val="22"/>
        </w:rPr>
        <w:t>5% Nord-</w:t>
      </w:r>
      <w:r w:rsidR="00C53F37" w:rsidRPr="007619AF">
        <w:rPr>
          <w:rFonts w:ascii="Arial" w:hAnsi="Arial" w:cs="Arial"/>
          <w:sz w:val="22"/>
          <w:szCs w:val="22"/>
        </w:rPr>
        <w:t>e</w:t>
      </w:r>
      <w:r w:rsidR="00AC3F9D" w:rsidRPr="007619AF">
        <w:rPr>
          <w:rFonts w:ascii="Arial" w:hAnsi="Arial" w:cs="Arial"/>
          <w:sz w:val="22"/>
          <w:szCs w:val="22"/>
        </w:rPr>
        <w:t>st, 24,2</w:t>
      </w:r>
      <w:r w:rsidRPr="007619AF">
        <w:rPr>
          <w:rFonts w:ascii="Arial" w:hAnsi="Arial" w:cs="Arial"/>
          <w:sz w:val="22"/>
          <w:szCs w:val="22"/>
        </w:rPr>
        <w:t>% Centro</w:t>
      </w:r>
      <w:r w:rsidR="00CB6615" w:rsidRPr="007619AF">
        <w:rPr>
          <w:rFonts w:ascii="Arial" w:hAnsi="Arial" w:cs="Arial"/>
          <w:sz w:val="22"/>
          <w:szCs w:val="22"/>
        </w:rPr>
        <w:t xml:space="preserve">, </w:t>
      </w:r>
      <w:r w:rsidR="006913E2" w:rsidRPr="00F26565">
        <w:rPr>
          <w:rFonts w:ascii="Arial" w:hAnsi="Arial" w:cs="Arial"/>
          <w:sz w:val="22"/>
          <w:szCs w:val="22"/>
        </w:rPr>
        <w:t xml:space="preserve">29,9% Isole e </w:t>
      </w:r>
      <w:r w:rsidR="00CB6615" w:rsidRPr="00F26565">
        <w:rPr>
          <w:rFonts w:ascii="Arial" w:hAnsi="Arial" w:cs="Arial"/>
          <w:sz w:val="22"/>
          <w:szCs w:val="22"/>
        </w:rPr>
        <w:t>32,7% Sud</w:t>
      </w:r>
      <w:r w:rsidRPr="00F26565">
        <w:rPr>
          <w:rFonts w:ascii="Arial" w:hAnsi="Arial" w:cs="Arial"/>
          <w:sz w:val="22"/>
          <w:szCs w:val="22"/>
        </w:rPr>
        <w:t>)</w:t>
      </w:r>
      <w:r w:rsidR="00FF3630" w:rsidRPr="00F26565">
        <w:rPr>
          <w:rFonts w:ascii="Arial" w:hAnsi="Arial" w:cs="Arial"/>
          <w:sz w:val="22"/>
          <w:szCs w:val="22"/>
        </w:rPr>
        <w:t>.</w:t>
      </w:r>
      <w:r w:rsidR="00FF3630" w:rsidRPr="007619AF">
        <w:rPr>
          <w:rFonts w:ascii="Arial" w:hAnsi="Arial" w:cs="Arial"/>
          <w:sz w:val="22"/>
          <w:szCs w:val="22"/>
        </w:rPr>
        <w:t xml:space="preserve"> Le</w:t>
      </w:r>
      <w:r w:rsidRPr="007619AF">
        <w:rPr>
          <w:rFonts w:ascii="Arial" w:hAnsi="Arial" w:cs="Arial"/>
          <w:sz w:val="22"/>
          <w:szCs w:val="22"/>
        </w:rPr>
        <w:t xml:space="preserve"> percentuali</w:t>
      </w:r>
      <w:r w:rsidR="00FF3630" w:rsidRPr="007619AF">
        <w:rPr>
          <w:rFonts w:ascii="Arial" w:hAnsi="Arial" w:cs="Arial"/>
          <w:sz w:val="22"/>
          <w:szCs w:val="22"/>
        </w:rPr>
        <w:t xml:space="preserve"> sono</w:t>
      </w:r>
      <w:r w:rsidRPr="007619AF">
        <w:rPr>
          <w:rFonts w:ascii="Arial" w:hAnsi="Arial" w:cs="Arial"/>
          <w:sz w:val="22"/>
          <w:szCs w:val="22"/>
        </w:rPr>
        <w:t xml:space="preserve"> particolarmente elevate in Campania (35,</w:t>
      </w:r>
      <w:r w:rsidR="00343B65" w:rsidRPr="007619AF">
        <w:rPr>
          <w:rFonts w:ascii="Arial" w:hAnsi="Arial" w:cs="Arial"/>
          <w:sz w:val="22"/>
          <w:szCs w:val="22"/>
        </w:rPr>
        <w:t>4</w:t>
      </w:r>
      <w:r w:rsidRPr="007619AF">
        <w:rPr>
          <w:rFonts w:ascii="Arial" w:hAnsi="Arial" w:cs="Arial"/>
          <w:sz w:val="22"/>
          <w:szCs w:val="22"/>
        </w:rPr>
        <w:t xml:space="preserve">%), </w:t>
      </w:r>
      <w:r w:rsidR="00343B65" w:rsidRPr="007619AF">
        <w:rPr>
          <w:rFonts w:ascii="Arial" w:hAnsi="Arial" w:cs="Arial"/>
          <w:sz w:val="22"/>
          <w:szCs w:val="22"/>
        </w:rPr>
        <w:t xml:space="preserve">Calabria (33,8%), Sicilia (32,5%) e </w:t>
      </w:r>
      <w:r w:rsidRPr="007619AF">
        <w:rPr>
          <w:rFonts w:ascii="Arial" w:hAnsi="Arial" w:cs="Arial"/>
          <w:sz w:val="22"/>
          <w:szCs w:val="22"/>
        </w:rPr>
        <w:t>Molise (3</w:t>
      </w:r>
      <w:r w:rsidR="00343B65" w:rsidRPr="007619AF">
        <w:rPr>
          <w:rFonts w:ascii="Arial" w:hAnsi="Arial" w:cs="Arial"/>
          <w:sz w:val="22"/>
          <w:szCs w:val="22"/>
        </w:rPr>
        <w:t>1,8%)</w:t>
      </w:r>
      <w:r w:rsidR="00294579" w:rsidRPr="007619AF">
        <w:rPr>
          <w:rFonts w:ascii="Arial" w:hAnsi="Arial" w:cs="Arial"/>
          <w:sz w:val="22"/>
          <w:szCs w:val="22"/>
        </w:rPr>
        <w:t xml:space="preserve"> </w:t>
      </w:r>
      <w:r w:rsidRPr="007619AF">
        <w:rPr>
          <w:rFonts w:ascii="Arial" w:hAnsi="Arial" w:cs="Arial"/>
          <w:sz w:val="22"/>
          <w:szCs w:val="22"/>
        </w:rPr>
        <w:t xml:space="preserve">(Tavola </w:t>
      </w:r>
      <w:r w:rsidR="00E42F31" w:rsidRPr="007619AF">
        <w:rPr>
          <w:rFonts w:ascii="Arial" w:hAnsi="Arial" w:cs="Arial"/>
          <w:sz w:val="22"/>
          <w:szCs w:val="22"/>
        </w:rPr>
        <w:t>2</w:t>
      </w:r>
      <w:r w:rsidRPr="007619AF">
        <w:rPr>
          <w:rFonts w:ascii="Arial" w:hAnsi="Arial" w:cs="Arial"/>
          <w:sz w:val="22"/>
          <w:szCs w:val="22"/>
        </w:rPr>
        <w:t>).</w:t>
      </w:r>
    </w:p>
    <w:p w14:paraId="6648EC72" w14:textId="5EA64548" w:rsidR="006255A3" w:rsidRDefault="006255A3">
      <w:pPr>
        <w:autoSpaceDE w:val="0"/>
        <w:autoSpaceDN w:val="0"/>
        <w:adjustRightInd w:val="0"/>
        <w:spacing w:after="120"/>
        <w:jc w:val="both"/>
        <w:rPr>
          <w:rFonts w:ascii="Arial" w:hAnsi="Arial" w:cs="Arial"/>
          <w:sz w:val="22"/>
          <w:szCs w:val="22"/>
        </w:rPr>
      </w:pPr>
      <w:r w:rsidRPr="007619AF">
        <w:rPr>
          <w:rFonts w:ascii="Arial" w:hAnsi="Arial" w:cs="Arial"/>
          <w:sz w:val="22"/>
          <w:szCs w:val="22"/>
        </w:rPr>
        <w:t xml:space="preserve">Nel tempo </w:t>
      </w:r>
      <w:r w:rsidR="00FF3630" w:rsidRPr="007619AF">
        <w:rPr>
          <w:rFonts w:ascii="Arial" w:hAnsi="Arial" w:cs="Arial"/>
          <w:sz w:val="22"/>
          <w:szCs w:val="22"/>
        </w:rPr>
        <w:t xml:space="preserve">l'eccesso di peso </w:t>
      </w:r>
      <w:r w:rsidRPr="007619AF">
        <w:rPr>
          <w:rFonts w:ascii="Arial" w:hAnsi="Arial" w:cs="Arial"/>
          <w:sz w:val="22"/>
          <w:szCs w:val="22"/>
        </w:rPr>
        <w:t>diminu</w:t>
      </w:r>
      <w:r w:rsidR="00FF3630" w:rsidRPr="007619AF">
        <w:rPr>
          <w:rFonts w:ascii="Arial" w:hAnsi="Arial" w:cs="Arial"/>
          <w:sz w:val="22"/>
          <w:szCs w:val="22"/>
        </w:rPr>
        <w:t>isce</w:t>
      </w:r>
      <w:r w:rsidRPr="007619AF">
        <w:rPr>
          <w:rFonts w:ascii="Arial" w:hAnsi="Arial" w:cs="Arial"/>
          <w:sz w:val="22"/>
          <w:szCs w:val="22"/>
        </w:rPr>
        <w:t xml:space="preserve"> in quasi tutte le regioni, anche se l</w:t>
      </w:r>
      <w:r w:rsidR="00966193" w:rsidRPr="007619AF">
        <w:rPr>
          <w:rFonts w:ascii="Arial" w:hAnsi="Arial" w:cs="Arial"/>
          <w:sz w:val="22"/>
          <w:szCs w:val="22"/>
        </w:rPr>
        <w:t>e</w:t>
      </w:r>
      <w:r w:rsidRPr="007619AF">
        <w:rPr>
          <w:rFonts w:ascii="Arial" w:hAnsi="Arial" w:cs="Arial"/>
          <w:sz w:val="22"/>
          <w:szCs w:val="22"/>
        </w:rPr>
        <w:t xml:space="preserve"> graduatorie rimangono sostanzialmente invariate</w:t>
      </w:r>
      <w:r w:rsidR="00966193" w:rsidRPr="007619AF">
        <w:rPr>
          <w:rFonts w:ascii="Arial" w:hAnsi="Arial" w:cs="Arial"/>
          <w:sz w:val="22"/>
          <w:szCs w:val="22"/>
        </w:rPr>
        <w:t xml:space="preserve">, </w:t>
      </w:r>
      <w:r w:rsidRPr="007619AF">
        <w:rPr>
          <w:rFonts w:ascii="Arial" w:hAnsi="Arial" w:cs="Arial"/>
          <w:sz w:val="22"/>
          <w:szCs w:val="22"/>
        </w:rPr>
        <w:t>con le regioni del Mezzogiorno nelle posizioni apicali.</w:t>
      </w:r>
    </w:p>
    <w:p w14:paraId="16A3C615" w14:textId="77777777" w:rsidR="006255A3" w:rsidRDefault="006255A3">
      <w:pPr>
        <w:autoSpaceDE w:val="0"/>
        <w:autoSpaceDN w:val="0"/>
        <w:adjustRightInd w:val="0"/>
        <w:spacing w:after="120"/>
        <w:jc w:val="both"/>
        <w:rPr>
          <w:rFonts w:ascii="Arial" w:hAnsi="Arial" w:cs="Arial"/>
          <w:sz w:val="22"/>
          <w:szCs w:val="22"/>
        </w:rPr>
      </w:pPr>
    </w:p>
    <w:p w14:paraId="64BA2E15" w14:textId="7835459A" w:rsidR="00C53F37" w:rsidRDefault="00C53F37" w:rsidP="006255A3">
      <w:pPr>
        <w:autoSpaceDE w:val="0"/>
        <w:autoSpaceDN w:val="0"/>
        <w:adjustRightInd w:val="0"/>
        <w:spacing w:after="120"/>
        <w:jc w:val="both"/>
        <w:rPr>
          <w:rFonts w:ascii="Arial" w:hAnsi="Arial" w:cs="Arial"/>
          <w:b/>
          <w:color w:val="1F497D" w:themeColor="text2"/>
          <w:sz w:val="26"/>
          <w:szCs w:val="26"/>
        </w:rPr>
      </w:pPr>
      <w:r w:rsidRPr="007619AF">
        <w:rPr>
          <w:rFonts w:ascii="Arial" w:hAnsi="Arial" w:cs="Arial"/>
          <w:b/>
          <w:color w:val="1F497D" w:themeColor="text2"/>
          <w:sz w:val="26"/>
          <w:szCs w:val="26"/>
        </w:rPr>
        <w:t>Comportamenti poco salutari dei genitori possono influenzare quelli dei figli</w:t>
      </w:r>
    </w:p>
    <w:p w14:paraId="7BE2FBFB" w14:textId="41809846" w:rsidR="00C469C7" w:rsidRPr="00371F70" w:rsidRDefault="00C469C7" w:rsidP="007619AF">
      <w:pPr>
        <w:autoSpaceDE w:val="0"/>
        <w:autoSpaceDN w:val="0"/>
        <w:adjustRightInd w:val="0"/>
        <w:spacing w:after="120"/>
        <w:jc w:val="both"/>
        <w:rPr>
          <w:rFonts w:ascii="Arial" w:hAnsi="Arial" w:cs="Arial"/>
          <w:sz w:val="22"/>
          <w:szCs w:val="22"/>
        </w:rPr>
      </w:pPr>
      <w:r>
        <w:rPr>
          <w:rFonts w:ascii="Arial" w:hAnsi="Arial" w:cs="Arial"/>
          <w:sz w:val="22"/>
          <w:szCs w:val="22"/>
        </w:rPr>
        <w:t>I</w:t>
      </w:r>
      <w:r w:rsidRPr="00371F70">
        <w:rPr>
          <w:rFonts w:ascii="Arial" w:hAnsi="Arial" w:cs="Arial"/>
          <w:sz w:val="22"/>
          <w:szCs w:val="22"/>
        </w:rPr>
        <w:t xml:space="preserve"> bambini e i ragazzi che vivono in famiglie in cui almeno uno dei genitori è in eccesso di peso </w:t>
      </w:r>
      <w:r>
        <w:rPr>
          <w:rFonts w:ascii="Arial" w:hAnsi="Arial" w:cs="Arial"/>
          <w:sz w:val="22"/>
          <w:szCs w:val="22"/>
        </w:rPr>
        <w:t xml:space="preserve">tendono </w:t>
      </w:r>
      <w:r w:rsidRPr="00371F70">
        <w:rPr>
          <w:rFonts w:ascii="Arial" w:hAnsi="Arial" w:cs="Arial"/>
          <w:sz w:val="22"/>
          <w:szCs w:val="22"/>
        </w:rPr>
        <w:t>a essere</w:t>
      </w:r>
      <w:r w:rsidR="00FF3630">
        <w:rPr>
          <w:rFonts w:ascii="Arial" w:hAnsi="Arial" w:cs="Arial"/>
          <w:sz w:val="22"/>
          <w:szCs w:val="22"/>
        </w:rPr>
        <w:t xml:space="preserve"> anche loro</w:t>
      </w:r>
      <w:r w:rsidRPr="00371F70">
        <w:rPr>
          <w:rFonts w:ascii="Arial" w:hAnsi="Arial" w:cs="Arial"/>
          <w:sz w:val="22"/>
          <w:szCs w:val="22"/>
        </w:rPr>
        <w:t xml:space="preserve"> in sovrappeso o obesi</w:t>
      </w:r>
      <w:r w:rsidR="00C53F37">
        <w:rPr>
          <w:rFonts w:ascii="Arial" w:hAnsi="Arial" w:cs="Arial"/>
          <w:sz w:val="22"/>
          <w:szCs w:val="22"/>
        </w:rPr>
        <w:t>.</w:t>
      </w:r>
      <w:r w:rsidRPr="00371F70">
        <w:rPr>
          <w:rFonts w:ascii="Arial" w:hAnsi="Arial" w:cs="Arial"/>
          <w:sz w:val="22"/>
          <w:szCs w:val="22"/>
        </w:rPr>
        <w:t xml:space="preserve"> </w:t>
      </w:r>
      <w:r w:rsidR="00C53F37">
        <w:rPr>
          <w:rFonts w:ascii="Arial" w:hAnsi="Arial" w:cs="Arial"/>
          <w:sz w:val="22"/>
          <w:szCs w:val="22"/>
        </w:rPr>
        <w:t>S</w:t>
      </w:r>
      <w:r w:rsidRPr="00371F70">
        <w:rPr>
          <w:rFonts w:ascii="Arial" w:hAnsi="Arial" w:cs="Arial"/>
          <w:sz w:val="22"/>
          <w:szCs w:val="22"/>
        </w:rPr>
        <w:t xml:space="preserve">e entrambi i genitori sono in </w:t>
      </w:r>
      <w:r w:rsidR="00C53F37" w:rsidRPr="00371F70">
        <w:rPr>
          <w:rFonts w:ascii="Arial" w:hAnsi="Arial" w:cs="Arial"/>
          <w:sz w:val="22"/>
          <w:szCs w:val="22"/>
        </w:rPr>
        <w:t>sovrappeso o obesi</w:t>
      </w:r>
      <w:r w:rsidR="00C53F37" w:rsidRPr="00371F70" w:rsidDel="00C53F37">
        <w:rPr>
          <w:rFonts w:ascii="Arial" w:hAnsi="Arial" w:cs="Arial"/>
          <w:sz w:val="22"/>
          <w:szCs w:val="22"/>
        </w:rPr>
        <w:t xml:space="preserve"> </w:t>
      </w:r>
      <w:r w:rsidR="00F555DC">
        <w:rPr>
          <w:rFonts w:ascii="Arial" w:hAnsi="Arial" w:cs="Arial"/>
          <w:sz w:val="22"/>
          <w:szCs w:val="22"/>
        </w:rPr>
        <w:t xml:space="preserve">anche i figli lo sono nel </w:t>
      </w:r>
      <w:r w:rsidRPr="00371F70">
        <w:rPr>
          <w:rFonts w:ascii="Arial" w:hAnsi="Arial" w:cs="Arial"/>
          <w:sz w:val="22"/>
          <w:szCs w:val="22"/>
        </w:rPr>
        <w:t>3</w:t>
      </w:r>
      <w:r>
        <w:rPr>
          <w:rFonts w:ascii="Arial" w:hAnsi="Arial" w:cs="Arial"/>
          <w:sz w:val="22"/>
          <w:szCs w:val="22"/>
        </w:rPr>
        <w:t>7</w:t>
      </w:r>
      <w:r w:rsidRPr="00371F70">
        <w:rPr>
          <w:rFonts w:ascii="Arial" w:hAnsi="Arial" w:cs="Arial"/>
          <w:sz w:val="22"/>
          <w:szCs w:val="22"/>
        </w:rPr>
        <w:t>,</w:t>
      </w:r>
      <w:r>
        <w:rPr>
          <w:rFonts w:ascii="Arial" w:hAnsi="Arial" w:cs="Arial"/>
          <w:sz w:val="22"/>
          <w:szCs w:val="22"/>
        </w:rPr>
        <w:t>6</w:t>
      </w:r>
      <w:r w:rsidRPr="00371F70">
        <w:rPr>
          <w:rFonts w:ascii="Arial" w:hAnsi="Arial" w:cs="Arial"/>
          <w:sz w:val="22"/>
          <w:szCs w:val="22"/>
        </w:rPr>
        <w:t>%</w:t>
      </w:r>
      <w:r w:rsidR="00CB6615">
        <w:rPr>
          <w:rFonts w:ascii="Arial" w:hAnsi="Arial" w:cs="Arial"/>
          <w:sz w:val="22"/>
          <w:szCs w:val="22"/>
        </w:rPr>
        <w:t xml:space="preserve"> dei casi</w:t>
      </w:r>
      <w:r w:rsidR="00FF3630">
        <w:rPr>
          <w:rFonts w:ascii="Arial" w:hAnsi="Arial" w:cs="Arial"/>
          <w:sz w:val="22"/>
          <w:szCs w:val="22"/>
        </w:rPr>
        <w:t xml:space="preserve"> contro il 18,8% </w:t>
      </w:r>
      <w:r w:rsidR="00996787">
        <w:rPr>
          <w:rFonts w:ascii="Arial" w:hAnsi="Arial" w:cs="Arial"/>
          <w:sz w:val="22"/>
          <w:szCs w:val="22"/>
        </w:rPr>
        <w:t>di chi ha</w:t>
      </w:r>
      <w:r w:rsidRPr="00371F70">
        <w:rPr>
          <w:rFonts w:ascii="Arial" w:hAnsi="Arial" w:cs="Arial"/>
          <w:sz w:val="22"/>
          <w:szCs w:val="22"/>
        </w:rPr>
        <w:t xml:space="preserve"> entrambi i genitori normopeso</w:t>
      </w:r>
      <w:r w:rsidR="00CB6615">
        <w:rPr>
          <w:rFonts w:ascii="Arial" w:hAnsi="Arial" w:cs="Arial"/>
          <w:sz w:val="22"/>
          <w:szCs w:val="22"/>
        </w:rPr>
        <w:t>.</w:t>
      </w:r>
    </w:p>
    <w:p w14:paraId="5B6773DD" w14:textId="23F14AD9" w:rsidR="00371F70" w:rsidRDefault="00371F70" w:rsidP="007619AF">
      <w:pPr>
        <w:autoSpaceDE w:val="0"/>
        <w:autoSpaceDN w:val="0"/>
        <w:adjustRightInd w:val="0"/>
        <w:spacing w:after="120"/>
        <w:jc w:val="both"/>
        <w:rPr>
          <w:rFonts w:ascii="Arial" w:hAnsi="Arial" w:cs="Arial"/>
          <w:sz w:val="22"/>
          <w:szCs w:val="22"/>
        </w:rPr>
      </w:pPr>
      <w:r w:rsidRPr="00371F70">
        <w:rPr>
          <w:rFonts w:ascii="Arial" w:hAnsi="Arial" w:cs="Arial"/>
          <w:sz w:val="22"/>
          <w:szCs w:val="22"/>
        </w:rPr>
        <w:t xml:space="preserve">Analizzando il fenomeno in relazione ad </w:t>
      </w:r>
      <w:r w:rsidR="00FB690C">
        <w:rPr>
          <w:rFonts w:ascii="Arial" w:hAnsi="Arial" w:cs="Arial"/>
          <w:sz w:val="22"/>
          <w:szCs w:val="22"/>
        </w:rPr>
        <w:t>altre</w:t>
      </w:r>
      <w:r w:rsidR="00FB690C" w:rsidRPr="00371F70">
        <w:rPr>
          <w:rFonts w:ascii="Arial" w:hAnsi="Arial" w:cs="Arial"/>
          <w:sz w:val="22"/>
          <w:szCs w:val="22"/>
        </w:rPr>
        <w:t xml:space="preserve"> </w:t>
      </w:r>
      <w:r w:rsidRPr="00371F70">
        <w:rPr>
          <w:rFonts w:ascii="Arial" w:hAnsi="Arial" w:cs="Arial"/>
          <w:sz w:val="22"/>
          <w:szCs w:val="22"/>
        </w:rPr>
        <w:t xml:space="preserve">informazioni </w:t>
      </w:r>
      <w:r w:rsidR="00127426">
        <w:rPr>
          <w:rFonts w:ascii="Arial" w:hAnsi="Arial" w:cs="Arial"/>
          <w:sz w:val="22"/>
          <w:szCs w:val="22"/>
        </w:rPr>
        <w:t>del</w:t>
      </w:r>
      <w:r w:rsidR="00127426" w:rsidRPr="00371F70">
        <w:rPr>
          <w:rFonts w:ascii="Arial" w:hAnsi="Arial" w:cs="Arial"/>
          <w:sz w:val="22"/>
          <w:szCs w:val="22"/>
        </w:rPr>
        <w:t xml:space="preserve"> </w:t>
      </w:r>
      <w:r w:rsidRPr="00371F70">
        <w:rPr>
          <w:rFonts w:ascii="Arial" w:hAnsi="Arial" w:cs="Arial"/>
          <w:sz w:val="22"/>
          <w:szCs w:val="22"/>
        </w:rPr>
        <w:t>contesto familiare, si osserva</w:t>
      </w:r>
      <w:r w:rsidR="00C53F37">
        <w:rPr>
          <w:rFonts w:ascii="Arial" w:hAnsi="Arial" w:cs="Arial"/>
          <w:sz w:val="22"/>
          <w:szCs w:val="22"/>
        </w:rPr>
        <w:t xml:space="preserve"> che tendono a essere maggiormente </w:t>
      </w:r>
      <w:r w:rsidR="00C53F37" w:rsidRPr="00371F70">
        <w:rPr>
          <w:rFonts w:ascii="Arial" w:hAnsi="Arial" w:cs="Arial"/>
          <w:sz w:val="22"/>
          <w:szCs w:val="22"/>
        </w:rPr>
        <w:t>in sovrappeso o obesi</w:t>
      </w:r>
      <w:r w:rsidR="00C53F37" w:rsidRPr="00371F70" w:rsidDel="00C53F37">
        <w:rPr>
          <w:rFonts w:ascii="Arial" w:hAnsi="Arial" w:cs="Arial"/>
          <w:sz w:val="22"/>
          <w:szCs w:val="22"/>
        </w:rPr>
        <w:t xml:space="preserve"> </w:t>
      </w:r>
      <w:r w:rsidR="00C53F37">
        <w:rPr>
          <w:rFonts w:ascii="Arial" w:hAnsi="Arial" w:cs="Arial"/>
          <w:sz w:val="22"/>
          <w:szCs w:val="22"/>
        </w:rPr>
        <w:t>i</w:t>
      </w:r>
      <w:r w:rsidRPr="00371F70">
        <w:rPr>
          <w:rFonts w:ascii="Arial" w:hAnsi="Arial" w:cs="Arial"/>
          <w:sz w:val="22"/>
          <w:szCs w:val="22"/>
        </w:rPr>
        <w:t xml:space="preserve"> bambini e ragazzi che vivono in famiglie con risorse economiche scarse o insufficienti, ma soprattutto in quelle in cui il livello di istr</w:t>
      </w:r>
      <w:r w:rsidR="00A22D05">
        <w:rPr>
          <w:rFonts w:ascii="Arial" w:hAnsi="Arial" w:cs="Arial"/>
          <w:sz w:val="22"/>
          <w:szCs w:val="22"/>
        </w:rPr>
        <w:t>uzione dei genitori è più basso</w:t>
      </w:r>
      <w:r w:rsidR="00C53F37">
        <w:rPr>
          <w:rFonts w:ascii="Arial" w:hAnsi="Arial" w:cs="Arial"/>
          <w:sz w:val="22"/>
          <w:szCs w:val="22"/>
        </w:rPr>
        <w:t>.</w:t>
      </w:r>
      <w:r w:rsidR="00A22D05">
        <w:rPr>
          <w:rFonts w:ascii="Arial" w:hAnsi="Arial" w:cs="Arial"/>
          <w:sz w:val="22"/>
          <w:szCs w:val="22"/>
        </w:rPr>
        <w:t xml:space="preserve"> </w:t>
      </w:r>
      <w:r w:rsidR="00C53F37">
        <w:rPr>
          <w:rFonts w:ascii="Arial" w:hAnsi="Arial" w:cs="Arial"/>
          <w:sz w:val="22"/>
          <w:szCs w:val="22"/>
        </w:rPr>
        <w:t>La quota</w:t>
      </w:r>
      <w:r w:rsidR="00A22D05">
        <w:rPr>
          <w:rFonts w:ascii="Arial" w:hAnsi="Arial" w:cs="Arial"/>
          <w:sz w:val="22"/>
          <w:szCs w:val="22"/>
        </w:rPr>
        <w:t xml:space="preserve"> di bambini in eccesso di pes</w:t>
      </w:r>
      <w:r w:rsidR="00966193">
        <w:rPr>
          <w:rFonts w:ascii="Arial" w:hAnsi="Arial" w:cs="Arial"/>
          <w:sz w:val="22"/>
          <w:szCs w:val="22"/>
        </w:rPr>
        <w:t>o</w:t>
      </w:r>
      <w:r w:rsidR="00A22D05">
        <w:rPr>
          <w:rFonts w:ascii="Arial" w:hAnsi="Arial" w:cs="Arial"/>
          <w:sz w:val="22"/>
          <w:szCs w:val="22"/>
        </w:rPr>
        <w:t xml:space="preserve"> è </w:t>
      </w:r>
      <w:r w:rsidR="00996787">
        <w:rPr>
          <w:rFonts w:ascii="Arial" w:hAnsi="Arial" w:cs="Arial"/>
          <w:sz w:val="22"/>
          <w:szCs w:val="22"/>
        </w:rPr>
        <w:t xml:space="preserve">infatti </w:t>
      </w:r>
      <w:r w:rsidR="00A22D05">
        <w:rPr>
          <w:rFonts w:ascii="Arial" w:hAnsi="Arial" w:cs="Arial"/>
          <w:sz w:val="22"/>
          <w:szCs w:val="22"/>
        </w:rPr>
        <w:t xml:space="preserve">pari al 19% tra </w:t>
      </w:r>
      <w:r w:rsidR="00C53F37">
        <w:rPr>
          <w:rFonts w:ascii="Arial" w:hAnsi="Arial" w:cs="Arial"/>
          <w:sz w:val="22"/>
          <w:szCs w:val="22"/>
        </w:rPr>
        <w:t>quanti</w:t>
      </w:r>
      <w:r w:rsidR="00A22D05">
        <w:rPr>
          <w:rFonts w:ascii="Arial" w:hAnsi="Arial" w:cs="Arial"/>
          <w:sz w:val="22"/>
          <w:szCs w:val="22"/>
        </w:rPr>
        <w:t xml:space="preserve"> vivono in famiglie </w:t>
      </w:r>
      <w:r w:rsidR="00996787">
        <w:rPr>
          <w:rFonts w:ascii="Arial" w:hAnsi="Arial" w:cs="Arial"/>
          <w:sz w:val="22"/>
          <w:szCs w:val="22"/>
        </w:rPr>
        <w:t>con</w:t>
      </w:r>
      <w:r w:rsidR="00A22D05">
        <w:rPr>
          <w:rFonts w:ascii="Arial" w:hAnsi="Arial" w:cs="Arial"/>
          <w:sz w:val="22"/>
          <w:szCs w:val="22"/>
        </w:rPr>
        <w:t xml:space="preserve"> genitori </w:t>
      </w:r>
      <w:r w:rsidR="00996787">
        <w:rPr>
          <w:rFonts w:ascii="Arial" w:hAnsi="Arial" w:cs="Arial"/>
          <w:sz w:val="22"/>
          <w:szCs w:val="22"/>
        </w:rPr>
        <w:t>laureati</w:t>
      </w:r>
      <w:r w:rsidR="00A22D05">
        <w:rPr>
          <w:rFonts w:ascii="Arial" w:hAnsi="Arial" w:cs="Arial"/>
          <w:sz w:val="22"/>
          <w:szCs w:val="22"/>
        </w:rPr>
        <w:t xml:space="preserve"> </w:t>
      </w:r>
      <w:r w:rsidR="00996787">
        <w:rPr>
          <w:rFonts w:ascii="Arial" w:hAnsi="Arial" w:cs="Arial"/>
          <w:sz w:val="22"/>
          <w:szCs w:val="22"/>
        </w:rPr>
        <w:t>ma</w:t>
      </w:r>
      <w:r w:rsidR="00A22D05">
        <w:rPr>
          <w:rFonts w:ascii="Arial" w:hAnsi="Arial" w:cs="Arial"/>
          <w:sz w:val="22"/>
          <w:szCs w:val="22"/>
        </w:rPr>
        <w:t xml:space="preserve"> </w:t>
      </w:r>
      <w:r w:rsidR="00996787">
        <w:rPr>
          <w:rFonts w:ascii="Arial" w:hAnsi="Arial" w:cs="Arial"/>
          <w:sz w:val="22"/>
          <w:szCs w:val="22"/>
        </w:rPr>
        <w:t>raggiunge il</w:t>
      </w:r>
      <w:r w:rsidR="00A22D05">
        <w:rPr>
          <w:rFonts w:ascii="Arial" w:hAnsi="Arial" w:cs="Arial"/>
          <w:sz w:val="22"/>
          <w:szCs w:val="22"/>
        </w:rPr>
        <w:t xml:space="preserve"> 30,1% </w:t>
      </w:r>
      <w:r w:rsidR="00996787">
        <w:rPr>
          <w:rFonts w:ascii="Arial" w:hAnsi="Arial" w:cs="Arial"/>
          <w:sz w:val="22"/>
          <w:szCs w:val="22"/>
        </w:rPr>
        <w:t xml:space="preserve">se i genitori non sono andati oltre </w:t>
      </w:r>
      <w:r w:rsidR="00A22D05">
        <w:rPr>
          <w:rFonts w:ascii="Arial" w:hAnsi="Arial" w:cs="Arial"/>
          <w:sz w:val="22"/>
          <w:szCs w:val="22"/>
        </w:rPr>
        <w:t>la scuola dell’obbligo</w:t>
      </w:r>
      <w:r w:rsidR="005E619C">
        <w:rPr>
          <w:rFonts w:ascii="Arial" w:hAnsi="Arial" w:cs="Arial"/>
          <w:sz w:val="22"/>
          <w:szCs w:val="22"/>
        </w:rPr>
        <w:t xml:space="preserve"> (Figura </w:t>
      </w:r>
      <w:r w:rsidR="00DF7F25">
        <w:rPr>
          <w:rFonts w:ascii="Arial" w:hAnsi="Arial" w:cs="Arial"/>
          <w:sz w:val="22"/>
          <w:szCs w:val="22"/>
        </w:rPr>
        <w:t>1</w:t>
      </w:r>
      <w:r w:rsidR="005E619C">
        <w:rPr>
          <w:rFonts w:ascii="Arial" w:hAnsi="Arial" w:cs="Arial"/>
          <w:sz w:val="22"/>
          <w:szCs w:val="22"/>
        </w:rPr>
        <w:t>)</w:t>
      </w:r>
      <w:r w:rsidR="00A22D05">
        <w:rPr>
          <w:rFonts w:ascii="Arial" w:hAnsi="Arial" w:cs="Arial"/>
          <w:sz w:val="22"/>
          <w:szCs w:val="22"/>
        </w:rPr>
        <w:t>.</w:t>
      </w:r>
    </w:p>
    <w:p w14:paraId="2AD4CCC3" w14:textId="77777777" w:rsidR="006255A3" w:rsidRDefault="006255A3" w:rsidP="008571AC">
      <w:pPr>
        <w:autoSpaceDE w:val="0"/>
        <w:autoSpaceDN w:val="0"/>
        <w:adjustRightInd w:val="0"/>
        <w:jc w:val="both"/>
        <w:rPr>
          <w:rFonts w:ascii="Arial" w:hAnsi="Arial" w:cs="Arial"/>
          <w:sz w:val="22"/>
          <w:szCs w:val="22"/>
        </w:rPr>
      </w:pPr>
    </w:p>
    <w:p w14:paraId="26E8851A" w14:textId="0D1F8A10" w:rsidR="008571AC" w:rsidRDefault="008571AC" w:rsidP="00225B32">
      <w:pPr>
        <w:autoSpaceDE w:val="0"/>
        <w:autoSpaceDN w:val="0"/>
        <w:adjustRightInd w:val="0"/>
        <w:rPr>
          <w:rFonts w:ascii="Arial Black" w:hAnsi="Arial Black" w:cs="Arial"/>
          <w:iCs/>
          <w:noProof/>
          <w:color w:val="1F497D" w:themeColor="text2"/>
          <w:sz w:val="32"/>
          <w:szCs w:val="22"/>
        </w:rPr>
      </w:pPr>
    </w:p>
    <w:p w14:paraId="0E003DFD" w14:textId="3A56D2E6" w:rsidR="007C0217" w:rsidRDefault="007C0217" w:rsidP="00225B32">
      <w:pPr>
        <w:autoSpaceDE w:val="0"/>
        <w:autoSpaceDN w:val="0"/>
        <w:adjustRightInd w:val="0"/>
        <w:rPr>
          <w:rFonts w:ascii="Arial Black" w:hAnsi="Arial Black" w:cs="Arial"/>
          <w:iCs/>
          <w:noProof/>
          <w:color w:val="1F497D" w:themeColor="text2"/>
          <w:sz w:val="32"/>
          <w:szCs w:val="22"/>
        </w:rPr>
      </w:pPr>
    </w:p>
    <w:p w14:paraId="2FE5A00A" w14:textId="17397B59" w:rsidR="007C0217" w:rsidRDefault="007C0217" w:rsidP="00225B32">
      <w:pPr>
        <w:autoSpaceDE w:val="0"/>
        <w:autoSpaceDN w:val="0"/>
        <w:adjustRightInd w:val="0"/>
        <w:rPr>
          <w:rFonts w:ascii="Arial Black" w:hAnsi="Arial Black" w:cs="Arial"/>
          <w:iCs/>
          <w:noProof/>
          <w:color w:val="1F497D" w:themeColor="text2"/>
          <w:sz w:val="32"/>
          <w:szCs w:val="22"/>
        </w:rPr>
      </w:pPr>
    </w:p>
    <w:p w14:paraId="133DC566" w14:textId="77777777" w:rsidR="007C0217" w:rsidRPr="00456265" w:rsidRDefault="007C0217" w:rsidP="00225B32">
      <w:pPr>
        <w:autoSpaceDE w:val="0"/>
        <w:autoSpaceDN w:val="0"/>
        <w:adjustRightInd w:val="0"/>
        <w:rPr>
          <w:rFonts w:ascii="Arial Black" w:hAnsi="Arial Black" w:cs="Arial"/>
          <w:iCs/>
          <w:noProof/>
          <w:color w:val="1F497D" w:themeColor="text2"/>
          <w:sz w:val="32"/>
          <w:szCs w:val="22"/>
        </w:rPr>
      </w:pPr>
    </w:p>
    <w:p w14:paraId="4146FC21" w14:textId="77777777" w:rsidR="00055580" w:rsidRDefault="00055580" w:rsidP="00225B32">
      <w:pPr>
        <w:autoSpaceDE w:val="0"/>
        <w:autoSpaceDN w:val="0"/>
        <w:adjustRightInd w:val="0"/>
        <w:rPr>
          <w:rFonts w:ascii="Arial Black" w:hAnsi="Arial Black" w:cs="Arial"/>
          <w:iCs/>
          <w:noProof/>
          <w:color w:val="1F497D" w:themeColor="text2"/>
          <w:sz w:val="22"/>
          <w:szCs w:val="22"/>
        </w:rPr>
      </w:pPr>
    </w:p>
    <w:p w14:paraId="5B4354FB" w14:textId="77777777" w:rsidR="006255A3" w:rsidRDefault="006255A3" w:rsidP="00225B32">
      <w:pPr>
        <w:autoSpaceDE w:val="0"/>
        <w:autoSpaceDN w:val="0"/>
        <w:adjustRightInd w:val="0"/>
        <w:rPr>
          <w:rFonts w:ascii="Arial Black" w:hAnsi="Arial Black" w:cs="Arial"/>
          <w:iCs/>
          <w:noProof/>
          <w:color w:val="1F497D" w:themeColor="text2"/>
          <w:sz w:val="22"/>
          <w:szCs w:val="22"/>
        </w:rPr>
      </w:pPr>
    </w:p>
    <w:p w14:paraId="411FF69A" w14:textId="4E61F808" w:rsidR="00E049FA" w:rsidRDefault="00E049FA" w:rsidP="00225B32">
      <w:pPr>
        <w:autoSpaceDE w:val="0"/>
        <w:autoSpaceDN w:val="0"/>
        <w:adjustRightInd w:val="0"/>
        <w:rPr>
          <w:rFonts w:ascii="Arial Black" w:hAnsi="Arial Black" w:cs="Arial"/>
          <w:iCs/>
          <w:noProof/>
          <w:color w:val="1F497D" w:themeColor="text2"/>
          <w:sz w:val="22"/>
          <w:szCs w:val="22"/>
        </w:rPr>
      </w:pPr>
    </w:p>
    <w:p w14:paraId="055A2829" w14:textId="77777777" w:rsidR="00333167" w:rsidRDefault="00333167" w:rsidP="00225B32">
      <w:pPr>
        <w:autoSpaceDE w:val="0"/>
        <w:autoSpaceDN w:val="0"/>
        <w:adjustRightInd w:val="0"/>
        <w:rPr>
          <w:rFonts w:ascii="Arial Black" w:hAnsi="Arial Black" w:cs="Arial"/>
          <w:iCs/>
          <w:noProof/>
          <w:color w:val="1F497D" w:themeColor="text2"/>
          <w:sz w:val="22"/>
          <w:szCs w:val="22"/>
        </w:rPr>
      </w:pPr>
    </w:p>
    <w:p w14:paraId="52B74217" w14:textId="77777777" w:rsidR="002542DC" w:rsidRDefault="002542DC" w:rsidP="00225B32">
      <w:pPr>
        <w:autoSpaceDE w:val="0"/>
        <w:autoSpaceDN w:val="0"/>
        <w:adjustRightInd w:val="0"/>
        <w:rPr>
          <w:rFonts w:ascii="Arial Black" w:hAnsi="Arial Black" w:cs="Arial"/>
          <w:iCs/>
          <w:noProof/>
          <w:color w:val="1F497D" w:themeColor="text2"/>
          <w:sz w:val="22"/>
          <w:szCs w:val="22"/>
        </w:rPr>
      </w:pPr>
    </w:p>
    <w:p w14:paraId="5B6F5F38" w14:textId="77777777" w:rsidR="002542DC" w:rsidRPr="007619AF" w:rsidRDefault="002542DC" w:rsidP="00225B32">
      <w:pPr>
        <w:autoSpaceDE w:val="0"/>
        <w:autoSpaceDN w:val="0"/>
        <w:adjustRightInd w:val="0"/>
        <w:rPr>
          <w:rFonts w:ascii="Arial Black" w:hAnsi="Arial Black" w:cs="Arial"/>
          <w:iCs/>
          <w:noProof/>
          <w:color w:val="1F497D" w:themeColor="text2"/>
          <w:sz w:val="32"/>
          <w:szCs w:val="22"/>
        </w:rPr>
      </w:pPr>
    </w:p>
    <w:p w14:paraId="1F7531B6" w14:textId="77777777" w:rsidR="007C0217" w:rsidRPr="007C0217" w:rsidRDefault="007C0217" w:rsidP="00225B32">
      <w:pPr>
        <w:autoSpaceDE w:val="0"/>
        <w:autoSpaceDN w:val="0"/>
        <w:adjustRightInd w:val="0"/>
        <w:rPr>
          <w:rFonts w:ascii="Arial Black" w:hAnsi="Arial Black" w:cs="Arial"/>
          <w:iCs/>
          <w:noProof/>
          <w:color w:val="1F497D" w:themeColor="text2"/>
          <w:sz w:val="14"/>
          <w:szCs w:val="14"/>
        </w:rPr>
      </w:pPr>
    </w:p>
    <w:p w14:paraId="181E38F3" w14:textId="77777777" w:rsidR="00C53F37" w:rsidRDefault="00C53F37" w:rsidP="00966193">
      <w:pPr>
        <w:autoSpaceDE w:val="0"/>
        <w:autoSpaceDN w:val="0"/>
        <w:adjustRightInd w:val="0"/>
        <w:rPr>
          <w:rFonts w:ascii="Arial Black" w:hAnsi="Arial Black" w:cs="Arial"/>
          <w:iCs/>
          <w:noProof/>
          <w:color w:val="1F497D" w:themeColor="text2"/>
          <w:sz w:val="22"/>
          <w:szCs w:val="22"/>
        </w:rPr>
      </w:pPr>
    </w:p>
    <w:p w14:paraId="259665A0" w14:textId="603A1441" w:rsidR="00996787" w:rsidRPr="007619AF" w:rsidRDefault="00996787" w:rsidP="00966193">
      <w:pPr>
        <w:autoSpaceDE w:val="0"/>
        <w:autoSpaceDN w:val="0"/>
        <w:adjustRightInd w:val="0"/>
        <w:rPr>
          <w:rFonts w:ascii="Arial Black" w:hAnsi="Arial Black" w:cs="Arial"/>
          <w:iCs/>
          <w:noProof/>
          <w:color w:val="1F497D" w:themeColor="text2"/>
          <w:sz w:val="10"/>
          <w:szCs w:val="10"/>
        </w:rPr>
      </w:pPr>
    </w:p>
    <w:p w14:paraId="1F8C18D0" w14:textId="7AD13AF9" w:rsidR="007A0D9B" w:rsidRDefault="00F27409" w:rsidP="00966193">
      <w:pPr>
        <w:autoSpaceDE w:val="0"/>
        <w:autoSpaceDN w:val="0"/>
        <w:adjustRightInd w:val="0"/>
        <w:rPr>
          <w:rFonts w:ascii="Arial Narrow" w:hAnsi="Arial Narrow" w:cs="Arial"/>
          <w:iCs/>
          <w:noProof/>
          <w:color w:val="1F497D" w:themeColor="text2"/>
          <w:sz w:val="22"/>
          <w:szCs w:val="22"/>
        </w:rPr>
      </w:pPr>
      <w:r w:rsidRPr="005D02DA">
        <w:rPr>
          <w:rFonts w:ascii="Arial Black" w:hAnsi="Arial Black" w:cs="Arial"/>
          <w:iCs/>
          <w:noProof/>
          <w:color w:val="1F497D" w:themeColor="text2"/>
          <w:sz w:val="22"/>
          <w:szCs w:val="22"/>
        </w:rPr>
        <w:t xml:space="preserve">FIGURA </w:t>
      </w:r>
      <w:r w:rsidR="00DF7F25">
        <w:rPr>
          <w:rFonts w:ascii="Arial Black" w:hAnsi="Arial Black" w:cs="Arial"/>
          <w:iCs/>
          <w:noProof/>
          <w:color w:val="1F497D" w:themeColor="text2"/>
          <w:sz w:val="22"/>
          <w:szCs w:val="22"/>
        </w:rPr>
        <w:t>1</w:t>
      </w:r>
      <w:r w:rsidRPr="005D02DA">
        <w:rPr>
          <w:rFonts w:ascii="Arial Black" w:hAnsi="Arial Black" w:cs="Arial"/>
          <w:iCs/>
          <w:noProof/>
          <w:color w:val="1F497D" w:themeColor="text2"/>
          <w:sz w:val="22"/>
          <w:szCs w:val="22"/>
        </w:rPr>
        <w:t>.</w:t>
      </w:r>
      <w:r w:rsidRPr="005D02DA">
        <w:rPr>
          <w:rFonts w:ascii="Arial Narrow" w:hAnsi="Arial Narrow" w:cs="Arial"/>
          <w:b/>
          <w:iCs/>
          <w:noProof/>
          <w:color w:val="1F497D" w:themeColor="text2"/>
          <w:sz w:val="22"/>
          <w:szCs w:val="22"/>
        </w:rPr>
        <w:t xml:space="preserve"> </w:t>
      </w:r>
      <w:r w:rsidR="00966193" w:rsidRPr="005A1B47">
        <w:rPr>
          <w:rFonts w:ascii="Arial Narrow" w:hAnsi="Arial Narrow" w:cs="Arial"/>
          <w:b/>
          <w:iCs/>
          <w:noProof/>
          <w:color w:val="1F497D" w:themeColor="text2"/>
          <w:sz w:val="22"/>
          <w:szCs w:val="22"/>
        </w:rPr>
        <w:t xml:space="preserve">BAMBINI E ADOLESCENTI DI </w:t>
      </w:r>
      <w:r w:rsidR="002C7A07" w:rsidRPr="005A1B47">
        <w:rPr>
          <w:rFonts w:ascii="Arial Narrow" w:hAnsi="Arial Narrow" w:cs="Arial"/>
          <w:b/>
          <w:iCs/>
          <w:noProof/>
          <w:color w:val="1F497D" w:themeColor="text2"/>
          <w:sz w:val="22"/>
          <w:szCs w:val="22"/>
        </w:rPr>
        <w:t>3-17 ANNI IN ECCESSO DI PESO PER CARATTERISTICHE DELLA FAMIGLIA</w:t>
      </w:r>
      <w:r w:rsidR="00790A79" w:rsidRPr="007619AF">
        <w:rPr>
          <w:rFonts w:ascii="Arial Black" w:hAnsi="Arial Black" w:cs="Arial"/>
          <w:iCs/>
          <w:noProof/>
          <w:color w:val="1F497D" w:themeColor="text2"/>
          <w:sz w:val="22"/>
          <w:szCs w:val="22"/>
        </w:rPr>
        <w:t xml:space="preserve"> </w:t>
      </w:r>
      <w:r w:rsidR="00790A79" w:rsidRPr="007619AF">
        <w:rPr>
          <w:rFonts w:ascii="Arial Narrow" w:hAnsi="Arial Narrow" w:cs="Arial"/>
          <w:iCs/>
          <w:noProof/>
          <w:color w:val="1F497D" w:themeColor="text2"/>
          <w:sz w:val="22"/>
          <w:szCs w:val="22"/>
        </w:rPr>
        <w:t>(a)</w:t>
      </w:r>
      <w:r w:rsidR="007A0D9B" w:rsidRPr="007619AF">
        <w:rPr>
          <w:rFonts w:ascii="Arial Narrow" w:hAnsi="Arial Narrow" w:cs="Arial"/>
          <w:iCs/>
          <w:noProof/>
          <w:color w:val="1F497D" w:themeColor="text2"/>
          <w:sz w:val="22"/>
          <w:szCs w:val="22"/>
        </w:rPr>
        <w:t>.</w:t>
      </w:r>
      <w:r w:rsidR="007A0D9B">
        <w:rPr>
          <w:rFonts w:ascii="Arial Black" w:hAnsi="Arial Black" w:cs="Arial"/>
          <w:iCs/>
          <w:noProof/>
          <w:color w:val="1F497D" w:themeColor="text2"/>
          <w:sz w:val="22"/>
          <w:szCs w:val="22"/>
        </w:rPr>
        <w:t xml:space="preserve"> </w:t>
      </w:r>
      <w:r w:rsidR="008571AC">
        <w:rPr>
          <w:rFonts w:ascii="Arial Narrow" w:hAnsi="Arial Narrow" w:cs="Arial"/>
          <w:iCs/>
          <w:noProof/>
          <w:color w:val="1F497D" w:themeColor="text2"/>
          <w:sz w:val="22"/>
          <w:szCs w:val="22"/>
        </w:rPr>
        <w:t xml:space="preserve">Media 2017-2018, </w:t>
      </w:r>
      <w:r w:rsidR="005D02DA" w:rsidRPr="005D02DA">
        <w:rPr>
          <w:rFonts w:ascii="Arial Narrow" w:hAnsi="Arial Narrow" w:cs="Arial"/>
          <w:iCs/>
          <w:noProof/>
          <w:color w:val="1F497D" w:themeColor="text2"/>
          <w:sz w:val="22"/>
          <w:szCs w:val="22"/>
        </w:rPr>
        <w:t xml:space="preserve"> </w:t>
      </w:r>
      <w:r w:rsidR="00D8736A">
        <w:rPr>
          <w:rFonts w:ascii="Arial Narrow" w:hAnsi="Arial Narrow" w:cs="Arial"/>
          <w:iCs/>
          <w:noProof/>
          <w:color w:val="1F497D" w:themeColor="text2"/>
          <w:sz w:val="22"/>
          <w:szCs w:val="22"/>
        </w:rPr>
        <w:t xml:space="preserve">valori </w:t>
      </w:r>
      <w:r w:rsidR="008571AC">
        <w:rPr>
          <w:rFonts w:ascii="Arial Narrow" w:hAnsi="Arial Narrow" w:cs="Arial"/>
          <w:iCs/>
          <w:noProof/>
          <w:color w:val="1F497D" w:themeColor="text2"/>
          <w:sz w:val="22"/>
          <w:szCs w:val="22"/>
        </w:rPr>
        <w:t>percentuali</w:t>
      </w:r>
    </w:p>
    <w:p w14:paraId="034556C3" w14:textId="47D061FC" w:rsidR="00301C55" w:rsidRDefault="00301C55" w:rsidP="00966193">
      <w:pPr>
        <w:autoSpaceDE w:val="0"/>
        <w:autoSpaceDN w:val="0"/>
        <w:adjustRightInd w:val="0"/>
        <w:rPr>
          <w:rFonts w:ascii="Arial Narrow" w:hAnsi="Arial Narrow" w:cs="Arial"/>
          <w:iCs/>
          <w:noProof/>
          <w:color w:val="1F497D" w:themeColor="text2"/>
          <w:sz w:val="22"/>
          <w:szCs w:val="22"/>
        </w:rPr>
      </w:pPr>
    </w:p>
    <w:p w14:paraId="308390E9" w14:textId="6E4CE5A4" w:rsidR="007A0D9B" w:rsidRPr="00966193" w:rsidRDefault="00B87524" w:rsidP="00966193">
      <w:pPr>
        <w:autoSpaceDE w:val="0"/>
        <w:autoSpaceDN w:val="0"/>
        <w:adjustRightInd w:val="0"/>
        <w:rPr>
          <w:rFonts w:ascii="Arial Narrow" w:hAnsi="Arial Narrow" w:cs="Arial"/>
          <w:iCs/>
          <w:noProof/>
          <w:color w:val="1F497D" w:themeColor="text2"/>
          <w:sz w:val="22"/>
          <w:szCs w:val="22"/>
        </w:rPr>
      </w:pPr>
      <w:r w:rsidRPr="0030011F">
        <w:rPr>
          <w:rFonts w:ascii="Arial Narrow" w:hAnsi="Arial Narrow" w:cs="Arial"/>
          <w:iCs/>
          <w:noProof/>
          <w:color w:val="1F497D" w:themeColor="text2"/>
          <w:sz w:val="22"/>
          <w:szCs w:val="22"/>
        </w:rPr>
        <mc:AlternateContent>
          <mc:Choice Requires="wps">
            <w:drawing>
              <wp:anchor distT="0" distB="0" distL="114300" distR="114300" simplePos="0" relativeHeight="251719680" behindDoc="0" locked="0" layoutInCell="1" allowOverlap="1" wp14:anchorId="4AACD227" wp14:editId="5EDA4942">
                <wp:simplePos x="0" y="0"/>
                <wp:positionH relativeFrom="column">
                  <wp:posOffset>1588770</wp:posOffset>
                </wp:positionH>
                <wp:positionV relativeFrom="paragraph">
                  <wp:posOffset>1914491</wp:posOffset>
                </wp:positionV>
                <wp:extent cx="266700" cy="238125"/>
                <wp:effectExtent l="0" t="0" r="0" b="0"/>
                <wp:wrapNone/>
                <wp:docPr id="28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8125"/>
                        </a:xfrm>
                        <a:prstGeom prst="rect">
                          <a:avLst/>
                        </a:prstGeom>
                        <a:noFill/>
                        <a:ln w="9525">
                          <a:noFill/>
                          <a:miter lim="800000"/>
                          <a:headEnd/>
                          <a:tailEnd/>
                        </a:ln>
                      </wps:spPr>
                      <wps:txbx>
                        <w:txbxContent>
                          <w:p w14:paraId="25E53AA5" w14:textId="77777777" w:rsidR="00FF6D86" w:rsidRPr="007619AF" w:rsidRDefault="00FF6D86">
                            <w:pPr>
                              <w:rPr>
                                <w:rFonts w:ascii="Arial Narrow" w:hAnsi="Arial Narrow"/>
                                <w:b/>
                                <w:sz w:val="18"/>
                                <w:szCs w:val="18"/>
                              </w:rPr>
                            </w:pPr>
                            <w:r w:rsidRPr="007619AF">
                              <w:rPr>
                                <w:rFonts w:ascii="Arial Narrow" w:hAnsi="Arial Narrow"/>
                                <w:b/>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ACD227" id="_x0000_t202" coordsize="21600,21600" o:spt="202" path="m,l,21600r21600,l21600,xe">
                <v:stroke joinstyle="miter"/>
                <v:path gradientshapeok="t" o:connecttype="rect"/>
              </v:shapetype>
              <v:shape id="Casella di testo 2" o:spid="_x0000_s1026" type="#_x0000_t202" style="position:absolute;margin-left:125.1pt;margin-top:150.75pt;width:21pt;height:18.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" filled="f" stroked="f">
                <v:textbox>
                  <w:txbxContent>
                    <w:p w14:paraId="25E53AA5" w14:textId="77777777" w:rsidR="00FF6D86" w:rsidRPr="007619AF" w:rsidRDefault="00FF6D86">
                      <w:pPr>
                        <w:rPr>
                          <w:rFonts w:ascii="Arial Narrow" w:hAnsi="Arial Narrow"/>
                          <w:b/>
                          <w:sz w:val="18"/>
                          <w:szCs w:val="18"/>
                        </w:rPr>
                      </w:pPr>
                      <w:r w:rsidRPr="007619AF">
                        <w:rPr>
                          <w:rFonts w:ascii="Arial Narrow" w:hAnsi="Arial Narrow"/>
                          <w:b/>
                          <w:sz w:val="18"/>
                          <w:szCs w:val="18"/>
                        </w:rPr>
                        <w:t>%</w:t>
                      </w:r>
                    </w:p>
                  </w:txbxContent>
                </v:textbox>
              </v:shape>
            </w:pict>
          </mc:Fallback>
        </mc:AlternateContent>
      </w:r>
      <w:r w:rsidR="007A0D9B" w:rsidRPr="007619AF">
        <w:rPr>
          <w:noProof/>
          <w:color w:val="FFFFFF" w:themeColor="background1"/>
        </w:rPr>
        <w:drawing>
          <wp:inline distT="0" distB="0" distL="0" distR="0" wp14:anchorId="3DCE3315" wp14:editId="08B46FD9">
            <wp:extent cx="6305107" cy="2147777"/>
            <wp:effectExtent l="0" t="0" r="0" b="0"/>
            <wp:docPr id="29" name="Gra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30E4A9" w14:textId="77777777" w:rsidR="007A0D9B" w:rsidRPr="007619AF" w:rsidRDefault="007A0D9B" w:rsidP="007619AF">
      <w:pPr>
        <w:pStyle w:val="Paragrafoelenco"/>
        <w:ind w:left="284"/>
        <w:rPr>
          <w:rFonts w:ascii="Arial Narrow" w:hAnsi="Arial Narrow"/>
          <w:sz w:val="6"/>
          <w:szCs w:val="18"/>
        </w:rPr>
      </w:pPr>
    </w:p>
    <w:p w14:paraId="21DB9AF5" w14:textId="77777777" w:rsidR="007A0D9B" w:rsidRPr="007619AF" w:rsidRDefault="007A0D9B" w:rsidP="007A0D9B">
      <w:pPr>
        <w:pStyle w:val="Paragrafoelenco"/>
        <w:numPr>
          <w:ilvl w:val="0"/>
          <w:numId w:val="7"/>
        </w:numPr>
        <w:ind w:left="284" w:hanging="284"/>
        <w:rPr>
          <w:rFonts w:ascii="Arial Narrow" w:hAnsi="Arial Narrow"/>
          <w:sz w:val="16"/>
          <w:szCs w:val="16"/>
        </w:rPr>
      </w:pPr>
      <w:r w:rsidRPr="007619AF">
        <w:rPr>
          <w:rFonts w:ascii="Arial Narrow" w:hAnsi="Arial Narrow"/>
          <w:sz w:val="16"/>
          <w:szCs w:val="16"/>
        </w:rPr>
        <w:t>Si considerano solo i bambini e ragazzi che vivono con almeno un genitore</w:t>
      </w:r>
    </w:p>
    <w:p w14:paraId="1CF612CB" w14:textId="77777777" w:rsidR="007A0D9B" w:rsidRDefault="007A0D9B" w:rsidP="00FF4A39">
      <w:pPr>
        <w:autoSpaceDE w:val="0"/>
        <w:autoSpaceDN w:val="0"/>
        <w:adjustRightInd w:val="0"/>
        <w:spacing w:after="120"/>
        <w:jc w:val="both"/>
        <w:rPr>
          <w:rFonts w:ascii="Arial" w:hAnsi="Arial" w:cs="Arial"/>
          <w:b/>
          <w:color w:val="1F497D" w:themeColor="text2"/>
          <w:sz w:val="26"/>
          <w:szCs w:val="26"/>
        </w:rPr>
      </w:pPr>
    </w:p>
    <w:p w14:paraId="1C44CE62" w14:textId="5F1F4759" w:rsidR="00FF4A39" w:rsidRPr="00D719E7" w:rsidRDefault="00E1511E" w:rsidP="00FF4A39">
      <w:pPr>
        <w:autoSpaceDE w:val="0"/>
        <w:autoSpaceDN w:val="0"/>
        <w:adjustRightInd w:val="0"/>
        <w:spacing w:after="120"/>
        <w:jc w:val="both"/>
        <w:rPr>
          <w:rFonts w:ascii="Arial" w:hAnsi="Arial" w:cs="Arial"/>
          <w:b/>
          <w:color w:val="1F497D" w:themeColor="text2"/>
          <w:sz w:val="26"/>
          <w:szCs w:val="26"/>
        </w:rPr>
      </w:pPr>
      <w:r>
        <w:rPr>
          <w:rFonts w:ascii="Arial" w:hAnsi="Arial" w:cs="Arial"/>
          <w:b/>
          <w:color w:val="1F497D" w:themeColor="text2"/>
          <w:sz w:val="26"/>
          <w:szCs w:val="26"/>
        </w:rPr>
        <w:t>Quasi</w:t>
      </w:r>
      <w:r w:rsidR="00B9347A">
        <w:rPr>
          <w:rFonts w:ascii="Arial" w:hAnsi="Arial" w:cs="Arial"/>
          <w:b/>
          <w:color w:val="1F497D" w:themeColor="text2"/>
          <w:sz w:val="26"/>
          <w:szCs w:val="26"/>
        </w:rPr>
        <w:t xml:space="preserve"> 2 milioni di bambini e ragazzi non praticano sport né attività fisica</w:t>
      </w:r>
    </w:p>
    <w:p w14:paraId="16AE3628" w14:textId="2458D369" w:rsidR="00B9347A" w:rsidRDefault="001A622B" w:rsidP="00B9347A">
      <w:pPr>
        <w:autoSpaceDE w:val="0"/>
        <w:autoSpaceDN w:val="0"/>
        <w:adjustRightInd w:val="0"/>
        <w:spacing w:after="120"/>
        <w:jc w:val="both"/>
        <w:rPr>
          <w:rFonts w:ascii="Arial" w:hAnsi="Arial" w:cs="Arial"/>
          <w:sz w:val="22"/>
          <w:szCs w:val="22"/>
        </w:rPr>
      </w:pPr>
      <w:r>
        <w:rPr>
          <w:rFonts w:ascii="Arial" w:hAnsi="Arial" w:cs="Arial"/>
          <w:sz w:val="22"/>
          <w:szCs w:val="22"/>
        </w:rPr>
        <w:t>Nel</w:t>
      </w:r>
      <w:r w:rsidR="00B9347A" w:rsidRPr="00B9347A">
        <w:rPr>
          <w:rFonts w:ascii="Arial" w:hAnsi="Arial" w:cs="Arial"/>
          <w:sz w:val="22"/>
          <w:szCs w:val="22"/>
        </w:rPr>
        <w:t xml:space="preserve"> 201</w:t>
      </w:r>
      <w:r w:rsidR="00A83DFD">
        <w:rPr>
          <w:rFonts w:ascii="Arial" w:hAnsi="Arial" w:cs="Arial"/>
          <w:sz w:val="22"/>
          <w:szCs w:val="22"/>
        </w:rPr>
        <w:t>7</w:t>
      </w:r>
      <w:r w:rsidR="00B9347A" w:rsidRPr="00B9347A">
        <w:rPr>
          <w:rFonts w:ascii="Arial" w:hAnsi="Arial" w:cs="Arial"/>
          <w:sz w:val="22"/>
          <w:szCs w:val="22"/>
        </w:rPr>
        <w:t>-201</w:t>
      </w:r>
      <w:r w:rsidR="00A83DFD">
        <w:rPr>
          <w:rFonts w:ascii="Arial" w:hAnsi="Arial" w:cs="Arial"/>
          <w:sz w:val="22"/>
          <w:szCs w:val="22"/>
        </w:rPr>
        <w:t>8</w:t>
      </w:r>
      <w:r w:rsidR="00B9347A" w:rsidRPr="00B9347A">
        <w:rPr>
          <w:rFonts w:ascii="Arial" w:hAnsi="Arial" w:cs="Arial"/>
          <w:sz w:val="22"/>
          <w:szCs w:val="22"/>
        </w:rPr>
        <w:t xml:space="preserve"> sono circa 5 milioni</w:t>
      </w:r>
      <w:r w:rsidR="00E1511E">
        <w:rPr>
          <w:rFonts w:ascii="Arial" w:hAnsi="Arial" w:cs="Arial"/>
          <w:sz w:val="22"/>
          <w:szCs w:val="22"/>
        </w:rPr>
        <w:t xml:space="preserve"> 30 mila </w:t>
      </w:r>
      <w:r w:rsidR="00B9347A" w:rsidRPr="00B9347A">
        <w:rPr>
          <w:rFonts w:ascii="Arial" w:hAnsi="Arial" w:cs="Arial"/>
          <w:sz w:val="22"/>
          <w:szCs w:val="22"/>
        </w:rPr>
        <w:t>i ragazzi di 3-17 anni che praticano nel tempo libero uno o più sport (5</w:t>
      </w:r>
      <w:r w:rsidR="00A40DA5">
        <w:rPr>
          <w:rFonts w:ascii="Arial" w:hAnsi="Arial" w:cs="Arial"/>
          <w:sz w:val="22"/>
          <w:szCs w:val="22"/>
        </w:rPr>
        <w:t>9</w:t>
      </w:r>
      <w:r w:rsidR="00B9347A" w:rsidRPr="00B9347A">
        <w:rPr>
          <w:rFonts w:ascii="Arial" w:hAnsi="Arial" w:cs="Arial"/>
          <w:sz w:val="22"/>
          <w:szCs w:val="22"/>
        </w:rPr>
        <w:t>,</w:t>
      </w:r>
      <w:r w:rsidR="00A40DA5">
        <w:rPr>
          <w:rFonts w:ascii="Arial" w:hAnsi="Arial" w:cs="Arial"/>
          <w:sz w:val="22"/>
          <w:szCs w:val="22"/>
        </w:rPr>
        <w:t>4</w:t>
      </w:r>
      <w:r w:rsidR="00B9347A" w:rsidRPr="00B9347A">
        <w:rPr>
          <w:rFonts w:ascii="Arial" w:hAnsi="Arial" w:cs="Arial"/>
          <w:sz w:val="22"/>
          <w:szCs w:val="22"/>
        </w:rPr>
        <w:t>% della popolazione di riferimento</w:t>
      </w:r>
      <w:r w:rsidR="00996787">
        <w:rPr>
          <w:rFonts w:ascii="Arial" w:hAnsi="Arial" w:cs="Arial"/>
          <w:sz w:val="22"/>
          <w:szCs w:val="22"/>
        </w:rPr>
        <w:t>).</w:t>
      </w:r>
      <w:r w:rsidR="00B9347A" w:rsidRPr="00B9347A">
        <w:rPr>
          <w:rFonts w:ascii="Arial" w:hAnsi="Arial" w:cs="Arial"/>
          <w:sz w:val="22"/>
          <w:szCs w:val="22"/>
        </w:rPr>
        <w:t xml:space="preserve"> </w:t>
      </w:r>
      <w:r w:rsidR="00E25F82">
        <w:rPr>
          <w:rFonts w:ascii="Arial" w:hAnsi="Arial" w:cs="Arial"/>
          <w:sz w:val="22"/>
          <w:szCs w:val="22"/>
        </w:rPr>
        <w:t xml:space="preserve">Il </w:t>
      </w:r>
      <w:r w:rsidR="00B9347A" w:rsidRPr="00B9347A">
        <w:rPr>
          <w:rFonts w:ascii="Arial" w:hAnsi="Arial" w:cs="Arial"/>
          <w:sz w:val="22"/>
          <w:szCs w:val="22"/>
        </w:rPr>
        <w:t>5</w:t>
      </w:r>
      <w:r w:rsidR="00A40DA5">
        <w:rPr>
          <w:rFonts w:ascii="Arial" w:hAnsi="Arial" w:cs="Arial"/>
          <w:sz w:val="22"/>
          <w:szCs w:val="22"/>
        </w:rPr>
        <w:t>2</w:t>
      </w:r>
      <w:r w:rsidR="00B9347A" w:rsidRPr="00B9347A">
        <w:rPr>
          <w:rFonts w:ascii="Arial" w:hAnsi="Arial" w:cs="Arial"/>
          <w:sz w:val="22"/>
          <w:szCs w:val="22"/>
        </w:rPr>
        <w:t>,</w:t>
      </w:r>
      <w:r w:rsidR="00A40DA5">
        <w:rPr>
          <w:rFonts w:ascii="Arial" w:hAnsi="Arial" w:cs="Arial"/>
          <w:sz w:val="22"/>
          <w:szCs w:val="22"/>
        </w:rPr>
        <w:t>5</w:t>
      </w:r>
      <w:r w:rsidR="00B9347A" w:rsidRPr="00B9347A">
        <w:rPr>
          <w:rFonts w:ascii="Arial" w:hAnsi="Arial" w:cs="Arial"/>
          <w:sz w:val="22"/>
          <w:szCs w:val="22"/>
        </w:rPr>
        <w:t xml:space="preserve">% </w:t>
      </w:r>
      <w:r w:rsidR="00996787">
        <w:rPr>
          <w:rFonts w:ascii="Arial" w:hAnsi="Arial" w:cs="Arial"/>
          <w:sz w:val="22"/>
          <w:szCs w:val="22"/>
        </w:rPr>
        <w:t xml:space="preserve">lo fa </w:t>
      </w:r>
      <w:r w:rsidR="00B9347A" w:rsidRPr="00B9347A">
        <w:rPr>
          <w:rFonts w:ascii="Arial" w:hAnsi="Arial" w:cs="Arial"/>
          <w:sz w:val="22"/>
          <w:szCs w:val="22"/>
        </w:rPr>
        <w:t>con continuità e il 6,9% saltuariamente</w:t>
      </w:r>
      <w:r w:rsidR="005E619C">
        <w:rPr>
          <w:rFonts w:ascii="Arial" w:hAnsi="Arial" w:cs="Arial"/>
          <w:sz w:val="22"/>
          <w:szCs w:val="22"/>
        </w:rPr>
        <w:t xml:space="preserve"> (Tavola </w:t>
      </w:r>
      <w:r w:rsidR="006F1B14">
        <w:rPr>
          <w:rFonts w:ascii="Arial" w:hAnsi="Arial" w:cs="Arial"/>
          <w:sz w:val="22"/>
          <w:szCs w:val="22"/>
        </w:rPr>
        <w:t>5</w:t>
      </w:r>
      <w:r w:rsidR="005E619C">
        <w:rPr>
          <w:rFonts w:ascii="Arial" w:hAnsi="Arial" w:cs="Arial"/>
          <w:sz w:val="22"/>
          <w:szCs w:val="22"/>
        </w:rPr>
        <w:t>)</w:t>
      </w:r>
      <w:r w:rsidR="00462BAB">
        <w:rPr>
          <w:rFonts w:ascii="Arial" w:hAnsi="Arial" w:cs="Arial"/>
          <w:sz w:val="22"/>
          <w:szCs w:val="22"/>
        </w:rPr>
        <w:t>.</w:t>
      </w:r>
    </w:p>
    <w:p w14:paraId="34606AFB" w14:textId="023EB34C" w:rsidR="00B9347A" w:rsidRDefault="00B9347A" w:rsidP="00B9347A">
      <w:pPr>
        <w:autoSpaceDE w:val="0"/>
        <w:autoSpaceDN w:val="0"/>
        <w:adjustRightInd w:val="0"/>
        <w:spacing w:after="120"/>
        <w:jc w:val="both"/>
        <w:rPr>
          <w:rFonts w:ascii="Arial" w:hAnsi="Arial" w:cs="Arial"/>
          <w:sz w:val="22"/>
          <w:szCs w:val="22"/>
        </w:rPr>
      </w:pPr>
      <w:r w:rsidRPr="00B9347A">
        <w:rPr>
          <w:rFonts w:ascii="Arial" w:hAnsi="Arial" w:cs="Arial"/>
          <w:sz w:val="22"/>
          <w:szCs w:val="22"/>
        </w:rPr>
        <w:t>Il 1</w:t>
      </w:r>
      <w:r w:rsidR="00E1511E">
        <w:rPr>
          <w:rFonts w:ascii="Arial" w:hAnsi="Arial" w:cs="Arial"/>
          <w:sz w:val="22"/>
          <w:szCs w:val="22"/>
        </w:rPr>
        <w:t>7</w:t>
      </w:r>
      <w:r w:rsidRPr="00B9347A">
        <w:rPr>
          <w:rFonts w:ascii="Arial" w:hAnsi="Arial" w:cs="Arial"/>
          <w:sz w:val="22"/>
          <w:szCs w:val="22"/>
        </w:rPr>
        <w:t>,</w:t>
      </w:r>
      <w:r w:rsidR="00E1511E">
        <w:rPr>
          <w:rFonts w:ascii="Arial" w:hAnsi="Arial" w:cs="Arial"/>
          <w:sz w:val="22"/>
          <w:szCs w:val="22"/>
        </w:rPr>
        <w:t>1</w:t>
      </w:r>
      <w:r w:rsidRPr="00B9347A">
        <w:rPr>
          <w:rFonts w:ascii="Arial" w:hAnsi="Arial" w:cs="Arial"/>
          <w:sz w:val="22"/>
          <w:szCs w:val="22"/>
        </w:rPr>
        <w:t>% dei ragazzi (circa un milione 4</w:t>
      </w:r>
      <w:r w:rsidR="00E1511E">
        <w:rPr>
          <w:rFonts w:ascii="Arial" w:hAnsi="Arial" w:cs="Arial"/>
          <w:sz w:val="22"/>
          <w:szCs w:val="22"/>
        </w:rPr>
        <w:t>5</w:t>
      </w:r>
      <w:r w:rsidRPr="00B9347A">
        <w:rPr>
          <w:rFonts w:ascii="Arial" w:hAnsi="Arial" w:cs="Arial"/>
          <w:sz w:val="22"/>
          <w:szCs w:val="22"/>
        </w:rPr>
        <w:t xml:space="preserve">0 mila), pur non praticando uno sport, svolge un’attività fisica </w:t>
      </w:r>
      <w:r w:rsidR="00996787">
        <w:rPr>
          <w:rFonts w:ascii="Arial" w:hAnsi="Arial" w:cs="Arial"/>
          <w:sz w:val="22"/>
          <w:szCs w:val="22"/>
        </w:rPr>
        <w:t xml:space="preserve">come </w:t>
      </w:r>
      <w:r w:rsidRPr="00B9347A">
        <w:rPr>
          <w:rFonts w:ascii="Arial" w:hAnsi="Arial" w:cs="Arial"/>
          <w:sz w:val="22"/>
          <w:szCs w:val="22"/>
        </w:rPr>
        <w:t>passeggia</w:t>
      </w:r>
      <w:r w:rsidR="00B63555">
        <w:rPr>
          <w:rFonts w:ascii="Arial" w:hAnsi="Arial" w:cs="Arial"/>
          <w:sz w:val="22"/>
          <w:szCs w:val="22"/>
        </w:rPr>
        <w:t>re per</w:t>
      </w:r>
      <w:r w:rsidRPr="00B9347A">
        <w:rPr>
          <w:rFonts w:ascii="Arial" w:hAnsi="Arial" w:cs="Arial"/>
          <w:sz w:val="22"/>
          <w:szCs w:val="22"/>
        </w:rPr>
        <w:t xml:space="preserve"> almeno due km, nuotare,</w:t>
      </w:r>
      <w:r w:rsidR="00462BAB">
        <w:rPr>
          <w:rFonts w:ascii="Arial" w:hAnsi="Arial" w:cs="Arial"/>
          <w:sz w:val="22"/>
          <w:szCs w:val="22"/>
        </w:rPr>
        <w:t xml:space="preserve"> andare in bicicletta o altro.</w:t>
      </w:r>
    </w:p>
    <w:p w14:paraId="71F4FFD7" w14:textId="1FC9B606" w:rsidR="00B9347A" w:rsidRPr="00B9347A" w:rsidRDefault="00E1511E" w:rsidP="00B9347A">
      <w:pPr>
        <w:autoSpaceDE w:val="0"/>
        <w:autoSpaceDN w:val="0"/>
        <w:adjustRightInd w:val="0"/>
        <w:spacing w:after="120"/>
        <w:jc w:val="both"/>
        <w:rPr>
          <w:rFonts w:ascii="Arial" w:hAnsi="Arial" w:cs="Arial"/>
          <w:sz w:val="22"/>
          <w:szCs w:val="22"/>
        </w:rPr>
      </w:pPr>
      <w:r>
        <w:rPr>
          <w:rFonts w:ascii="Arial" w:hAnsi="Arial" w:cs="Arial"/>
          <w:sz w:val="22"/>
          <w:szCs w:val="22"/>
        </w:rPr>
        <w:t>I bambini e</w:t>
      </w:r>
      <w:r w:rsidR="00996787">
        <w:rPr>
          <w:rFonts w:ascii="Arial" w:hAnsi="Arial" w:cs="Arial"/>
          <w:sz w:val="22"/>
          <w:szCs w:val="22"/>
        </w:rPr>
        <w:t xml:space="preserve"> i</w:t>
      </w:r>
      <w:r>
        <w:rPr>
          <w:rFonts w:ascii="Arial" w:hAnsi="Arial" w:cs="Arial"/>
          <w:sz w:val="22"/>
          <w:szCs w:val="22"/>
        </w:rPr>
        <w:t xml:space="preserve"> ragazzi</w:t>
      </w:r>
      <w:r w:rsidR="00B9347A" w:rsidRPr="00B9347A">
        <w:rPr>
          <w:rFonts w:ascii="Arial" w:hAnsi="Arial" w:cs="Arial"/>
          <w:sz w:val="22"/>
          <w:szCs w:val="22"/>
        </w:rPr>
        <w:t xml:space="preserve"> che non praticano alcuno sport o attivit</w:t>
      </w:r>
      <w:r>
        <w:rPr>
          <w:rFonts w:ascii="Arial" w:hAnsi="Arial" w:cs="Arial"/>
          <w:sz w:val="22"/>
          <w:szCs w:val="22"/>
        </w:rPr>
        <w:t>à fisica nel tempo libero sono, invece, un milione 925 mila</w:t>
      </w:r>
      <w:r w:rsidR="00B9347A" w:rsidRPr="00B9347A">
        <w:rPr>
          <w:rFonts w:ascii="Arial" w:hAnsi="Arial" w:cs="Arial"/>
          <w:sz w:val="22"/>
          <w:szCs w:val="22"/>
        </w:rPr>
        <w:t>, pari al 2</w:t>
      </w:r>
      <w:r>
        <w:rPr>
          <w:rFonts w:ascii="Arial" w:hAnsi="Arial" w:cs="Arial"/>
          <w:sz w:val="22"/>
          <w:szCs w:val="22"/>
        </w:rPr>
        <w:t>2</w:t>
      </w:r>
      <w:r w:rsidR="00B9347A" w:rsidRPr="00B9347A">
        <w:rPr>
          <w:rFonts w:ascii="Arial" w:hAnsi="Arial" w:cs="Arial"/>
          <w:sz w:val="22"/>
          <w:szCs w:val="22"/>
        </w:rPr>
        <w:t xml:space="preserve">,7% della popolazione di </w:t>
      </w:r>
      <w:r w:rsidR="00AE7A86">
        <w:rPr>
          <w:rFonts w:ascii="Arial" w:hAnsi="Arial" w:cs="Arial"/>
          <w:sz w:val="22"/>
          <w:szCs w:val="22"/>
        </w:rPr>
        <w:t>3</w:t>
      </w:r>
      <w:r w:rsidR="00B9347A" w:rsidRPr="00B9347A">
        <w:rPr>
          <w:rFonts w:ascii="Arial" w:hAnsi="Arial" w:cs="Arial"/>
          <w:sz w:val="22"/>
          <w:szCs w:val="22"/>
        </w:rPr>
        <w:t xml:space="preserve">-17 anni. </w:t>
      </w:r>
      <w:r w:rsidR="001A622B">
        <w:rPr>
          <w:rFonts w:ascii="Arial" w:hAnsi="Arial" w:cs="Arial"/>
          <w:sz w:val="22"/>
          <w:szCs w:val="22"/>
        </w:rPr>
        <w:t>Tale quota</w:t>
      </w:r>
      <w:r>
        <w:rPr>
          <w:rFonts w:ascii="Arial" w:hAnsi="Arial" w:cs="Arial"/>
          <w:sz w:val="22"/>
          <w:szCs w:val="22"/>
        </w:rPr>
        <w:t xml:space="preserve"> è </w:t>
      </w:r>
      <w:r w:rsidR="007731C9">
        <w:rPr>
          <w:rFonts w:ascii="Arial" w:hAnsi="Arial" w:cs="Arial"/>
          <w:sz w:val="22"/>
          <w:szCs w:val="22"/>
        </w:rPr>
        <w:t xml:space="preserve">particolarmente </w:t>
      </w:r>
      <w:r w:rsidR="00B9347A" w:rsidRPr="00B9347A">
        <w:rPr>
          <w:rFonts w:ascii="Arial" w:hAnsi="Arial" w:cs="Arial"/>
          <w:sz w:val="22"/>
          <w:szCs w:val="22"/>
        </w:rPr>
        <w:t xml:space="preserve">elevata tra i </w:t>
      </w:r>
      <w:r w:rsidR="002566A3">
        <w:rPr>
          <w:rFonts w:ascii="Arial" w:hAnsi="Arial" w:cs="Arial"/>
          <w:sz w:val="22"/>
          <w:szCs w:val="22"/>
        </w:rPr>
        <w:t>bambini</w:t>
      </w:r>
      <w:r w:rsidR="00B9347A" w:rsidRPr="00B9347A">
        <w:rPr>
          <w:rFonts w:ascii="Arial" w:hAnsi="Arial" w:cs="Arial"/>
          <w:sz w:val="22"/>
          <w:szCs w:val="22"/>
        </w:rPr>
        <w:t xml:space="preserve"> di 3-5 anni</w:t>
      </w:r>
      <w:r>
        <w:rPr>
          <w:rFonts w:ascii="Arial" w:hAnsi="Arial" w:cs="Arial"/>
          <w:sz w:val="22"/>
          <w:szCs w:val="22"/>
        </w:rPr>
        <w:t xml:space="preserve"> </w:t>
      </w:r>
      <w:r w:rsidR="00996787">
        <w:rPr>
          <w:rFonts w:ascii="Arial" w:hAnsi="Arial" w:cs="Arial"/>
          <w:sz w:val="22"/>
          <w:szCs w:val="22"/>
        </w:rPr>
        <w:t>(</w:t>
      </w:r>
      <w:r>
        <w:rPr>
          <w:rFonts w:ascii="Arial" w:hAnsi="Arial" w:cs="Arial"/>
          <w:sz w:val="22"/>
          <w:szCs w:val="22"/>
        </w:rPr>
        <w:t>46,1%</w:t>
      </w:r>
      <w:r w:rsidR="00996787">
        <w:rPr>
          <w:rFonts w:ascii="Arial" w:hAnsi="Arial" w:cs="Arial"/>
          <w:sz w:val="22"/>
          <w:szCs w:val="22"/>
        </w:rPr>
        <w:t>)</w:t>
      </w:r>
      <w:r w:rsidR="00CB6615">
        <w:rPr>
          <w:rFonts w:ascii="Arial" w:hAnsi="Arial" w:cs="Arial"/>
          <w:sz w:val="22"/>
          <w:szCs w:val="22"/>
        </w:rPr>
        <w:t>.</w:t>
      </w:r>
      <w:r>
        <w:rPr>
          <w:rFonts w:ascii="Arial" w:hAnsi="Arial" w:cs="Arial"/>
          <w:sz w:val="22"/>
          <w:szCs w:val="22"/>
        </w:rPr>
        <w:t xml:space="preserve"> </w:t>
      </w:r>
    </w:p>
    <w:p w14:paraId="5F07C115" w14:textId="2925E344" w:rsidR="00FF4A39" w:rsidRDefault="00B9347A" w:rsidP="00B9347A">
      <w:pPr>
        <w:autoSpaceDE w:val="0"/>
        <w:autoSpaceDN w:val="0"/>
        <w:adjustRightInd w:val="0"/>
        <w:spacing w:after="120"/>
        <w:jc w:val="both"/>
        <w:rPr>
          <w:rFonts w:ascii="Arial" w:hAnsi="Arial" w:cs="Arial"/>
          <w:sz w:val="22"/>
          <w:szCs w:val="22"/>
        </w:rPr>
      </w:pPr>
      <w:r w:rsidRPr="00B9347A">
        <w:rPr>
          <w:rFonts w:ascii="Arial" w:hAnsi="Arial" w:cs="Arial"/>
          <w:sz w:val="22"/>
          <w:szCs w:val="22"/>
        </w:rPr>
        <w:t xml:space="preserve">Nel tempo </w:t>
      </w:r>
      <w:r w:rsidR="00996787">
        <w:rPr>
          <w:rFonts w:ascii="Arial" w:hAnsi="Arial" w:cs="Arial"/>
          <w:sz w:val="22"/>
          <w:szCs w:val="22"/>
        </w:rPr>
        <w:t>la</w:t>
      </w:r>
      <w:r w:rsidRPr="00B9347A">
        <w:rPr>
          <w:rFonts w:ascii="Arial" w:hAnsi="Arial" w:cs="Arial"/>
          <w:sz w:val="22"/>
          <w:szCs w:val="22"/>
        </w:rPr>
        <w:t xml:space="preserve"> </w:t>
      </w:r>
      <w:r w:rsidRPr="00352ED2">
        <w:rPr>
          <w:rFonts w:ascii="Arial" w:hAnsi="Arial" w:cs="Arial"/>
          <w:sz w:val="22"/>
          <w:szCs w:val="22"/>
        </w:rPr>
        <w:t>pratica sportiv</w:t>
      </w:r>
      <w:r w:rsidR="00B63555">
        <w:rPr>
          <w:rFonts w:ascii="Arial" w:hAnsi="Arial" w:cs="Arial"/>
          <w:sz w:val="22"/>
          <w:szCs w:val="22"/>
        </w:rPr>
        <w:t>a</w:t>
      </w:r>
      <w:r w:rsidR="00996787">
        <w:rPr>
          <w:rFonts w:ascii="Arial" w:hAnsi="Arial" w:cs="Arial"/>
          <w:sz w:val="22"/>
          <w:szCs w:val="22"/>
        </w:rPr>
        <w:t xml:space="preserve"> ha coinvolto sempre più persone</w:t>
      </w:r>
      <w:r w:rsidRPr="00352ED2">
        <w:rPr>
          <w:rFonts w:ascii="Arial" w:hAnsi="Arial" w:cs="Arial"/>
          <w:sz w:val="22"/>
          <w:szCs w:val="22"/>
        </w:rPr>
        <w:t>, soprattutto</w:t>
      </w:r>
      <w:r w:rsidRPr="00B9347A">
        <w:rPr>
          <w:rFonts w:ascii="Arial" w:hAnsi="Arial" w:cs="Arial"/>
          <w:sz w:val="22"/>
          <w:szCs w:val="22"/>
        </w:rPr>
        <w:t xml:space="preserve"> quella di tipo continuativo</w:t>
      </w:r>
      <w:r w:rsidR="007731C9">
        <w:rPr>
          <w:rFonts w:ascii="Arial" w:hAnsi="Arial" w:cs="Arial"/>
          <w:sz w:val="22"/>
          <w:szCs w:val="22"/>
        </w:rPr>
        <w:t xml:space="preserve"> che è passata dal 47,1% </w:t>
      </w:r>
      <w:r w:rsidR="00996787">
        <w:rPr>
          <w:rFonts w:ascii="Arial" w:hAnsi="Arial" w:cs="Arial"/>
          <w:sz w:val="22"/>
          <w:szCs w:val="22"/>
        </w:rPr>
        <w:t>d</w:t>
      </w:r>
      <w:r w:rsidR="007731C9">
        <w:rPr>
          <w:rFonts w:ascii="Arial" w:hAnsi="Arial" w:cs="Arial"/>
          <w:sz w:val="22"/>
          <w:szCs w:val="22"/>
        </w:rPr>
        <w:t>el 2010-</w:t>
      </w:r>
      <w:r w:rsidR="009A4D08">
        <w:rPr>
          <w:rFonts w:ascii="Arial" w:hAnsi="Arial" w:cs="Arial"/>
          <w:sz w:val="22"/>
          <w:szCs w:val="22"/>
        </w:rPr>
        <w:t>2</w:t>
      </w:r>
      <w:r w:rsidR="007731C9">
        <w:rPr>
          <w:rFonts w:ascii="Arial" w:hAnsi="Arial" w:cs="Arial"/>
          <w:sz w:val="22"/>
          <w:szCs w:val="22"/>
        </w:rPr>
        <w:t>011 al 52,5% del 2017-2018.</w:t>
      </w:r>
      <w:r w:rsidRPr="00B9347A">
        <w:rPr>
          <w:rFonts w:ascii="Arial" w:hAnsi="Arial" w:cs="Arial"/>
          <w:sz w:val="22"/>
          <w:szCs w:val="22"/>
        </w:rPr>
        <w:t xml:space="preserve"> L’aumento ha interessato in </w:t>
      </w:r>
      <w:r w:rsidR="00996787" w:rsidRPr="00B9347A">
        <w:rPr>
          <w:rFonts w:ascii="Arial" w:hAnsi="Arial" w:cs="Arial"/>
          <w:sz w:val="22"/>
          <w:szCs w:val="22"/>
        </w:rPr>
        <w:t>m</w:t>
      </w:r>
      <w:r w:rsidR="00996787">
        <w:rPr>
          <w:rFonts w:ascii="Arial" w:hAnsi="Arial" w:cs="Arial"/>
          <w:sz w:val="22"/>
          <w:szCs w:val="22"/>
        </w:rPr>
        <w:t>isura</w:t>
      </w:r>
      <w:r w:rsidR="00996787" w:rsidRPr="00B9347A">
        <w:rPr>
          <w:rFonts w:ascii="Arial" w:hAnsi="Arial" w:cs="Arial"/>
          <w:sz w:val="22"/>
          <w:szCs w:val="22"/>
        </w:rPr>
        <w:t xml:space="preserve"> </w:t>
      </w:r>
      <w:r w:rsidRPr="00B9347A">
        <w:rPr>
          <w:rFonts w:ascii="Arial" w:hAnsi="Arial" w:cs="Arial"/>
          <w:sz w:val="22"/>
          <w:szCs w:val="22"/>
        </w:rPr>
        <w:t xml:space="preserve">più </w:t>
      </w:r>
      <w:r w:rsidR="00996787" w:rsidRPr="00B9347A">
        <w:rPr>
          <w:rFonts w:ascii="Arial" w:hAnsi="Arial" w:cs="Arial"/>
          <w:sz w:val="22"/>
          <w:szCs w:val="22"/>
        </w:rPr>
        <w:t>marcat</w:t>
      </w:r>
      <w:r w:rsidR="00996787">
        <w:rPr>
          <w:rFonts w:ascii="Arial" w:hAnsi="Arial" w:cs="Arial"/>
          <w:sz w:val="22"/>
          <w:szCs w:val="22"/>
        </w:rPr>
        <w:t>a</w:t>
      </w:r>
      <w:r w:rsidR="00996787" w:rsidRPr="00B9347A">
        <w:rPr>
          <w:rFonts w:ascii="Arial" w:hAnsi="Arial" w:cs="Arial"/>
          <w:sz w:val="22"/>
          <w:szCs w:val="22"/>
        </w:rPr>
        <w:t xml:space="preserve"> </w:t>
      </w:r>
      <w:r w:rsidRPr="00B9347A">
        <w:rPr>
          <w:rFonts w:ascii="Arial" w:hAnsi="Arial" w:cs="Arial"/>
          <w:sz w:val="22"/>
          <w:szCs w:val="22"/>
        </w:rPr>
        <w:t>le ragazze</w:t>
      </w:r>
      <w:r w:rsidR="00996787">
        <w:rPr>
          <w:rFonts w:ascii="Arial" w:hAnsi="Arial" w:cs="Arial"/>
          <w:sz w:val="22"/>
          <w:szCs w:val="22"/>
        </w:rPr>
        <w:t>,</w:t>
      </w:r>
      <w:r w:rsidRPr="00B9347A">
        <w:rPr>
          <w:rFonts w:ascii="Arial" w:hAnsi="Arial" w:cs="Arial"/>
          <w:sz w:val="22"/>
          <w:szCs w:val="22"/>
        </w:rPr>
        <w:t xml:space="preserve"> specialmente nella fascia </w:t>
      </w:r>
      <w:r w:rsidR="00C429F5">
        <w:rPr>
          <w:rFonts w:ascii="Arial" w:hAnsi="Arial" w:cs="Arial"/>
          <w:sz w:val="22"/>
          <w:szCs w:val="22"/>
        </w:rPr>
        <w:t>3-10 anni (+7,7 punti percentuali)</w:t>
      </w:r>
      <w:r w:rsidR="005E619C">
        <w:rPr>
          <w:rFonts w:ascii="Arial" w:hAnsi="Arial" w:cs="Arial"/>
          <w:sz w:val="22"/>
          <w:szCs w:val="22"/>
        </w:rPr>
        <w:t xml:space="preserve"> (Figura </w:t>
      </w:r>
      <w:r w:rsidR="00DF7F25">
        <w:rPr>
          <w:rFonts w:ascii="Arial" w:hAnsi="Arial" w:cs="Arial"/>
          <w:sz w:val="22"/>
          <w:szCs w:val="22"/>
        </w:rPr>
        <w:t>2</w:t>
      </w:r>
      <w:r w:rsidR="005E619C">
        <w:rPr>
          <w:rFonts w:ascii="Arial" w:hAnsi="Arial" w:cs="Arial"/>
          <w:sz w:val="22"/>
          <w:szCs w:val="22"/>
        </w:rPr>
        <w:t>)</w:t>
      </w:r>
      <w:r w:rsidRPr="00B9347A">
        <w:rPr>
          <w:rFonts w:ascii="Arial" w:hAnsi="Arial" w:cs="Arial"/>
          <w:sz w:val="22"/>
          <w:szCs w:val="22"/>
        </w:rPr>
        <w:t>.</w:t>
      </w:r>
    </w:p>
    <w:p w14:paraId="36B7FF11" w14:textId="6A037B92" w:rsidR="007A736B" w:rsidRDefault="00996787" w:rsidP="00B9347A">
      <w:pPr>
        <w:jc w:val="both"/>
        <w:rPr>
          <w:rFonts w:ascii="Arial Black" w:hAnsi="Arial Black" w:cs="Arial"/>
          <w:iCs/>
          <w:noProof/>
          <w:color w:val="1F497D" w:themeColor="text2"/>
          <w:sz w:val="22"/>
          <w:szCs w:val="22"/>
        </w:rPr>
      </w:pPr>
      <w:r w:rsidRPr="007619AF">
        <w:rPr>
          <w:rFonts w:ascii="Arial" w:hAnsi="Arial" w:cs="Arial"/>
          <w:sz w:val="22"/>
          <w:szCs w:val="22"/>
        </w:rPr>
        <w:t>Il</w:t>
      </w:r>
      <w:r>
        <w:rPr>
          <w:rFonts w:ascii="Arial" w:hAnsi="Arial" w:cs="Arial"/>
          <w:sz w:val="22"/>
          <w:szCs w:val="22"/>
        </w:rPr>
        <w:t xml:space="preserve"> </w:t>
      </w:r>
      <w:r w:rsidR="00B9347A" w:rsidRPr="00B9347A">
        <w:rPr>
          <w:rFonts w:ascii="Arial" w:hAnsi="Arial" w:cs="Arial"/>
          <w:sz w:val="22"/>
          <w:szCs w:val="22"/>
        </w:rPr>
        <w:t>gap territoriale Nord</w:t>
      </w:r>
      <w:r>
        <w:rPr>
          <w:rFonts w:ascii="Arial" w:hAnsi="Arial" w:cs="Arial"/>
          <w:sz w:val="22"/>
          <w:szCs w:val="22"/>
        </w:rPr>
        <w:t>-</w:t>
      </w:r>
      <w:r w:rsidR="00B9347A" w:rsidRPr="00B9347A">
        <w:rPr>
          <w:rFonts w:ascii="Arial" w:hAnsi="Arial" w:cs="Arial"/>
          <w:sz w:val="22"/>
          <w:szCs w:val="22"/>
        </w:rPr>
        <w:t>Sud</w:t>
      </w:r>
      <w:r>
        <w:rPr>
          <w:rFonts w:ascii="Arial" w:hAnsi="Arial" w:cs="Arial"/>
          <w:sz w:val="22"/>
          <w:szCs w:val="22"/>
        </w:rPr>
        <w:t xml:space="preserve"> è forte</w:t>
      </w:r>
      <w:r w:rsidR="00575843">
        <w:rPr>
          <w:rFonts w:ascii="Arial" w:hAnsi="Arial" w:cs="Arial"/>
          <w:sz w:val="22"/>
          <w:szCs w:val="22"/>
        </w:rPr>
        <w:t>:</w:t>
      </w:r>
      <w:r w:rsidR="00E04C47">
        <w:rPr>
          <w:rFonts w:ascii="Arial" w:hAnsi="Arial" w:cs="Arial"/>
          <w:sz w:val="22"/>
          <w:szCs w:val="22"/>
        </w:rPr>
        <w:t xml:space="preserve"> </w:t>
      </w:r>
      <w:r w:rsidR="00575843">
        <w:rPr>
          <w:rFonts w:ascii="Arial" w:hAnsi="Arial" w:cs="Arial"/>
          <w:sz w:val="22"/>
          <w:szCs w:val="22"/>
        </w:rPr>
        <w:t>f</w:t>
      </w:r>
      <w:r w:rsidR="00B9347A" w:rsidRPr="00B9347A">
        <w:rPr>
          <w:rFonts w:ascii="Arial" w:hAnsi="Arial" w:cs="Arial"/>
          <w:sz w:val="22"/>
          <w:szCs w:val="22"/>
        </w:rPr>
        <w:t xml:space="preserve">atta eccezione per la Sardegna, nella maggior parte delle regioni meridionali e insulari </w:t>
      </w:r>
      <w:r w:rsidR="00000F0F">
        <w:rPr>
          <w:rFonts w:ascii="Arial" w:hAnsi="Arial" w:cs="Arial"/>
          <w:sz w:val="22"/>
          <w:szCs w:val="22"/>
        </w:rPr>
        <w:t xml:space="preserve">più di </w:t>
      </w:r>
      <w:r>
        <w:rPr>
          <w:rFonts w:ascii="Arial" w:hAnsi="Arial" w:cs="Arial"/>
          <w:sz w:val="22"/>
          <w:szCs w:val="22"/>
        </w:rPr>
        <w:t xml:space="preserve">un </w:t>
      </w:r>
      <w:r w:rsidR="00000F0F">
        <w:rPr>
          <w:rFonts w:ascii="Arial" w:hAnsi="Arial" w:cs="Arial"/>
          <w:sz w:val="22"/>
          <w:szCs w:val="22"/>
        </w:rPr>
        <w:t xml:space="preserve">ragazzo su </w:t>
      </w:r>
      <w:r>
        <w:rPr>
          <w:rFonts w:ascii="Arial" w:hAnsi="Arial" w:cs="Arial"/>
          <w:sz w:val="22"/>
          <w:szCs w:val="22"/>
        </w:rPr>
        <w:t xml:space="preserve">quattro </w:t>
      </w:r>
      <w:r w:rsidR="00B9347A" w:rsidRPr="00B9347A">
        <w:rPr>
          <w:rFonts w:ascii="Arial" w:hAnsi="Arial" w:cs="Arial"/>
          <w:sz w:val="22"/>
          <w:szCs w:val="22"/>
        </w:rPr>
        <w:t>non pratica sport né attività fisica</w:t>
      </w:r>
      <w:r w:rsidR="00000F0F">
        <w:rPr>
          <w:rFonts w:ascii="Arial" w:hAnsi="Arial" w:cs="Arial"/>
          <w:sz w:val="22"/>
          <w:szCs w:val="22"/>
        </w:rPr>
        <w:t>.</w:t>
      </w:r>
      <w:r w:rsidR="00B9347A" w:rsidRPr="00B9347A">
        <w:rPr>
          <w:rFonts w:ascii="Arial" w:hAnsi="Arial" w:cs="Arial"/>
          <w:sz w:val="22"/>
          <w:szCs w:val="22"/>
        </w:rPr>
        <w:t xml:space="preserve"> </w:t>
      </w:r>
      <w:r>
        <w:rPr>
          <w:rFonts w:ascii="Arial" w:hAnsi="Arial" w:cs="Arial"/>
          <w:sz w:val="22"/>
          <w:szCs w:val="22"/>
        </w:rPr>
        <w:t>Viceversa, l</w:t>
      </w:r>
      <w:r w:rsidR="00B9347A" w:rsidRPr="00B9347A">
        <w:rPr>
          <w:rFonts w:ascii="Arial" w:hAnsi="Arial" w:cs="Arial"/>
          <w:sz w:val="22"/>
          <w:szCs w:val="22"/>
        </w:rPr>
        <w:t xml:space="preserve">e percentuali più elevate si rilevano </w:t>
      </w:r>
      <w:r w:rsidR="00000F0F">
        <w:rPr>
          <w:rFonts w:ascii="Arial" w:hAnsi="Arial" w:cs="Arial"/>
          <w:sz w:val="22"/>
          <w:szCs w:val="22"/>
        </w:rPr>
        <w:t>nella P</w:t>
      </w:r>
      <w:r w:rsidR="00A51FF1">
        <w:rPr>
          <w:rFonts w:ascii="Arial" w:hAnsi="Arial" w:cs="Arial"/>
          <w:sz w:val="22"/>
          <w:szCs w:val="22"/>
        </w:rPr>
        <w:t xml:space="preserve">rovincia Autonoma </w:t>
      </w:r>
      <w:r w:rsidR="00000F0F">
        <w:rPr>
          <w:rFonts w:ascii="Arial" w:hAnsi="Arial" w:cs="Arial"/>
          <w:sz w:val="22"/>
          <w:szCs w:val="22"/>
        </w:rPr>
        <w:t xml:space="preserve">di Bolzano (74,5%), in </w:t>
      </w:r>
      <w:r w:rsidR="00294579">
        <w:rPr>
          <w:rFonts w:ascii="Arial" w:hAnsi="Arial" w:cs="Arial"/>
          <w:sz w:val="22"/>
          <w:szCs w:val="22"/>
        </w:rPr>
        <w:t>Friuli-Venezia Giulia</w:t>
      </w:r>
      <w:r w:rsidR="00000F0F">
        <w:rPr>
          <w:rFonts w:ascii="Arial" w:hAnsi="Arial" w:cs="Arial"/>
          <w:sz w:val="22"/>
          <w:szCs w:val="22"/>
        </w:rPr>
        <w:t xml:space="preserve"> (73,2%), Valle d’Aosta (72,</w:t>
      </w:r>
      <w:r w:rsidR="003361C5">
        <w:rPr>
          <w:rFonts w:ascii="Arial" w:hAnsi="Arial" w:cs="Arial"/>
          <w:sz w:val="22"/>
          <w:szCs w:val="22"/>
        </w:rPr>
        <w:t>6</w:t>
      </w:r>
      <w:r w:rsidR="00000F0F">
        <w:rPr>
          <w:rFonts w:ascii="Arial" w:hAnsi="Arial" w:cs="Arial"/>
          <w:sz w:val="22"/>
          <w:szCs w:val="22"/>
        </w:rPr>
        <w:t>%) e Liguria (71,</w:t>
      </w:r>
      <w:r w:rsidR="003361C5">
        <w:rPr>
          <w:rFonts w:ascii="Arial" w:hAnsi="Arial" w:cs="Arial"/>
          <w:sz w:val="22"/>
          <w:szCs w:val="22"/>
        </w:rPr>
        <w:t>6</w:t>
      </w:r>
      <w:r w:rsidR="00000F0F">
        <w:rPr>
          <w:rFonts w:ascii="Arial" w:hAnsi="Arial" w:cs="Arial"/>
          <w:sz w:val="22"/>
          <w:szCs w:val="22"/>
        </w:rPr>
        <w:t>%)</w:t>
      </w:r>
      <w:r w:rsidR="005E619C">
        <w:rPr>
          <w:rFonts w:ascii="Arial" w:hAnsi="Arial" w:cs="Arial"/>
          <w:sz w:val="22"/>
          <w:szCs w:val="22"/>
        </w:rPr>
        <w:t xml:space="preserve"> (Tavola </w:t>
      </w:r>
      <w:r w:rsidR="00E42F31">
        <w:rPr>
          <w:rFonts w:ascii="Arial" w:hAnsi="Arial" w:cs="Arial"/>
          <w:sz w:val="22"/>
          <w:szCs w:val="22"/>
        </w:rPr>
        <w:t>6</w:t>
      </w:r>
      <w:r w:rsidR="005E619C">
        <w:rPr>
          <w:rFonts w:ascii="Arial" w:hAnsi="Arial" w:cs="Arial"/>
          <w:sz w:val="22"/>
          <w:szCs w:val="22"/>
        </w:rPr>
        <w:t>)</w:t>
      </w:r>
      <w:r w:rsidR="00000F0F">
        <w:rPr>
          <w:rFonts w:ascii="Arial" w:hAnsi="Arial" w:cs="Arial"/>
          <w:sz w:val="22"/>
          <w:szCs w:val="22"/>
        </w:rPr>
        <w:t>.</w:t>
      </w:r>
    </w:p>
    <w:p w14:paraId="4BC1003F" w14:textId="77777777" w:rsidR="00B9347A" w:rsidRPr="003F6B96" w:rsidRDefault="00B9347A" w:rsidP="0046402A">
      <w:pPr>
        <w:rPr>
          <w:rFonts w:ascii="Arial Black" w:hAnsi="Arial Black" w:cs="Arial"/>
          <w:iCs/>
          <w:noProof/>
          <w:color w:val="1F497D" w:themeColor="text2"/>
          <w:sz w:val="14"/>
          <w:szCs w:val="22"/>
        </w:rPr>
      </w:pPr>
    </w:p>
    <w:p w14:paraId="3BDA2FCF" w14:textId="44343734" w:rsidR="00301C55" w:rsidRDefault="00301C55" w:rsidP="007619AF">
      <w:pPr>
        <w:spacing w:after="120"/>
        <w:jc w:val="both"/>
        <w:outlineLvl w:val="0"/>
        <w:rPr>
          <w:rFonts w:ascii="Arial" w:hAnsi="Arial" w:cs="Arial"/>
          <w:sz w:val="22"/>
          <w:szCs w:val="22"/>
        </w:rPr>
      </w:pPr>
      <w:r w:rsidRPr="00301C55">
        <w:rPr>
          <w:rFonts w:ascii="Arial" w:hAnsi="Arial" w:cs="Arial"/>
          <w:sz w:val="22"/>
          <w:szCs w:val="22"/>
        </w:rPr>
        <w:t xml:space="preserve">Anche per la </w:t>
      </w:r>
      <w:r w:rsidR="00000F0F">
        <w:rPr>
          <w:rFonts w:ascii="Arial" w:hAnsi="Arial" w:cs="Arial"/>
          <w:sz w:val="22"/>
          <w:szCs w:val="22"/>
        </w:rPr>
        <w:t xml:space="preserve">pratica sportiva </w:t>
      </w:r>
      <w:r w:rsidRPr="00301C55">
        <w:rPr>
          <w:rFonts w:ascii="Arial" w:hAnsi="Arial" w:cs="Arial"/>
          <w:sz w:val="22"/>
          <w:szCs w:val="22"/>
        </w:rPr>
        <w:t xml:space="preserve">dei ragazzi </w:t>
      </w:r>
      <w:r w:rsidR="00996787">
        <w:rPr>
          <w:rFonts w:ascii="Arial" w:hAnsi="Arial" w:cs="Arial"/>
          <w:sz w:val="22"/>
          <w:szCs w:val="22"/>
        </w:rPr>
        <w:t>le</w:t>
      </w:r>
      <w:r w:rsidR="00000F0F">
        <w:rPr>
          <w:rFonts w:ascii="Arial" w:hAnsi="Arial" w:cs="Arial"/>
          <w:sz w:val="22"/>
          <w:szCs w:val="22"/>
        </w:rPr>
        <w:t xml:space="preserve"> differenze </w:t>
      </w:r>
      <w:r w:rsidR="00996787">
        <w:rPr>
          <w:rFonts w:ascii="Arial" w:hAnsi="Arial" w:cs="Arial"/>
          <w:sz w:val="22"/>
          <w:szCs w:val="22"/>
        </w:rPr>
        <w:t xml:space="preserve">sono </w:t>
      </w:r>
      <w:r w:rsidRPr="00301C55">
        <w:rPr>
          <w:rFonts w:ascii="Arial" w:hAnsi="Arial" w:cs="Arial"/>
          <w:sz w:val="22"/>
          <w:szCs w:val="22"/>
        </w:rPr>
        <w:t>marcate</w:t>
      </w:r>
      <w:r w:rsidR="00000F0F">
        <w:rPr>
          <w:rFonts w:ascii="Arial" w:hAnsi="Arial" w:cs="Arial"/>
          <w:sz w:val="22"/>
          <w:szCs w:val="22"/>
        </w:rPr>
        <w:t xml:space="preserve"> sia </w:t>
      </w:r>
      <w:r w:rsidRPr="00301C55">
        <w:rPr>
          <w:rFonts w:ascii="Arial" w:hAnsi="Arial" w:cs="Arial"/>
          <w:sz w:val="22"/>
          <w:szCs w:val="22"/>
        </w:rPr>
        <w:t xml:space="preserve">rispetto al titolo di studio dei genitori </w:t>
      </w:r>
      <w:r w:rsidR="00000F0F">
        <w:rPr>
          <w:rFonts w:ascii="Arial" w:hAnsi="Arial" w:cs="Arial"/>
          <w:sz w:val="22"/>
          <w:szCs w:val="22"/>
        </w:rPr>
        <w:t>che al</w:t>
      </w:r>
      <w:r w:rsidRPr="00301C55">
        <w:rPr>
          <w:rFonts w:ascii="Arial" w:hAnsi="Arial" w:cs="Arial"/>
          <w:sz w:val="22"/>
          <w:szCs w:val="22"/>
        </w:rPr>
        <w:t xml:space="preserve"> livello delle risorse economiche della famiglia</w:t>
      </w:r>
      <w:r w:rsidR="003F6B96">
        <w:rPr>
          <w:rFonts w:ascii="Arial" w:hAnsi="Arial" w:cs="Arial"/>
          <w:sz w:val="22"/>
          <w:szCs w:val="22"/>
        </w:rPr>
        <w:t xml:space="preserve">. Sono </w:t>
      </w:r>
      <w:r w:rsidRPr="00301C55">
        <w:rPr>
          <w:rFonts w:ascii="Arial" w:hAnsi="Arial" w:cs="Arial"/>
          <w:sz w:val="22"/>
          <w:szCs w:val="22"/>
        </w:rPr>
        <w:t xml:space="preserve">soprattutto i ragazzi che vivono in famiglie con status </w:t>
      </w:r>
      <w:r w:rsidR="00294579" w:rsidRPr="00301C55">
        <w:rPr>
          <w:rFonts w:ascii="Arial" w:hAnsi="Arial" w:cs="Arial"/>
          <w:sz w:val="22"/>
          <w:szCs w:val="22"/>
        </w:rPr>
        <w:t>socioculturale</w:t>
      </w:r>
      <w:r w:rsidRPr="00301C55">
        <w:rPr>
          <w:rFonts w:ascii="Arial" w:hAnsi="Arial" w:cs="Arial"/>
          <w:sz w:val="22"/>
          <w:szCs w:val="22"/>
        </w:rPr>
        <w:t xml:space="preserve"> più basso a presentare i livelli più elevati di sedentarietà</w:t>
      </w:r>
      <w:r w:rsidR="009A4D08">
        <w:rPr>
          <w:rFonts w:ascii="Arial" w:hAnsi="Arial" w:cs="Arial"/>
          <w:sz w:val="22"/>
          <w:szCs w:val="22"/>
        </w:rPr>
        <w:t>:</w:t>
      </w:r>
      <w:r w:rsidR="00F6094E">
        <w:rPr>
          <w:rFonts w:ascii="Arial" w:hAnsi="Arial" w:cs="Arial"/>
          <w:sz w:val="22"/>
          <w:szCs w:val="22"/>
        </w:rPr>
        <w:t xml:space="preserve"> </w:t>
      </w:r>
      <w:r w:rsidR="009A4D08">
        <w:rPr>
          <w:rFonts w:ascii="Arial" w:hAnsi="Arial" w:cs="Arial"/>
          <w:sz w:val="22"/>
          <w:szCs w:val="22"/>
        </w:rPr>
        <w:t>n</w:t>
      </w:r>
      <w:r w:rsidR="003F6B96">
        <w:rPr>
          <w:rFonts w:ascii="Arial" w:hAnsi="Arial" w:cs="Arial"/>
          <w:sz w:val="22"/>
          <w:szCs w:val="22"/>
        </w:rPr>
        <w:t>on pratica sport né attività fisica il 32,</w:t>
      </w:r>
      <w:r w:rsidR="000C4E94">
        <w:rPr>
          <w:rFonts w:ascii="Arial" w:hAnsi="Arial" w:cs="Arial"/>
          <w:sz w:val="22"/>
          <w:szCs w:val="22"/>
        </w:rPr>
        <w:t>1</w:t>
      </w:r>
      <w:r w:rsidR="003F6B96">
        <w:rPr>
          <w:rFonts w:ascii="Arial" w:hAnsi="Arial" w:cs="Arial"/>
          <w:sz w:val="22"/>
          <w:szCs w:val="22"/>
        </w:rPr>
        <w:t xml:space="preserve">% di </w:t>
      </w:r>
      <w:r w:rsidR="00A51FF1">
        <w:rPr>
          <w:rFonts w:ascii="Arial" w:hAnsi="Arial" w:cs="Arial"/>
          <w:sz w:val="22"/>
          <w:szCs w:val="22"/>
        </w:rPr>
        <w:t xml:space="preserve">quanti </w:t>
      </w:r>
      <w:r w:rsidR="003F6B96">
        <w:rPr>
          <w:rFonts w:ascii="Arial" w:hAnsi="Arial" w:cs="Arial"/>
          <w:sz w:val="22"/>
          <w:szCs w:val="22"/>
        </w:rPr>
        <w:t xml:space="preserve">vivono in famiglie i cui genitori hanno al massimo la scuola dell’obbligo contro il 12,9% di chi vive in famiglie in cui almeno un genitore è laureato </w:t>
      </w:r>
      <w:r w:rsidR="005E619C">
        <w:rPr>
          <w:rFonts w:ascii="Arial" w:hAnsi="Arial" w:cs="Arial"/>
          <w:sz w:val="22"/>
          <w:szCs w:val="22"/>
        </w:rPr>
        <w:t xml:space="preserve">(Tavola </w:t>
      </w:r>
      <w:r w:rsidR="00E42F31">
        <w:rPr>
          <w:rFonts w:ascii="Arial" w:hAnsi="Arial" w:cs="Arial"/>
          <w:sz w:val="22"/>
          <w:szCs w:val="22"/>
        </w:rPr>
        <w:t>8</w:t>
      </w:r>
      <w:r w:rsidR="005E619C">
        <w:rPr>
          <w:rFonts w:ascii="Arial" w:hAnsi="Arial" w:cs="Arial"/>
          <w:sz w:val="22"/>
          <w:szCs w:val="22"/>
        </w:rPr>
        <w:t>)</w:t>
      </w:r>
      <w:r w:rsidRPr="00301C55">
        <w:rPr>
          <w:rFonts w:ascii="Arial" w:hAnsi="Arial" w:cs="Arial"/>
          <w:sz w:val="22"/>
          <w:szCs w:val="22"/>
        </w:rPr>
        <w:t xml:space="preserve">. </w:t>
      </w:r>
    </w:p>
    <w:p w14:paraId="3C68E0F5" w14:textId="3D3FB6AD" w:rsidR="002B02F3" w:rsidRDefault="00301C55" w:rsidP="008735D3">
      <w:pPr>
        <w:autoSpaceDE w:val="0"/>
        <w:autoSpaceDN w:val="0"/>
        <w:adjustRightInd w:val="0"/>
        <w:spacing w:after="120"/>
        <w:jc w:val="both"/>
        <w:rPr>
          <w:rFonts w:ascii="Arial" w:hAnsi="Arial" w:cs="Arial"/>
          <w:sz w:val="22"/>
          <w:szCs w:val="22"/>
        </w:rPr>
      </w:pPr>
      <w:r w:rsidRPr="00301C55">
        <w:rPr>
          <w:rFonts w:ascii="Arial" w:hAnsi="Arial" w:cs="Arial"/>
          <w:sz w:val="22"/>
          <w:szCs w:val="22"/>
        </w:rPr>
        <w:t xml:space="preserve">Inoltre, </w:t>
      </w:r>
      <w:r w:rsidR="005723FD">
        <w:rPr>
          <w:rFonts w:ascii="Arial" w:hAnsi="Arial" w:cs="Arial"/>
          <w:sz w:val="22"/>
          <w:szCs w:val="22"/>
        </w:rPr>
        <w:t>esiste</w:t>
      </w:r>
      <w:r w:rsidRPr="00301C55">
        <w:rPr>
          <w:rFonts w:ascii="Arial" w:hAnsi="Arial" w:cs="Arial"/>
          <w:sz w:val="22"/>
          <w:szCs w:val="22"/>
        </w:rPr>
        <w:t xml:space="preserve"> una associazione tra l’inattività fisica dei figli e </w:t>
      </w:r>
      <w:r w:rsidR="00843FA8">
        <w:rPr>
          <w:rFonts w:ascii="Arial" w:hAnsi="Arial" w:cs="Arial"/>
          <w:sz w:val="22"/>
          <w:szCs w:val="22"/>
        </w:rPr>
        <w:t>quella</w:t>
      </w:r>
      <w:r w:rsidRPr="00301C55">
        <w:rPr>
          <w:rFonts w:ascii="Arial" w:hAnsi="Arial" w:cs="Arial"/>
          <w:sz w:val="22"/>
          <w:szCs w:val="22"/>
        </w:rPr>
        <w:t xml:space="preserve"> dei genitori. </w:t>
      </w:r>
      <w:r w:rsidR="00843FA8">
        <w:rPr>
          <w:rFonts w:ascii="Arial" w:hAnsi="Arial" w:cs="Arial"/>
          <w:sz w:val="22"/>
          <w:szCs w:val="22"/>
        </w:rPr>
        <w:t>S</w:t>
      </w:r>
      <w:r w:rsidRPr="00301C55">
        <w:rPr>
          <w:rFonts w:ascii="Arial" w:hAnsi="Arial" w:cs="Arial"/>
          <w:sz w:val="22"/>
          <w:szCs w:val="22"/>
        </w:rPr>
        <w:t>ono soprattutto i giovani i cui genitori dichiarano di non praticare sport né attività fisica ad avere uno stile di vita sedentario</w:t>
      </w:r>
      <w:r w:rsidR="005723FD">
        <w:rPr>
          <w:rFonts w:ascii="Arial" w:hAnsi="Arial" w:cs="Arial"/>
          <w:sz w:val="22"/>
          <w:szCs w:val="22"/>
        </w:rPr>
        <w:t xml:space="preserve">: </w:t>
      </w:r>
      <w:r w:rsidRPr="00301C55">
        <w:rPr>
          <w:rFonts w:ascii="Arial" w:hAnsi="Arial" w:cs="Arial"/>
          <w:sz w:val="22"/>
          <w:szCs w:val="22"/>
        </w:rPr>
        <w:t>4</w:t>
      </w:r>
      <w:r w:rsidR="006624C1">
        <w:rPr>
          <w:rFonts w:ascii="Arial" w:hAnsi="Arial" w:cs="Arial"/>
          <w:sz w:val="22"/>
          <w:szCs w:val="22"/>
        </w:rPr>
        <w:t>7</w:t>
      </w:r>
      <w:r w:rsidRPr="00301C55">
        <w:rPr>
          <w:rFonts w:ascii="Arial" w:hAnsi="Arial" w:cs="Arial"/>
          <w:sz w:val="22"/>
          <w:szCs w:val="22"/>
        </w:rPr>
        <w:t xml:space="preserve">,9% </w:t>
      </w:r>
      <w:r w:rsidR="005723FD">
        <w:rPr>
          <w:rFonts w:ascii="Arial" w:hAnsi="Arial" w:cs="Arial"/>
          <w:sz w:val="22"/>
          <w:szCs w:val="22"/>
        </w:rPr>
        <w:t>se</w:t>
      </w:r>
      <w:r w:rsidR="005723FD" w:rsidRPr="00301C55">
        <w:rPr>
          <w:rFonts w:ascii="Arial" w:hAnsi="Arial" w:cs="Arial"/>
          <w:sz w:val="22"/>
          <w:szCs w:val="22"/>
        </w:rPr>
        <w:t xml:space="preserve"> </w:t>
      </w:r>
      <w:r w:rsidRPr="00301C55">
        <w:rPr>
          <w:rFonts w:ascii="Arial" w:hAnsi="Arial" w:cs="Arial"/>
          <w:sz w:val="22"/>
          <w:szCs w:val="22"/>
        </w:rPr>
        <w:t xml:space="preserve">entrambi genitori sono sedentari contro </w:t>
      </w:r>
      <w:r w:rsidR="006624C1">
        <w:rPr>
          <w:rFonts w:ascii="Arial" w:hAnsi="Arial" w:cs="Arial"/>
          <w:sz w:val="22"/>
          <w:szCs w:val="22"/>
        </w:rPr>
        <w:t>9</w:t>
      </w:r>
      <w:r w:rsidRPr="00301C55">
        <w:rPr>
          <w:rFonts w:ascii="Arial" w:hAnsi="Arial" w:cs="Arial"/>
          <w:sz w:val="22"/>
          <w:szCs w:val="22"/>
        </w:rPr>
        <w:t>,</w:t>
      </w:r>
      <w:r w:rsidR="006624C1">
        <w:rPr>
          <w:rFonts w:ascii="Arial" w:hAnsi="Arial" w:cs="Arial"/>
          <w:sz w:val="22"/>
          <w:szCs w:val="22"/>
        </w:rPr>
        <w:t>8</w:t>
      </w:r>
      <w:r w:rsidRPr="00301C55">
        <w:rPr>
          <w:rFonts w:ascii="Arial" w:hAnsi="Arial" w:cs="Arial"/>
          <w:sz w:val="22"/>
          <w:szCs w:val="22"/>
        </w:rPr>
        <w:t xml:space="preserve">% </w:t>
      </w:r>
      <w:r w:rsidR="005723FD">
        <w:rPr>
          <w:rFonts w:ascii="Arial" w:hAnsi="Arial" w:cs="Arial"/>
          <w:sz w:val="22"/>
          <w:szCs w:val="22"/>
        </w:rPr>
        <w:t>se</w:t>
      </w:r>
      <w:r w:rsidR="005723FD" w:rsidRPr="00301C55">
        <w:rPr>
          <w:rFonts w:ascii="Arial" w:hAnsi="Arial" w:cs="Arial"/>
          <w:sz w:val="22"/>
          <w:szCs w:val="22"/>
        </w:rPr>
        <w:t xml:space="preserve"> </w:t>
      </w:r>
      <w:r w:rsidRPr="00301C55">
        <w:rPr>
          <w:rFonts w:ascii="Arial" w:hAnsi="Arial" w:cs="Arial"/>
          <w:sz w:val="22"/>
          <w:szCs w:val="22"/>
        </w:rPr>
        <w:t xml:space="preserve">nessuno dei genitori </w:t>
      </w:r>
      <w:r w:rsidR="00843FA8">
        <w:rPr>
          <w:rFonts w:ascii="Arial" w:hAnsi="Arial" w:cs="Arial"/>
          <w:sz w:val="22"/>
          <w:szCs w:val="22"/>
        </w:rPr>
        <w:t xml:space="preserve">lo </w:t>
      </w:r>
      <w:r w:rsidRPr="00301C55">
        <w:rPr>
          <w:rFonts w:ascii="Arial" w:hAnsi="Arial" w:cs="Arial"/>
          <w:sz w:val="22"/>
          <w:szCs w:val="22"/>
        </w:rPr>
        <w:t>è</w:t>
      </w:r>
      <w:r w:rsidR="00A51FF1">
        <w:rPr>
          <w:rFonts w:ascii="Arial" w:hAnsi="Arial" w:cs="Arial"/>
          <w:sz w:val="22"/>
          <w:szCs w:val="22"/>
        </w:rPr>
        <w:t xml:space="preserve"> </w:t>
      </w:r>
      <w:r w:rsidR="003F6B96">
        <w:rPr>
          <w:rFonts w:ascii="Arial" w:hAnsi="Arial" w:cs="Arial"/>
          <w:sz w:val="22"/>
          <w:szCs w:val="22"/>
        </w:rPr>
        <w:t xml:space="preserve">(Tavola </w:t>
      </w:r>
      <w:r w:rsidR="00E42F31">
        <w:rPr>
          <w:rFonts w:ascii="Arial" w:hAnsi="Arial" w:cs="Arial"/>
          <w:sz w:val="22"/>
          <w:szCs w:val="22"/>
        </w:rPr>
        <w:t>7</w:t>
      </w:r>
      <w:r w:rsidR="003F6B96">
        <w:rPr>
          <w:rFonts w:ascii="Arial" w:hAnsi="Arial" w:cs="Arial"/>
          <w:sz w:val="22"/>
          <w:szCs w:val="22"/>
        </w:rPr>
        <w:t>)</w:t>
      </w:r>
      <w:r w:rsidR="003F6B96" w:rsidRPr="00301C55">
        <w:rPr>
          <w:rFonts w:ascii="Arial" w:hAnsi="Arial" w:cs="Arial"/>
          <w:sz w:val="22"/>
          <w:szCs w:val="22"/>
        </w:rPr>
        <w:t>.</w:t>
      </w:r>
    </w:p>
    <w:p w14:paraId="05BF1625" w14:textId="77777777" w:rsidR="007C0217" w:rsidRDefault="007C0217" w:rsidP="008735D3">
      <w:pPr>
        <w:autoSpaceDE w:val="0"/>
        <w:autoSpaceDN w:val="0"/>
        <w:adjustRightInd w:val="0"/>
        <w:spacing w:after="120"/>
        <w:jc w:val="both"/>
        <w:rPr>
          <w:rFonts w:ascii="Arial" w:hAnsi="Arial" w:cs="Arial"/>
        </w:rPr>
      </w:pPr>
    </w:p>
    <w:p w14:paraId="53BD1742" w14:textId="77777777" w:rsidR="00356343" w:rsidRDefault="00356343" w:rsidP="008735D3">
      <w:pPr>
        <w:autoSpaceDE w:val="0"/>
        <w:autoSpaceDN w:val="0"/>
        <w:adjustRightInd w:val="0"/>
        <w:spacing w:after="120"/>
        <w:jc w:val="both"/>
        <w:rPr>
          <w:rFonts w:ascii="Arial" w:hAnsi="Arial" w:cs="Arial"/>
        </w:rPr>
      </w:pPr>
    </w:p>
    <w:p w14:paraId="64EC0987" w14:textId="77777777" w:rsidR="00A51FF1" w:rsidRDefault="00A51FF1" w:rsidP="008735D3">
      <w:pPr>
        <w:autoSpaceDE w:val="0"/>
        <w:autoSpaceDN w:val="0"/>
        <w:adjustRightInd w:val="0"/>
        <w:spacing w:after="120"/>
        <w:jc w:val="both"/>
        <w:rPr>
          <w:rFonts w:ascii="Arial" w:hAnsi="Arial" w:cs="Arial"/>
        </w:rPr>
      </w:pPr>
    </w:p>
    <w:p w14:paraId="1CBEBE10" w14:textId="47C8A3C4" w:rsidR="00E962B9" w:rsidRDefault="00E962B9" w:rsidP="008735D3">
      <w:pPr>
        <w:autoSpaceDE w:val="0"/>
        <w:autoSpaceDN w:val="0"/>
        <w:adjustRightInd w:val="0"/>
        <w:spacing w:after="120"/>
        <w:jc w:val="both"/>
        <w:rPr>
          <w:rFonts w:ascii="Arial" w:hAnsi="Arial" w:cs="Arial"/>
        </w:rPr>
      </w:pPr>
    </w:p>
    <w:p w14:paraId="54072C6B" w14:textId="77777777" w:rsidR="00A51FF1" w:rsidRDefault="00A51FF1" w:rsidP="008735D3">
      <w:pPr>
        <w:autoSpaceDE w:val="0"/>
        <w:autoSpaceDN w:val="0"/>
        <w:adjustRightInd w:val="0"/>
        <w:spacing w:after="120"/>
        <w:jc w:val="both"/>
        <w:rPr>
          <w:rFonts w:ascii="Arial" w:hAnsi="Arial" w:cs="Arial"/>
        </w:rPr>
      </w:pPr>
    </w:p>
    <w:p w14:paraId="323FD56C" w14:textId="77777777" w:rsidR="00A51FF1" w:rsidRDefault="00A51FF1" w:rsidP="008735D3">
      <w:pPr>
        <w:autoSpaceDE w:val="0"/>
        <w:autoSpaceDN w:val="0"/>
        <w:adjustRightInd w:val="0"/>
        <w:spacing w:after="120"/>
        <w:jc w:val="both"/>
        <w:rPr>
          <w:rFonts w:ascii="Arial" w:hAnsi="Arial" w:cs="Arial"/>
        </w:rPr>
      </w:pPr>
    </w:p>
    <w:p w14:paraId="42CD7F89" w14:textId="77777777" w:rsidR="00294579" w:rsidRPr="00294579" w:rsidRDefault="00294579" w:rsidP="008735D3">
      <w:pPr>
        <w:autoSpaceDE w:val="0"/>
        <w:autoSpaceDN w:val="0"/>
        <w:adjustRightInd w:val="0"/>
        <w:spacing w:after="120"/>
        <w:jc w:val="both"/>
        <w:rPr>
          <w:rFonts w:ascii="Arial Black" w:hAnsi="Arial Black" w:cs="Arial"/>
          <w:iCs/>
          <w:noProof/>
          <w:color w:val="1F497D" w:themeColor="text2"/>
          <w:sz w:val="2"/>
          <w:szCs w:val="2"/>
        </w:rPr>
      </w:pPr>
    </w:p>
    <w:p w14:paraId="1E8AD8CB" w14:textId="218CA210" w:rsidR="00301C55" w:rsidRDefault="0058702E" w:rsidP="0046402A">
      <w:pPr>
        <w:rPr>
          <w:rFonts w:ascii="Arial Narrow" w:hAnsi="Arial Narrow" w:cs="Arial"/>
          <w:b/>
          <w:iCs/>
          <w:noProof/>
          <w:color w:val="1F497D" w:themeColor="text2"/>
          <w:sz w:val="22"/>
          <w:szCs w:val="22"/>
        </w:rPr>
      </w:pPr>
      <w:r w:rsidRPr="00E80B57">
        <w:rPr>
          <w:rFonts w:ascii="Arial Black" w:hAnsi="Arial Black" w:cs="Arial"/>
          <w:iCs/>
          <w:noProof/>
          <w:color w:val="1F497D" w:themeColor="text2"/>
          <w:sz w:val="22"/>
          <w:szCs w:val="22"/>
        </w:rPr>
        <w:t xml:space="preserve">FIGURA </w:t>
      </w:r>
      <w:r w:rsidR="00DF7F25">
        <w:rPr>
          <w:rFonts w:ascii="Arial Black" w:hAnsi="Arial Black" w:cs="Arial"/>
          <w:iCs/>
          <w:noProof/>
          <w:color w:val="1F497D" w:themeColor="text2"/>
          <w:sz w:val="22"/>
          <w:szCs w:val="22"/>
        </w:rPr>
        <w:t>2</w:t>
      </w:r>
      <w:r w:rsidRPr="00E80B57">
        <w:rPr>
          <w:rFonts w:ascii="Arial Black" w:hAnsi="Arial Black" w:cs="Arial"/>
          <w:iCs/>
          <w:noProof/>
          <w:color w:val="1F497D" w:themeColor="text2"/>
          <w:sz w:val="22"/>
          <w:szCs w:val="22"/>
        </w:rPr>
        <w:t>.</w:t>
      </w:r>
      <w:r w:rsidRPr="00167C86">
        <w:rPr>
          <w:rFonts w:ascii="Arial Narrow" w:hAnsi="Arial Narrow" w:cs="Arial"/>
          <w:b/>
          <w:iCs/>
          <w:noProof/>
          <w:color w:val="5F5F5F"/>
          <w:sz w:val="20"/>
          <w:szCs w:val="20"/>
        </w:rPr>
        <w:t xml:space="preserve"> </w:t>
      </w:r>
      <w:r w:rsidR="002B02F3">
        <w:rPr>
          <w:rFonts w:ascii="Arial Narrow" w:hAnsi="Arial Narrow" w:cs="Arial"/>
          <w:b/>
          <w:iCs/>
          <w:noProof/>
          <w:color w:val="1F497D" w:themeColor="text2"/>
          <w:sz w:val="22"/>
          <w:szCs w:val="22"/>
        </w:rPr>
        <w:t>BAMBINI E ADOLESCENTI</w:t>
      </w:r>
      <w:r w:rsidR="001F1FD6" w:rsidRPr="00301C55">
        <w:rPr>
          <w:rFonts w:ascii="Arial Narrow" w:hAnsi="Arial Narrow" w:cs="Arial"/>
          <w:b/>
          <w:iCs/>
          <w:noProof/>
          <w:color w:val="1F497D" w:themeColor="text2"/>
          <w:sz w:val="22"/>
          <w:szCs w:val="22"/>
        </w:rPr>
        <w:t xml:space="preserve"> DI 3-17 </w:t>
      </w:r>
      <w:r w:rsidR="002B02F3">
        <w:rPr>
          <w:rFonts w:ascii="Arial Narrow" w:hAnsi="Arial Narrow" w:cs="Arial"/>
          <w:b/>
          <w:iCs/>
          <w:noProof/>
          <w:color w:val="1F497D" w:themeColor="text2"/>
          <w:sz w:val="22"/>
          <w:szCs w:val="22"/>
        </w:rPr>
        <w:t xml:space="preserve">ANNI PER PRATICA SPORTIVA, </w:t>
      </w:r>
      <w:r w:rsidR="005723FD">
        <w:rPr>
          <w:rFonts w:ascii="Arial Narrow" w:hAnsi="Arial Narrow" w:cs="Arial"/>
          <w:b/>
          <w:iCs/>
          <w:noProof/>
          <w:color w:val="1F497D" w:themeColor="text2"/>
          <w:sz w:val="22"/>
          <w:szCs w:val="22"/>
        </w:rPr>
        <w:t>GENERE</w:t>
      </w:r>
      <w:r w:rsidR="005723FD" w:rsidRPr="00301C55">
        <w:rPr>
          <w:rFonts w:ascii="Arial Narrow" w:hAnsi="Arial Narrow" w:cs="Arial"/>
          <w:b/>
          <w:iCs/>
          <w:noProof/>
          <w:color w:val="1F497D" w:themeColor="text2"/>
          <w:sz w:val="22"/>
          <w:szCs w:val="22"/>
        </w:rPr>
        <w:t xml:space="preserve"> </w:t>
      </w:r>
      <w:r w:rsidR="001F1FD6" w:rsidRPr="00301C55">
        <w:rPr>
          <w:rFonts w:ascii="Arial Narrow" w:hAnsi="Arial Narrow" w:cs="Arial"/>
          <w:b/>
          <w:iCs/>
          <w:noProof/>
          <w:color w:val="1F497D" w:themeColor="text2"/>
          <w:sz w:val="22"/>
          <w:szCs w:val="22"/>
        </w:rPr>
        <w:t xml:space="preserve">E CLASSE DI ETÀ </w:t>
      </w:r>
    </w:p>
    <w:p w14:paraId="4FABA9A7" w14:textId="77777777" w:rsidR="00B860F6" w:rsidRDefault="00301C55" w:rsidP="0046402A">
      <w:pPr>
        <w:rPr>
          <w:rFonts w:ascii="Arial Narrow" w:hAnsi="Arial Narrow" w:cs="Arial"/>
          <w:iCs/>
          <w:noProof/>
          <w:color w:val="1F497D" w:themeColor="text2"/>
          <w:sz w:val="22"/>
          <w:szCs w:val="22"/>
        </w:rPr>
      </w:pPr>
      <w:r w:rsidRPr="00301C55">
        <w:rPr>
          <w:rFonts w:ascii="Arial Narrow" w:hAnsi="Arial Narrow" w:cs="Arial"/>
          <w:iCs/>
          <w:noProof/>
          <w:color w:val="1F497D" w:themeColor="text2"/>
          <w:sz w:val="22"/>
          <w:szCs w:val="22"/>
        </w:rPr>
        <w:t>Media 2010-2011 e 201</w:t>
      </w:r>
      <w:r>
        <w:rPr>
          <w:rFonts w:ascii="Arial Narrow" w:hAnsi="Arial Narrow" w:cs="Arial"/>
          <w:iCs/>
          <w:noProof/>
          <w:color w:val="1F497D" w:themeColor="text2"/>
          <w:sz w:val="22"/>
          <w:szCs w:val="22"/>
        </w:rPr>
        <w:t>7</w:t>
      </w:r>
      <w:r w:rsidRPr="00301C55">
        <w:rPr>
          <w:rFonts w:ascii="Arial Narrow" w:hAnsi="Arial Narrow" w:cs="Arial"/>
          <w:iCs/>
          <w:noProof/>
          <w:color w:val="1F497D" w:themeColor="text2"/>
          <w:sz w:val="22"/>
          <w:szCs w:val="22"/>
        </w:rPr>
        <w:t>-201</w:t>
      </w:r>
      <w:r>
        <w:rPr>
          <w:rFonts w:ascii="Arial Narrow" w:hAnsi="Arial Narrow" w:cs="Arial"/>
          <w:iCs/>
          <w:noProof/>
          <w:color w:val="1F497D" w:themeColor="text2"/>
          <w:sz w:val="22"/>
          <w:szCs w:val="22"/>
        </w:rPr>
        <w:t>8, valori percentuali</w:t>
      </w:r>
    </w:p>
    <w:p w14:paraId="07985792" w14:textId="49C55114" w:rsidR="008701A3" w:rsidRDefault="00E962B9" w:rsidP="00E854DA">
      <w:pPr>
        <w:spacing w:after="120"/>
        <w:jc w:val="both"/>
        <w:outlineLvl w:val="0"/>
        <w:rPr>
          <w:rFonts w:ascii="Arial" w:hAnsi="Arial" w:cs="Arial"/>
          <w:sz w:val="22"/>
          <w:szCs w:val="22"/>
        </w:rPr>
      </w:pPr>
      <w:r w:rsidRPr="00966193">
        <w:rPr>
          <w:rFonts w:ascii="Arial" w:hAnsi="Arial" w:cs="Arial"/>
          <w:noProof/>
          <w:sz w:val="22"/>
          <w:szCs w:val="22"/>
        </w:rPr>
        <mc:AlternateContent>
          <mc:Choice Requires="wps">
            <w:drawing>
              <wp:anchor distT="0" distB="0" distL="114300" distR="114300" simplePos="0" relativeHeight="251705344" behindDoc="0" locked="0" layoutInCell="1" allowOverlap="1" wp14:anchorId="755267A0" wp14:editId="50B417A3">
                <wp:simplePos x="0" y="0"/>
                <wp:positionH relativeFrom="column">
                  <wp:posOffset>3204845</wp:posOffset>
                </wp:positionH>
                <wp:positionV relativeFrom="paragraph">
                  <wp:posOffset>161290</wp:posOffset>
                </wp:positionV>
                <wp:extent cx="3097530" cy="246380"/>
                <wp:effectExtent l="0" t="0" r="0" b="127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246380"/>
                        </a:xfrm>
                        <a:prstGeom prst="rect">
                          <a:avLst/>
                        </a:prstGeom>
                        <a:noFill/>
                        <a:ln w="9525">
                          <a:noFill/>
                          <a:miter lim="800000"/>
                          <a:headEnd/>
                          <a:tailEnd/>
                        </a:ln>
                      </wps:spPr>
                      <wps:txbx>
                        <w:txbxContent>
                          <w:p w14:paraId="5F07C3F0" w14:textId="77777777" w:rsidR="00FF6D86" w:rsidRPr="00966193" w:rsidRDefault="00FF6D86" w:rsidP="0091493E">
                            <w:pPr>
                              <w:jc w:val="center"/>
                              <w:rPr>
                                <w:rFonts w:ascii="Arial" w:hAnsi="Arial" w:cs="Arial"/>
                                <w:b/>
                                <w:sz w:val="16"/>
                                <w:szCs w:val="18"/>
                              </w:rPr>
                            </w:pPr>
                            <w:r w:rsidRPr="00966193">
                              <w:rPr>
                                <w:rFonts w:ascii="Arial" w:hAnsi="Arial" w:cs="Arial"/>
                                <w:b/>
                                <w:sz w:val="16"/>
                                <w:szCs w:val="18"/>
                              </w:rPr>
                              <w:t>Pratica sportiva</w:t>
                            </w:r>
                            <w:r>
                              <w:rPr>
                                <w:rFonts w:ascii="Arial" w:hAnsi="Arial" w:cs="Arial"/>
                                <w:b/>
                                <w:sz w:val="16"/>
                                <w:szCs w:val="18"/>
                              </w:rPr>
                              <w:t xml:space="preserve"> </w:t>
                            </w:r>
                          </w:p>
                          <w:p w14:paraId="700887EC" w14:textId="43B0542D" w:rsidR="00FF6D86" w:rsidRPr="00966193" w:rsidRDefault="00FF6D86" w:rsidP="00966193">
                            <w:pPr>
                              <w:jc w:val="center"/>
                              <w:rPr>
                                <w:rFonts w:ascii="Arial" w:hAnsi="Arial" w:cs="Arial"/>
                                <w:b/>
                                <w:sz w:val="16"/>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267A0" id="_x0000_s1027" type="#_x0000_t202" style="position:absolute;left:0;text-align:left;margin-left:252.35pt;margin-top:12.7pt;width:243.9pt;height:19.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" filled="f" stroked="f">
                <v:textbox>
                  <w:txbxContent>
                    <w:p w14:paraId="5F07C3F0" w14:textId="77777777" w:rsidR="00FF6D86" w:rsidRPr="00966193" w:rsidRDefault="00FF6D86" w:rsidP="0091493E">
                      <w:pPr>
                        <w:jc w:val="center"/>
                        <w:rPr>
                          <w:rFonts w:ascii="Arial" w:hAnsi="Arial" w:cs="Arial"/>
                          <w:b/>
                          <w:sz w:val="16"/>
                          <w:szCs w:val="18"/>
                        </w:rPr>
                      </w:pPr>
                      <w:r w:rsidRPr="00966193">
                        <w:rPr>
                          <w:rFonts w:ascii="Arial" w:hAnsi="Arial" w:cs="Arial"/>
                          <w:b/>
                          <w:sz w:val="16"/>
                          <w:szCs w:val="18"/>
                        </w:rPr>
                        <w:t>Pratica sportiva</w:t>
                      </w:r>
                      <w:r>
                        <w:rPr>
                          <w:rFonts w:ascii="Arial" w:hAnsi="Arial" w:cs="Arial"/>
                          <w:b/>
                          <w:sz w:val="16"/>
                          <w:szCs w:val="18"/>
                        </w:rPr>
                        <w:t xml:space="preserve"> </w:t>
                      </w:r>
                    </w:p>
                    <w:p w14:paraId="700887EC" w14:textId="43B0542D" w:rsidR="00FF6D86" w:rsidRPr="00966193" w:rsidRDefault="00FF6D86" w:rsidP="00966193">
                      <w:pPr>
                        <w:jc w:val="center"/>
                        <w:rPr>
                          <w:rFonts w:ascii="Arial" w:hAnsi="Arial" w:cs="Arial"/>
                          <w:b/>
                          <w:sz w:val="16"/>
                          <w:szCs w:val="18"/>
                        </w:rPr>
                      </w:pPr>
                    </w:p>
                  </w:txbxContent>
                </v:textbox>
              </v:shape>
            </w:pict>
          </mc:Fallback>
        </mc:AlternateContent>
      </w:r>
      <w:r w:rsidRPr="00966193">
        <w:rPr>
          <w:rFonts w:ascii="Arial" w:hAnsi="Arial" w:cs="Arial"/>
          <w:noProof/>
          <w:sz w:val="22"/>
          <w:szCs w:val="22"/>
        </w:rPr>
        <mc:AlternateContent>
          <mc:Choice Requires="wps">
            <w:drawing>
              <wp:anchor distT="0" distB="0" distL="114300" distR="114300" simplePos="0" relativeHeight="251706368" behindDoc="0" locked="0" layoutInCell="1" allowOverlap="1" wp14:anchorId="3DBBE35E" wp14:editId="31C43F10">
                <wp:simplePos x="0" y="0"/>
                <wp:positionH relativeFrom="column">
                  <wp:posOffset>0</wp:posOffset>
                </wp:positionH>
                <wp:positionV relativeFrom="paragraph">
                  <wp:posOffset>158115</wp:posOffset>
                </wp:positionV>
                <wp:extent cx="3097530" cy="26987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269875"/>
                        </a:xfrm>
                        <a:prstGeom prst="rect">
                          <a:avLst/>
                        </a:prstGeom>
                        <a:noFill/>
                        <a:ln w="9525">
                          <a:noFill/>
                          <a:miter lim="800000"/>
                          <a:headEnd/>
                          <a:tailEnd/>
                        </a:ln>
                      </wps:spPr>
                      <wps:txbx>
                        <w:txbxContent>
                          <w:p w14:paraId="5111905D" w14:textId="77777777" w:rsidR="00FF6D86" w:rsidRPr="00966193" w:rsidRDefault="00FF6D86" w:rsidP="0091493E">
                            <w:pPr>
                              <w:jc w:val="center"/>
                              <w:rPr>
                                <w:rFonts w:ascii="Arial" w:hAnsi="Arial" w:cs="Arial"/>
                                <w:b/>
                                <w:sz w:val="16"/>
                                <w:szCs w:val="18"/>
                              </w:rPr>
                            </w:pPr>
                            <w:r>
                              <w:rPr>
                                <w:rFonts w:ascii="Arial" w:hAnsi="Arial" w:cs="Arial"/>
                                <w:b/>
                                <w:sz w:val="16"/>
                                <w:szCs w:val="18"/>
                              </w:rPr>
                              <w:t>Né sport né attività fisica</w:t>
                            </w:r>
                          </w:p>
                          <w:p w14:paraId="230206FA" w14:textId="24C0D95C" w:rsidR="00FF6D86" w:rsidRPr="00966193" w:rsidRDefault="00FF6D86" w:rsidP="00352ED2">
                            <w:pPr>
                              <w:jc w:val="center"/>
                              <w:rPr>
                                <w:rFonts w:ascii="Arial" w:hAnsi="Arial" w:cs="Arial"/>
                                <w:b/>
                                <w:sz w:val="16"/>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BE35E" id="_x0000_s1028" type="#_x0000_t202" style="position:absolute;left:0;text-align:left;margin-left:0;margin-top:12.45pt;width:243.9pt;height:2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" filled="f" stroked="f">
                <v:textbox>
                  <w:txbxContent>
                    <w:p w14:paraId="5111905D" w14:textId="77777777" w:rsidR="00FF6D86" w:rsidRPr="00966193" w:rsidRDefault="00FF6D86" w:rsidP="0091493E">
                      <w:pPr>
                        <w:jc w:val="center"/>
                        <w:rPr>
                          <w:rFonts w:ascii="Arial" w:hAnsi="Arial" w:cs="Arial"/>
                          <w:b/>
                          <w:sz w:val="16"/>
                          <w:szCs w:val="18"/>
                        </w:rPr>
                      </w:pPr>
                      <w:r>
                        <w:rPr>
                          <w:rFonts w:ascii="Arial" w:hAnsi="Arial" w:cs="Arial"/>
                          <w:b/>
                          <w:sz w:val="16"/>
                          <w:szCs w:val="18"/>
                        </w:rPr>
                        <w:t>Né sport né attività fisica</w:t>
                      </w:r>
                    </w:p>
                    <w:p w14:paraId="230206FA" w14:textId="24C0D95C" w:rsidR="00FF6D86" w:rsidRPr="00966193" w:rsidRDefault="00FF6D86" w:rsidP="00352ED2">
                      <w:pPr>
                        <w:jc w:val="center"/>
                        <w:rPr>
                          <w:rFonts w:ascii="Arial" w:hAnsi="Arial" w:cs="Arial"/>
                          <w:b/>
                          <w:sz w:val="16"/>
                          <w:szCs w:val="18"/>
                        </w:rPr>
                      </w:pPr>
                    </w:p>
                  </w:txbxContent>
                </v:textbox>
              </v:shape>
            </w:pict>
          </mc:Fallback>
        </mc:AlternateContent>
      </w:r>
    </w:p>
    <w:p w14:paraId="7A641EBA" w14:textId="2B320B1E" w:rsidR="00A40DA5" w:rsidRDefault="00A40DA5" w:rsidP="00E854DA">
      <w:pPr>
        <w:spacing w:after="120"/>
        <w:jc w:val="both"/>
        <w:outlineLvl w:val="0"/>
        <w:rPr>
          <w:rFonts w:ascii="Arial" w:hAnsi="Arial" w:cs="Arial"/>
          <w:sz w:val="22"/>
          <w:szCs w:val="22"/>
        </w:rPr>
      </w:pPr>
    </w:p>
    <w:p w14:paraId="6DFBC997" w14:textId="1C01BD3E" w:rsidR="00A40DA5" w:rsidRDefault="00BF3910" w:rsidP="00E854DA">
      <w:pPr>
        <w:spacing w:after="120"/>
        <w:jc w:val="both"/>
        <w:outlineLvl w:val="0"/>
        <w:rPr>
          <w:rFonts w:ascii="Arial" w:hAnsi="Arial" w:cs="Arial"/>
          <w:sz w:val="22"/>
          <w:szCs w:val="22"/>
        </w:rPr>
      </w:pPr>
      <w:r w:rsidRPr="003D0EE1">
        <w:rPr>
          <w:rFonts w:ascii="Arial Narrow" w:hAnsi="Arial Narrow" w:cs="Arial"/>
          <w:iCs/>
          <w:noProof/>
          <w:color w:val="1F497D" w:themeColor="text2"/>
          <w:sz w:val="22"/>
          <w:szCs w:val="22"/>
        </w:rPr>
        <mc:AlternateContent>
          <mc:Choice Requires="wps">
            <w:drawing>
              <wp:anchor distT="0" distB="0" distL="114300" distR="114300" simplePos="0" relativeHeight="251725824" behindDoc="0" locked="0" layoutInCell="1" allowOverlap="1" wp14:anchorId="79805A6D" wp14:editId="02AF4E1E">
                <wp:simplePos x="0" y="0"/>
                <wp:positionH relativeFrom="column">
                  <wp:posOffset>-80645</wp:posOffset>
                </wp:positionH>
                <wp:positionV relativeFrom="paragraph">
                  <wp:posOffset>1648460</wp:posOffset>
                </wp:positionV>
                <wp:extent cx="266700" cy="23812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8125"/>
                        </a:xfrm>
                        <a:prstGeom prst="rect">
                          <a:avLst/>
                        </a:prstGeom>
                        <a:noFill/>
                        <a:ln w="9525">
                          <a:noFill/>
                          <a:miter lim="800000"/>
                          <a:headEnd/>
                          <a:tailEnd/>
                        </a:ln>
                      </wps:spPr>
                      <wps:txbx>
                        <w:txbxContent>
                          <w:p w14:paraId="66509B04" w14:textId="77777777" w:rsidR="00FF6D86" w:rsidRPr="00AA345C" w:rsidRDefault="00FF6D86">
                            <w:pPr>
                              <w:rPr>
                                <w:rFonts w:ascii="Arial Narrow" w:hAnsi="Arial Narrow"/>
                                <w:sz w:val="18"/>
                                <w:szCs w:val="18"/>
                              </w:rPr>
                            </w:pPr>
                            <w:r w:rsidRPr="00AA345C">
                              <w:rPr>
                                <w:rFonts w:ascii="Arial Narrow" w:hAnsi="Arial Narrow"/>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05A6D" id="_x0000_s1029" type="#_x0000_t202" style="position:absolute;left:0;text-align:left;margin-left:-6.35pt;margin-top:129.8pt;width:21pt;height:1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" filled="f" stroked="f">
                <v:textbox>
                  <w:txbxContent>
                    <w:p w14:paraId="66509B04" w14:textId="77777777" w:rsidR="00FF6D86" w:rsidRPr="00AA345C" w:rsidRDefault="00FF6D86">
                      <w:pPr>
                        <w:rPr>
                          <w:rFonts w:ascii="Arial Narrow" w:hAnsi="Arial Narrow"/>
                          <w:sz w:val="18"/>
                          <w:szCs w:val="18"/>
                        </w:rPr>
                      </w:pPr>
                      <w:r w:rsidRPr="00AA345C">
                        <w:rPr>
                          <w:rFonts w:ascii="Arial Narrow" w:hAnsi="Arial Narrow"/>
                          <w:sz w:val="18"/>
                          <w:szCs w:val="18"/>
                        </w:rPr>
                        <w:t>%</w:t>
                      </w:r>
                    </w:p>
                  </w:txbxContent>
                </v:textbox>
              </v:shape>
            </w:pict>
          </mc:Fallback>
        </mc:AlternateContent>
      </w:r>
      <w:r w:rsidR="003D0EE1" w:rsidRPr="003D0EE1">
        <w:rPr>
          <w:rFonts w:ascii="Arial Narrow" w:hAnsi="Arial Narrow" w:cs="Arial"/>
          <w:iCs/>
          <w:noProof/>
          <w:color w:val="1F497D" w:themeColor="text2"/>
          <w:sz w:val="22"/>
          <w:szCs w:val="22"/>
        </w:rPr>
        <mc:AlternateContent>
          <mc:Choice Requires="wps">
            <w:drawing>
              <wp:anchor distT="0" distB="0" distL="114300" distR="114300" simplePos="0" relativeHeight="251727872" behindDoc="0" locked="0" layoutInCell="1" allowOverlap="1" wp14:anchorId="2D57ABB4" wp14:editId="09C5C1FA">
                <wp:simplePos x="0" y="0"/>
                <wp:positionH relativeFrom="column">
                  <wp:posOffset>3094613</wp:posOffset>
                </wp:positionH>
                <wp:positionV relativeFrom="paragraph">
                  <wp:posOffset>1685290</wp:posOffset>
                </wp:positionV>
                <wp:extent cx="266700" cy="238125"/>
                <wp:effectExtent l="0" t="0" r="0" b="0"/>
                <wp:wrapNone/>
                <wp:docPr id="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8125"/>
                        </a:xfrm>
                        <a:prstGeom prst="rect">
                          <a:avLst/>
                        </a:prstGeom>
                        <a:noFill/>
                        <a:ln w="9525">
                          <a:noFill/>
                          <a:miter lim="800000"/>
                          <a:headEnd/>
                          <a:tailEnd/>
                        </a:ln>
                      </wps:spPr>
                      <wps:txbx>
                        <w:txbxContent>
                          <w:p w14:paraId="4B169798" w14:textId="77777777" w:rsidR="00FF6D86" w:rsidRPr="00AA345C" w:rsidRDefault="00FF6D86" w:rsidP="003D0EE1">
                            <w:pPr>
                              <w:rPr>
                                <w:rFonts w:ascii="Arial Narrow" w:hAnsi="Arial Narrow"/>
                                <w:sz w:val="18"/>
                                <w:szCs w:val="18"/>
                              </w:rPr>
                            </w:pPr>
                            <w:r w:rsidRPr="00AA345C">
                              <w:rPr>
                                <w:rFonts w:ascii="Arial Narrow" w:hAnsi="Arial Narrow"/>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7ABB4" id="Casella di testo 3" o:spid="_x0000_s1030" type="#_x0000_t202" style="position:absolute;left:0;text-align:left;margin-left:243.65pt;margin-top:132.7pt;width:21pt;height:1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" filled="f" stroked="f">
                <v:textbox>
                  <w:txbxContent>
                    <w:p w14:paraId="4B169798" w14:textId="77777777" w:rsidR="00FF6D86" w:rsidRPr="00AA345C" w:rsidRDefault="00FF6D86" w:rsidP="003D0EE1">
                      <w:pPr>
                        <w:rPr>
                          <w:rFonts w:ascii="Arial Narrow" w:hAnsi="Arial Narrow"/>
                          <w:sz w:val="18"/>
                          <w:szCs w:val="18"/>
                        </w:rPr>
                      </w:pPr>
                      <w:r w:rsidRPr="00AA345C">
                        <w:rPr>
                          <w:rFonts w:ascii="Arial Narrow" w:hAnsi="Arial Narrow"/>
                          <w:sz w:val="18"/>
                          <w:szCs w:val="18"/>
                        </w:rPr>
                        <w:t>%</w:t>
                      </w:r>
                    </w:p>
                  </w:txbxContent>
                </v:textbox>
              </v:shape>
            </w:pict>
          </mc:Fallback>
        </mc:AlternateContent>
      </w:r>
      <w:r w:rsidR="00E962B9">
        <w:rPr>
          <w:rFonts w:ascii="Arial" w:hAnsi="Arial" w:cs="Arial"/>
          <w:noProof/>
          <w:sz w:val="22"/>
          <w:szCs w:val="22"/>
        </w:rPr>
        <w:drawing>
          <wp:inline distT="0" distB="0" distL="0" distR="0" wp14:anchorId="10F1920A" wp14:editId="1F5E5DC9">
            <wp:extent cx="6303645" cy="1804670"/>
            <wp:effectExtent l="0" t="0" r="1905" b="508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3645" cy="1804670"/>
                    </a:xfrm>
                    <a:prstGeom prst="rect">
                      <a:avLst/>
                    </a:prstGeom>
                    <a:noFill/>
                  </pic:spPr>
                </pic:pic>
              </a:graphicData>
            </a:graphic>
          </wp:inline>
        </w:drawing>
      </w:r>
    </w:p>
    <w:p w14:paraId="6F71A827" w14:textId="1F83027C" w:rsidR="00A40DA5" w:rsidRDefault="00A40DA5" w:rsidP="00E854DA">
      <w:pPr>
        <w:spacing w:after="120"/>
        <w:jc w:val="both"/>
        <w:outlineLvl w:val="0"/>
        <w:rPr>
          <w:rFonts w:ascii="Arial" w:hAnsi="Arial" w:cs="Arial"/>
          <w:sz w:val="22"/>
          <w:szCs w:val="22"/>
        </w:rPr>
      </w:pPr>
    </w:p>
    <w:p w14:paraId="764CDB92" w14:textId="77777777" w:rsidR="00A40DA5" w:rsidRDefault="00A40DA5" w:rsidP="00E854DA">
      <w:pPr>
        <w:spacing w:after="120"/>
        <w:jc w:val="both"/>
        <w:outlineLvl w:val="0"/>
        <w:rPr>
          <w:rFonts w:ascii="Arial" w:hAnsi="Arial" w:cs="Arial"/>
          <w:sz w:val="22"/>
          <w:szCs w:val="22"/>
        </w:rPr>
      </w:pPr>
    </w:p>
    <w:p w14:paraId="5BD7B2B4" w14:textId="2447CCB1" w:rsidR="005723FD" w:rsidRPr="007619AF" w:rsidRDefault="007A65AA" w:rsidP="007619AF">
      <w:pPr>
        <w:autoSpaceDE w:val="0"/>
        <w:autoSpaceDN w:val="0"/>
        <w:adjustRightInd w:val="0"/>
        <w:spacing w:after="120"/>
        <w:jc w:val="both"/>
        <w:rPr>
          <w:rFonts w:ascii="Arial" w:hAnsi="Arial" w:cs="Arial"/>
          <w:b/>
          <w:color w:val="1F497D" w:themeColor="text2"/>
          <w:sz w:val="14"/>
          <w:szCs w:val="14"/>
        </w:rPr>
      </w:pPr>
      <w:r>
        <w:rPr>
          <w:rFonts w:ascii="Arial" w:hAnsi="Arial" w:cs="Arial"/>
          <w:b/>
          <w:color w:val="1F497D" w:themeColor="text2"/>
          <w:sz w:val="26"/>
          <w:szCs w:val="26"/>
        </w:rPr>
        <w:t>Oltre</w:t>
      </w:r>
      <w:r w:rsidR="00301C55">
        <w:rPr>
          <w:rFonts w:ascii="Arial" w:hAnsi="Arial" w:cs="Arial"/>
          <w:b/>
          <w:color w:val="1F497D" w:themeColor="text2"/>
          <w:sz w:val="26"/>
          <w:szCs w:val="26"/>
        </w:rPr>
        <w:t xml:space="preserve"> </w:t>
      </w:r>
      <w:r w:rsidR="00B07FEE">
        <w:rPr>
          <w:rFonts w:ascii="Arial" w:hAnsi="Arial" w:cs="Arial"/>
          <w:b/>
          <w:color w:val="1F497D" w:themeColor="text2"/>
          <w:sz w:val="26"/>
          <w:szCs w:val="26"/>
        </w:rPr>
        <w:t xml:space="preserve">un minore su dieci </w:t>
      </w:r>
      <w:r w:rsidR="00301C55" w:rsidRPr="00301C55">
        <w:rPr>
          <w:rFonts w:ascii="Arial" w:hAnsi="Arial" w:cs="Arial"/>
          <w:b/>
          <w:color w:val="1F497D" w:themeColor="text2"/>
          <w:sz w:val="26"/>
          <w:szCs w:val="26"/>
        </w:rPr>
        <w:t xml:space="preserve">consuma </w:t>
      </w:r>
      <w:r w:rsidR="00B07FEE">
        <w:rPr>
          <w:rFonts w:ascii="Arial" w:hAnsi="Arial" w:cs="Arial"/>
          <w:b/>
          <w:color w:val="1F497D" w:themeColor="text2"/>
          <w:sz w:val="26"/>
          <w:szCs w:val="26"/>
        </w:rPr>
        <w:t xml:space="preserve">4 o più porzioni di </w:t>
      </w:r>
      <w:r w:rsidR="00301C55" w:rsidRPr="00301C55">
        <w:rPr>
          <w:rFonts w:ascii="Arial" w:hAnsi="Arial" w:cs="Arial"/>
          <w:b/>
          <w:color w:val="1F497D" w:themeColor="text2"/>
          <w:sz w:val="26"/>
          <w:szCs w:val="26"/>
        </w:rPr>
        <w:t>frutta e</w:t>
      </w:r>
      <w:r w:rsidR="00F641FC">
        <w:rPr>
          <w:rFonts w:ascii="Arial" w:hAnsi="Arial" w:cs="Arial"/>
          <w:b/>
          <w:color w:val="1F497D" w:themeColor="text2"/>
          <w:sz w:val="26"/>
          <w:szCs w:val="26"/>
        </w:rPr>
        <w:t>/o</w:t>
      </w:r>
      <w:r w:rsidR="00301C55" w:rsidRPr="00301C55">
        <w:rPr>
          <w:rFonts w:ascii="Arial" w:hAnsi="Arial" w:cs="Arial"/>
          <w:b/>
          <w:color w:val="1F497D" w:themeColor="text2"/>
          <w:sz w:val="26"/>
          <w:szCs w:val="26"/>
        </w:rPr>
        <w:t xml:space="preserve"> verdura al giorno</w:t>
      </w:r>
    </w:p>
    <w:p w14:paraId="62A61D5E" w14:textId="0BDAA9AD" w:rsidR="006A1DD4" w:rsidRDefault="00A41E98" w:rsidP="007C0217">
      <w:pPr>
        <w:spacing w:after="120"/>
        <w:jc w:val="both"/>
        <w:outlineLvl w:val="0"/>
        <w:rPr>
          <w:rFonts w:ascii="Arial" w:hAnsi="Arial" w:cs="Arial"/>
          <w:sz w:val="22"/>
          <w:szCs w:val="22"/>
        </w:rPr>
      </w:pPr>
      <w:r>
        <w:rPr>
          <w:rFonts w:ascii="Arial" w:hAnsi="Arial" w:cs="Arial"/>
          <w:sz w:val="22"/>
          <w:szCs w:val="22"/>
        </w:rPr>
        <w:t>N</w:t>
      </w:r>
      <w:r w:rsidR="00301C55" w:rsidRPr="00352ED2">
        <w:rPr>
          <w:rFonts w:ascii="Arial" w:hAnsi="Arial" w:cs="Arial"/>
          <w:sz w:val="22"/>
          <w:szCs w:val="22"/>
        </w:rPr>
        <w:t>el</w:t>
      </w:r>
      <w:r w:rsidR="005723FD">
        <w:rPr>
          <w:rFonts w:ascii="Arial" w:hAnsi="Arial" w:cs="Arial"/>
          <w:sz w:val="22"/>
          <w:szCs w:val="22"/>
        </w:rPr>
        <w:t xml:space="preserve"> periodo</w:t>
      </w:r>
      <w:r w:rsidR="00301C55" w:rsidRPr="00352ED2">
        <w:rPr>
          <w:rFonts w:ascii="Arial" w:hAnsi="Arial" w:cs="Arial"/>
          <w:sz w:val="22"/>
          <w:szCs w:val="22"/>
        </w:rPr>
        <w:t xml:space="preserve"> 2016-2017, il </w:t>
      </w:r>
      <w:r w:rsidR="001862C2" w:rsidRPr="00352ED2">
        <w:rPr>
          <w:rFonts w:ascii="Arial" w:hAnsi="Arial" w:cs="Arial"/>
          <w:sz w:val="22"/>
          <w:szCs w:val="22"/>
        </w:rPr>
        <w:t>7</w:t>
      </w:r>
      <w:r w:rsidR="000C1BA0" w:rsidRPr="00352ED2">
        <w:rPr>
          <w:rFonts w:ascii="Arial" w:hAnsi="Arial" w:cs="Arial"/>
          <w:sz w:val="22"/>
          <w:szCs w:val="22"/>
        </w:rPr>
        <w:t>4</w:t>
      </w:r>
      <w:r w:rsidR="001862C2" w:rsidRPr="00352ED2">
        <w:rPr>
          <w:rFonts w:ascii="Arial" w:hAnsi="Arial" w:cs="Arial"/>
          <w:sz w:val="22"/>
          <w:szCs w:val="22"/>
        </w:rPr>
        <w:t>,</w:t>
      </w:r>
      <w:r w:rsidR="000C1BA0" w:rsidRPr="00352ED2">
        <w:rPr>
          <w:rFonts w:ascii="Arial" w:hAnsi="Arial" w:cs="Arial"/>
          <w:sz w:val="22"/>
          <w:szCs w:val="22"/>
        </w:rPr>
        <w:t>2</w:t>
      </w:r>
      <w:r w:rsidR="001862C2" w:rsidRPr="00352ED2">
        <w:rPr>
          <w:rFonts w:ascii="Arial" w:hAnsi="Arial" w:cs="Arial"/>
          <w:sz w:val="22"/>
          <w:szCs w:val="22"/>
        </w:rPr>
        <w:t xml:space="preserve">% dei bambini e </w:t>
      </w:r>
      <w:r w:rsidR="005723FD">
        <w:rPr>
          <w:rFonts w:ascii="Arial" w:hAnsi="Arial" w:cs="Arial"/>
          <w:sz w:val="22"/>
          <w:szCs w:val="22"/>
        </w:rPr>
        <w:t xml:space="preserve">degli </w:t>
      </w:r>
      <w:r w:rsidR="001862C2" w:rsidRPr="00352ED2">
        <w:rPr>
          <w:rFonts w:ascii="Arial" w:hAnsi="Arial" w:cs="Arial"/>
          <w:sz w:val="22"/>
          <w:szCs w:val="22"/>
        </w:rPr>
        <w:t xml:space="preserve">adolescenti consuma </w:t>
      </w:r>
      <w:r w:rsidR="00301C55" w:rsidRPr="00352ED2">
        <w:rPr>
          <w:rFonts w:ascii="Arial" w:hAnsi="Arial" w:cs="Arial"/>
          <w:sz w:val="22"/>
          <w:szCs w:val="22"/>
        </w:rPr>
        <w:t>frutta e/o verdura ogni giorno, ma</w:t>
      </w:r>
      <w:r w:rsidR="00301C55" w:rsidRPr="00301C55">
        <w:rPr>
          <w:rFonts w:ascii="Arial" w:hAnsi="Arial" w:cs="Arial"/>
          <w:sz w:val="22"/>
          <w:szCs w:val="22"/>
        </w:rPr>
        <w:t xml:space="preserve"> solo il 12,6% arriva a consumarne 4 o più porzioni</w:t>
      </w:r>
      <w:r w:rsidR="006A1DD4">
        <w:rPr>
          <w:rFonts w:ascii="Arial" w:hAnsi="Arial" w:cs="Arial"/>
          <w:sz w:val="22"/>
          <w:szCs w:val="22"/>
        </w:rPr>
        <w:t xml:space="preserve"> (</w:t>
      </w:r>
      <w:r w:rsidR="006A1DD4" w:rsidRPr="00935673">
        <w:rPr>
          <w:rFonts w:ascii="Arial" w:hAnsi="Arial" w:cs="Arial"/>
          <w:sz w:val="22"/>
          <w:szCs w:val="22"/>
        </w:rPr>
        <w:t>11,4% nel 2010-2011</w:t>
      </w:r>
      <w:r w:rsidR="006A1DD4">
        <w:rPr>
          <w:rFonts w:ascii="Arial" w:hAnsi="Arial" w:cs="Arial"/>
          <w:sz w:val="22"/>
          <w:szCs w:val="22"/>
        </w:rPr>
        <w:t>)</w:t>
      </w:r>
      <w:r w:rsidR="00301C55" w:rsidRPr="00301C55">
        <w:rPr>
          <w:rFonts w:ascii="Arial" w:hAnsi="Arial" w:cs="Arial"/>
          <w:sz w:val="22"/>
          <w:szCs w:val="22"/>
        </w:rPr>
        <w:t>.</w:t>
      </w:r>
    </w:p>
    <w:p w14:paraId="10C39685" w14:textId="09C7E225" w:rsidR="00301C55" w:rsidRPr="00301C55" w:rsidRDefault="00301C55" w:rsidP="007C0217">
      <w:pPr>
        <w:spacing w:after="120"/>
        <w:jc w:val="both"/>
        <w:outlineLvl w:val="0"/>
        <w:rPr>
          <w:rFonts w:ascii="Arial" w:hAnsi="Arial" w:cs="Arial"/>
          <w:sz w:val="22"/>
          <w:szCs w:val="22"/>
        </w:rPr>
      </w:pPr>
      <w:r w:rsidRPr="00301C55">
        <w:rPr>
          <w:rFonts w:ascii="Arial" w:hAnsi="Arial" w:cs="Arial"/>
          <w:sz w:val="22"/>
          <w:szCs w:val="22"/>
        </w:rPr>
        <w:t>Elevata la quota di quanti consumano quotidianamente dolci (28,3%), bevande gassate (24,9%) e</w:t>
      </w:r>
      <w:r w:rsidR="006A1DD4">
        <w:rPr>
          <w:rFonts w:ascii="Arial" w:hAnsi="Arial" w:cs="Arial"/>
          <w:sz w:val="22"/>
          <w:szCs w:val="22"/>
        </w:rPr>
        <w:t xml:space="preserve"> </w:t>
      </w:r>
      <w:r w:rsidRPr="00301C55">
        <w:rPr>
          <w:rFonts w:ascii="Arial" w:hAnsi="Arial" w:cs="Arial"/>
          <w:sz w:val="22"/>
          <w:szCs w:val="22"/>
        </w:rPr>
        <w:t>snack salati (13,8%)</w:t>
      </w:r>
      <w:r w:rsidR="00424082">
        <w:rPr>
          <w:rFonts w:ascii="Arial" w:hAnsi="Arial" w:cs="Arial"/>
          <w:sz w:val="22"/>
          <w:szCs w:val="22"/>
        </w:rPr>
        <w:t xml:space="preserve"> (Figura 3)</w:t>
      </w:r>
      <w:r w:rsidRPr="00301C55">
        <w:rPr>
          <w:rFonts w:ascii="Arial" w:hAnsi="Arial" w:cs="Arial"/>
          <w:sz w:val="22"/>
          <w:szCs w:val="22"/>
        </w:rPr>
        <w:t xml:space="preserve">. </w:t>
      </w:r>
    </w:p>
    <w:p w14:paraId="3A7215E7" w14:textId="10D6328D" w:rsidR="00BE76A3" w:rsidRDefault="00301C55">
      <w:pPr>
        <w:spacing w:after="120"/>
        <w:jc w:val="both"/>
        <w:outlineLvl w:val="0"/>
        <w:rPr>
          <w:rFonts w:ascii="Arial" w:hAnsi="Arial" w:cs="Arial"/>
          <w:sz w:val="22"/>
          <w:szCs w:val="22"/>
        </w:rPr>
      </w:pPr>
      <w:r w:rsidRPr="00352ED2">
        <w:rPr>
          <w:rFonts w:ascii="Arial" w:hAnsi="Arial" w:cs="Arial"/>
          <w:sz w:val="22"/>
          <w:szCs w:val="22"/>
        </w:rPr>
        <w:t>Negli ultimi anni</w:t>
      </w:r>
      <w:r w:rsidRPr="00301C55">
        <w:rPr>
          <w:rFonts w:ascii="Arial" w:hAnsi="Arial" w:cs="Arial"/>
          <w:sz w:val="22"/>
          <w:szCs w:val="22"/>
        </w:rPr>
        <w:t xml:space="preserve"> </w:t>
      </w:r>
      <w:r w:rsidR="005723FD">
        <w:rPr>
          <w:rFonts w:ascii="Arial" w:hAnsi="Arial" w:cs="Arial"/>
          <w:sz w:val="22"/>
          <w:szCs w:val="22"/>
        </w:rPr>
        <w:t>il</w:t>
      </w:r>
      <w:r w:rsidRPr="00301C55">
        <w:rPr>
          <w:rFonts w:ascii="Arial" w:hAnsi="Arial" w:cs="Arial"/>
          <w:sz w:val="22"/>
          <w:szCs w:val="22"/>
        </w:rPr>
        <w:t xml:space="preserve"> consumo giornaliero di bevande gassate </w:t>
      </w:r>
      <w:r w:rsidR="005723FD">
        <w:rPr>
          <w:rFonts w:ascii="Arial" w:hAnsi="Arial" w:cs="Arial"/>
          <w:sz w:val="22"/>
          <w:szCs w:val="22"/>
        </w:rPr>
        <w:t xml:space="preserve">è diminuito molto </w:t>
      </w:r>
      <w:r w:rsidR="00A51FF1" w:rsidRPr="00352ED2">
        <w:rPr>
          <w:rFonts w:ascii="Arial" w:hAnsi="Arial" w:cs="Arial"/>
          <w:sz w:val="22"/>
          <w:szCs w:val="22"/>
        </w:rPr>
        <w:t>(</w:t>
      </w:r>
      <w:r w:rsidRPr="00352ED2">
        <w:rPr>
          <w:rFonts w:ascii="Arial" w:hAnsi="Arial" w:cs="Arial"/>
          <w:sz w:val="22"/>
          <w:szCs w:val="22"/>
        </w:rPr>
        <w:t>dal 3</w:t>
      </w:r>
      <w:r w:rsidR="000C1BA0" w:rsidRPr="00352ED2">
        <w:rPr>
          <w:rFonts w:ascii="Arial" w:hAnsi="Arial" w:cs="Arial"/>
          <w:sz w:val="22"/>
          <w:szCs w:val="22"/>
        </w:rPr>
        <w:t>1</w:t>
      </w:r>
      <w:r w:rsidRPr="00352ED2">
        <w:rPr>
          <w:rFonts w:ascii="Arial" w:hAnsi="Arial" w:cs="Arial"/>
          <w:sz w:val="22"/>
          <w:szCs w:val="22"/>
        </w:rPr>
        <w:t>%</w:t>
      </w:r>
      <w:r w:rsidR="006A1DD4" w:rsidRPr="007619AF">
        <w:rPr>
          <w:rFonts w:ascii="Arial" w:hAnsi="Arial" w:cs="Arial"/>
          <w:sz w:val="22"/>
          <w:szCs w:val="22"/>
        </w:rPr>
        <w:t xml:space="preserve"> del 2010-2011</w:t>
      </w:r>
      <w:r w:rsidRPr="00352ED2">
        <w:rPr>
          <w:rFonts w:ascii="Arial" w:hAnsi="Arial" w:cs="Arial"/>
          <w:sz w:val="22"/>
          <w:szCs w:val="22"/>
        </w:rPr>
        <w:t xml:space="preserve"> al 24,9%</w:t>
      </w:r>
      <w:r w:rsidR="006A1DD4" w:rsidRPr="007619AF">
        <w:rPr>
          <w:rFonts w:ascii="Arial" w:hAnsi="Arial" w:cs="Arial"/>
          <w:sz w:val="22"/>
          <w:szCs w:val="22"/>
        </w:rPr>
        <w:t xml:space="preserve"> del 2016-2017</w:t>
      </w:r>
      <w:r w:rsidR="00A51FF1" w:rsidRPr="00352ED2">
        <w:rPr>
          <w:rFonts w:ascii="Arial" w:hAnsi="Arial" w:cs="Arial"/>
          <w:sz w:val="22"/>
          <w:szCs w:val="22"/>
        </w:rPr>
        <w:t>)</w:t>
      </w:r>
      <w:r w:rsidR="00A17370">
        <w:rPr>
          <w:rFonts w:ascii="Arial" w:hAnsi="Arial" w:cs="Arial"/>
          <w:sz w:val="22"/>
          <w:szCs w:val="22"/>
        </w:rPr>
        <w:t>,</w:t>
      </w:r>
      <w:r w:rsidRPr="00352ED2">
        <w:rPr>
          <w:rFonts w:ascii="Arial" w:hAnsi="Arial" w:cs="Arial"/>
          <w:sz w:val="22"/>
          <w:szCs w:val="22"/>
        </w:rPr>
        <w:t xml:space="preserve"> </w:t>
      </w:r>
      <w:r w:rsidR="005723FD" w:rsidRPr="00352ED2">
        <w:rPr>
          <w:rFonts w:ascii="Arial" w:hAnsi="Arial" w:cs="Arial"/>
          <w:sz w:val="22"/>
          <w:szCs w:val="22"/>
        </w:rPr>
        <w:t>m</w:t>
      </w:r>
      <w:r w:rsidR="005723FD">
        <w:rPr>
          <w:rFonts w:ascii="Arial" w:hAnsi="Arial" w:cs="Arial"/>
          <w:sz w:val="22"/>
          <w:szCs w:val="22"/>
        </w:rPr>
        <w:t>entre</w:t>
      </w:r>
      <w:r w:rsidR="005723FD" w:rsidRPr="00352ED2">
        <w:rPr>
          <w:rFonts w:ascii="Arial" w:hAnsi="Arial" w:cs="Arial"/>
          <w:sz w:val="22"/>
          <w:szCs w:val="22"/>
        </w:rPr>
        <w:t xml:space="preserve"> </w:t>
      </w:r>
      <w:r w:rsidR="005723FD">
        <w:rPr>
          <w:rFonts w:ascii="Arial" w:hAnsi="Arial" w:cs="Arial"/>
          <w:sz w:val="22"/>
          <w:szCs w:val="22"/>
        </w:rPr>
        <w:t>per</w:t>
      </w:r>
      <w:r w:rsidRPr="00935673">
        <w:rPr>
          <w:rFonts w:ascii="Arial" w:hAnsi="Arial" w:cs="Arial"/>
          <w:sz w:val="22"/>
          <w:szCs w:val="22"/>
        </w:rPr>
        <w:t xml:space="preserve"> i dolci (da</w:t>
      </w:r>
      <w:r w:rsidR="000C1BA0">
        <w:rPr>
          <w:rFonts w:ascii="Arial" w:hAnsi="Arial" w:cs="Arial"/>
          <w:sz w:val="22"/>
          <w:szCs w:val="22"/>
        </w:rPr>
        <w:t>l</w:t>
      </w:r>
      <w:r w:rsidRPr="00935673">
        <w:rPr>
          <w:rFonts w:ascii="Arial" w:hAnsi="Arial" w:cs="Arial"/>
          <w:sz w:val="22"/>
          <w:szCs w:val="22"/>
        </w:rPr>
        <w:t xml:space="preserve"> </w:t>
      </w:r>
      <w:r w:rsidR="000C1BA0">
        <w:rPr>
          <w:rFonts w:ascii="Arial" w:hAnsi="Arial" w:cs="Arial"/>
          <w:sz w:val="22"/>
          <w:szCs w:val="22"/>
        </w:rPr>
        <w:t>29</w:t>
      </w:r>
      <w:r w:rsidRPr="00935673">
        <w:rPr>
          <w:rFonts w:ascii="Arial" w:hAnsi="Arial" w:cs="Arial"/>
          <w:sz w:val="22"/>
          <w:szCs w:val="22"/>
        </w:rPr>
        <w:t>,</w:t>
      </w:r>
      <w:r w:rsidR="000C1BA0">
        <w:rPr>
          <w:rFonts w:ascii="Arial" w:hAnsi="Arial" w:cs="Arial"/>
          <w:sz w:val="22"/>
          <w:szCs w:val="22"/>
        </w:rPr>
        <w:t>7</w:t>
      </w:r>
      <w:r w:rsidRPr="00935673">
        <w:rPr>
          <w:rFonts w:ascii="Arial" w:hAnsi="Arial" w:cs="Arial"/>
          <w:sz w:val="22"/>
          <w:szCs w:val="22"/>
        </w:rPr>
        <w:t>% a</w:t>
      </w:r>
      <w:r w:rsidR="000C1BA0">
        <w:rPr>
          <w:rFonts w:ascii="Arial" w:hAnsi="Arial" w:cs="Arial"/>
          <w:sz w:val="22"/>
          <w:szCs w:val="22"/>
        </w:rPr>
        <w:t>l</w:t>
      </w:r>
      <w:r w:rsidRPr="00935673">
        <w:rPr>
          <w:rFonts w:ascii="Arial" w:hAnsi="Arial" w:cs="Arial"/>
          <w:sz w:val="22"/>
          <w:szCs w:val="22"/>
        </w:rPr>
        <w:t xml:space="preserve"> 28,3%) e soprattutto</w:t>
      </w:r>
      <w:r w:rsidR="005723FD">
        <w:rPr>
          <w:rFonts w:ascii="Arial" w:hAnsi="Arial" w:cs="Arial"/>
          <w:sz w:val="22"/>
          <w:szCs w:val="22"/>
        </w:rPr>
        <w:t xml:space="preserve"> per </w:t>
      </w:r>
      <w:r w:rsidRPr="00935673">
        <w:rPr>
          <w:rFonts w:ascii="Arial" w:hAnsi="Arial" w:cs="Arial"/>
          <w:sz w:val="22"/>
          <w:szCs w:val="22"/>
        </w:rPr>
        <w:t xml:space="preserve">gli snack salati </w:t>
      </w:r>
      <w:r w:rsidR="005723FD">
        <w:rPr>
          <w:rFonts w:ascii="Arial" w:hAnsi="Arial" w:cs="Arial"/>
          <w:sz w:val="22"/>
          <w:szCs w:val="22"/>
        </w:rPr>
        <w:t xml:space="preserve">il calo è decisamente più modesto </w:t>
      </w:r>
      <w:r w:rsidRPr="00935673">
        <w:rPr>
          <w:rFonts w:ascii="Arial" w:hAnsi="Arial" w:cs="Arial"/>
          <w:sz w:val="22"/>
          <w:szCs w:val="22"/>
        </w:rPr>
        <w:t>(dal 15,</w:t>
      </w:r>
      <w:r w:rsidR="000C1BA0">
        <w:rPr>
          <w:rFonts w:ascii="Arial" w:hAnsi="Arial" w:cs="Arial"/>
          <w:sz w:val="22"/>
          <w:szCs w:val="22"/>
        </w:rPr>
        <w:t>1</w:t>
      </w:r>
      <w:r w:rsidR="00BE76A3">
        <w:rPr>
          <w:rFonts w:ascii="Arial" w:hAnsi="Arial" w:cs="Arial"/>
          <w:sz w:val="22"/>
          <w:szCs w:val="22"/>
        </w:rPr>
        <w:t>% al 13,8%).</w:t>
      </w:r>
    </w:p>
    <w:p w14:paraId="4E0EC8B1" w14:textId="7B570E63" w:rsidR="00301C55" w:rsidRDefault="00301C55">
      <w:pPr>
        <w:spacing w:after="120"/>
        <w:jc w:val="both"/>
        <w:outlineLvl w:val="0"/>
        <w:rPr>
          <w:rFonts w:ascii="Arial" w:hAnsi="Arial" w:cs="Arial"/>
          <w:sz w:val="22"/>
          <w:szCs w:val="22"/>
        </w:rPr>
      </w:pPr>
      <w:r w:rsidRPr="00935673">
        <w:rPr>
          <w:rFonts w:ascii="Arial" w:hAnsi="Arial" w:cs="Arial"/>
          <w:sz w:val="22"/>
          <w:szCs w:val="22"/>
        </w:rPr>
        <w:t>Il</w:t>
      </w:r>
      <w:r w:rsidR="006A1DD4">
        <w:rPr>
          <w:rFonts w:ascii="Arial" w:hAnsi="Arial" w:cs="Arial"/>
          <w:sz w:val="22"/>
          <w:szCs w:val="22"/>
        </w:rPr>
        <w:t xml:space="preserve"> </w:t>
      </w:r>
      <w:r w:rsidRPr="00935673">
        <w:rPr>
          <w:rFonts w:ascii="Arial" w:hAnsi="Arial" w:cs="Arial"/>
          <w:sz w:val="22"/>
          <w:szCs w:val="22"/>
        </w:rPr>
        <w:t xml:space="preserve">consumo </w:t>
      </w:r>
      <w:r w:rsidR="00A511D2">
        <w:rPr>
          <w:rFonts w:ascii="Arial" w:hAnsi="Arial" w:cs="Arial"/>
          <w:sz w:val="22"/>
          <w:szCs w:val="22"/>
        </w:rPr>
        <w:t xml:space="preserve">giornaliero </w:t>
      </w:r>
      <w:r w:rsidRPr="00935673">
        <w:rPr>
          <w:rFonts w:ascii="Arial" w:hAnsi="Arial" w:cs="Arial"/>
          <w:sz w:val="22"/>
          <w:szCs w:val="22"/>
        </w:rPr>
        <w:t>di snack salati è più elevato nella fascia 11-17 anni</w:t>
      </w:r>
      <w:r w:rsidR="004423BF">
        <w:rPr>
          <w:rFonts w:ascii="Arial" w:hAnsi="Arial" w:cs="Arial"/>
          <w:sz w:val="22"/>
          <w:szCs w:val="22"/>
        </w:rPr>
        <w:t>,</w:t>
      </w:r>
      <w:r w:rsidRPr="00935673">
        <w:rPr>
          <w:rFonts w:ascii="Arial" w:hAnsi="Arial" w:cs="Arial"/>
          <w:sz w:val="22"/>
          <w:szCs w:val="22"/>
        </w:rPr>
        <w:t xml:space="preserve"> mentre </w:t>
      </w:r>
      <w:r w:rsidR="004423BF">
        <w:rPr>
          <w:rFonts w:ascii="Arial" w:hAnsi="Arial" w:cs="Arial"/>
          <w:sz w:val="22"/>
          <w:szCs w:val="22"/>
        </w:rPr>
        <w:t xml:space="preserve">tra </w:t>
      </w:r>
      <w:r w:rsidR="00A511D2" w:rsidRPr="00935673">
        <w:rPr>
          <w:rFonts w:ascii="Arial" w:hAnsi="Arial" w:cs="Arial"/>
          <w:sz w:val="22"/>
          <w:szCs w:val="22"/>
        </w:rPr>
        <w:t xml:space="preserve">i bambini di </w:t>
      </w:r>
      <w:r w:rsidR="00575843">
        <w:rPr>
          <w:rFonts w:ascii="Arial" w:hAnsi="Arial" w:cs="Arial"/>
          <w:sz w:val="22"/>
          <w:szCs w:val="22"/>
        </w:rPr>
        <w:br/>
      </w:r>
      <w:r w:rsidR="00A511D2" w:rsidRPr="00935673">
        <w:rPr>
          <w:rFonts w:ascii="Arial" w:hAnsi="Arial" w:cs="Arial"/>
          <w:sz w:val="22"/>
          <w:szCs w:val="22"/>
        </w:rPr>
        <w:t xml:space="preserve">3-10 anni </w:t>
      </w:r>
      <w:r w:rsidR="005723FD">
        <w:rPr>
          <w:rFonts w:ascii="Arial" w:hAnsi="Arial" w:cs="Arial"/>
          <w:sz w:val="22"/>
          <w:szCs w:val="22"/>
        </w:rPr>
        <w:t>si consuma più</w:t>
      </w:r>
      <w:r w:rsidRPr="00935673">
        <w:rPr>
          <w:rFonts w:ascii="Arial" w:hAnsi="Arial" w:cs="Arial"/>
          <w:sz w:val="22"/>
          <w:szCs w:val="22"/>
        </w:rPr>
        <w:t xml:space="preserve"> frutta e verdura.</w:t>
      </w:r>
      <w:r w:rsidRPr="00301C55">
        <w:rPr>
          <w:rFonts w:ascii="Arial" w:hAnsi="Arial" w:cs="Arial"/>
          <w:sz w:val="22"/>
          <w:szCs w:val="22"/>
        </w:rPr>
        <w:t xml:space="preserve"> </w:t>
      </w:r>
    </w:p>
    <w:p w14:paraId="11874436" w14:textId="53BEA779" w:rsidR="00301C55" w:rsidRPr="00AD42B7" w:rsidRDefault="00352ED2" w:rsidP="00301C55">
      <w:pPr>
        <w:spacing w:after="120"/>
        <w:jc w:val="both"/>
        <w:outlineLvl w:val="0"/>
        <w:rPr>
          <w:rFonts w:ascii="Arial" w:hAnsi="Arial" w:cs="Arial"/>
          <w:sz w:val="22"/>
          <w:szCs w:val="22"/>
        </w:rPr>
      </w:pPr>
      <w:r>
        <w:rPr>
          <w:rFonts w:ascii="Arial" w:hAnsi="Arial" w:cs="Arial"/>
          <w:sz w:val="22"/>
          <w:szCs w:val="22"/>
        </w:rPr>
        <w:t xml:space="preserve">A livello territoriale </w:t>
      </w:r>
      <w:r w:rsidR="005723FD">
        <w:rPr>
          <w:rFonts w:ascii="Arial" w:hAnsi="Arial" w:cs="Arial"/>
          <w:sz w:val="22"/>
          <w:szCs w:val="22"/>
        </w:rPr>
        <w:t>i consumatori d</w:t>
      </w:r>
      <w:r w:rsidR="006A1DD4">
        <w:rPr>
          <w:rFonts w:ascii="Arial" w:hAnsi="Arial" w:cs="Arial"/>
          <w:sz w:val="22"/>
          <w:szCs w:val="22"/>
        </w:rPr>
        <w:t xml:space="preserve">i snack salati </w:t>
      </w:r>
      <w:r w:rsidR="005723FD">
        <w:rPr>
          <w:rFonts w:ascii="Arial" w:hAnsi="Arial" w:cs="Arial"/>
          <w:sz w:val="22"/>
          <w:szCs w:val="22"/>
        </w:rPr>
        <w:t>sono di più</w:t>
      </w:r>
      <w:r w:rsidR="006A1DD4">
        <w:rPr>
          <w:rFonts w:ascii="Arial" w:hAnsi="Arial" w:cs="Arial"/>
          <w:sz w:val="22"/>
          <w:szCs w:val="22"/>
        </w:rPr>
        <w:t xml:space="preserve"> nel </w:t>
      </w:r>
      <w:r w:rsidR="00301C55" w:rsidRPr="000873D4">
        <w:rPr>
          <w:rFonts w:ascii="Arial" w:hAnsi="Arial" w:cs="Arial"/>
          <w:sz w:val="22"/>
          <w:szCs w:val="22"/>
        </w:rPr>
        <w:t>Mezzogiorno</w:t>
      </w:r>
      <w:r w:rsidR="00301C55" w:rsidRPr="00301C55">
        <w:rPr>
          <w:rFonts w:ascii="Arial" w:hAnsi="Arial" w:cs="Arial"/>
          <w:sz w:val="22"/>
          <w:szCs w:val="22"/>
        </w:rPr>
        <w:t xml:space="preserve"> </w:t>
      </w:r>
      <w:r w:rsidR="006A1DD4">
        <w:rPr>
          <w:rFonts w:ascii="Arial" w:hAnsi="Arial" w:cs="Arial"/>
          <w:sz w:val="22"/>
          <w:szCs w:val="22"/>
        </w:rPr>
        <w:t>e</w:t>
      </w:r>
      <w:r w:rsidR="006A1DD4" w:rsidRPr="00301C55">
        <w:rPr>
          <w:rFonts w:ascii="Arial" w:hAnsi="Arial" w:cs="Arial"/>
          <w:sz w:val="22"/>
          <w:szCs w:val="22"/>
        </w:rPr>
        <w:t xml:space="preserve"> </w:t>
      </w:r>
      <w:r>
        <w:rPr>
          <w:rFonts w:ascii="Arial" w:hAnsi="Arial" w:cs="Arial"/>
          <w:sz w:val="22"/>
          <w:szCs w:val="22"/>
        </w:rPr>
        <w:t>nel</w:t>
      </w:r>
      <w:r w:rsidR="001F1FD6">
        <w:rPr>
          <w:rFonts w:ascii="Arial" w:hAnsi="Arial" w:cs="Arial"/>
          <w:sz w:val="22"/>
          <w:szCs w:val="22"/>
        </w:rPr>
        <w:t xml:space="preserve"> </w:t>
      </w:r>
      <w:r w:rsidR="00301C55" w:rsidRPr="00301C55">
        <w:rPr>
          <w:rFonts w:ascii="Arial" w:hAnsi="Arial" w:cs="Arial"/>
          <w:sz w:val="22"/>
          <w:szCs w:val="22"/>
        </w:rPr>
        <w:t>Nord</w:t>
      </w:r>
      <w:r w:rsidR="00575843">
        <w:rPr>
          <w:rFonts w:ascii="Arial" w:hAnsi="Arial" w:cs="Arial"/>
          <w:sz w:val="22"/>
          <w:szCs w:val="22"/>
        </w:rPr>
        <w:t>-</w:t>
      </w:r>
      <w:r w:rsidR="00301C55" w:rsidRPr="00301C55">
        <w:rPr>
          <w:rFonts w:ascii="Arial" w:hAnsi="Arial" w:cs="Arial"/>
          <w:sz w:val="22"/>
          <w:szCs w:val="22"/>
        </w:rPr>
        <w:t xml:space="preserve">ovest (rispettivamente </w:t>
      </w:r>
      <w:r w:rsidR="00966193">
        <w:rPr>
          <w:rFonts w:ascii="Arial" w:hAnsi="Arial" w:cs="Arial"/>
          <w:sz w:val="22"/>
          <w:szCs w:val="22"/>
        </w:rPr>
        <w:t xml:space="preserve">il 16,3% e il 15,7%) </w:t>
      </w:r>
      <w:r w:rsidR="00451FB1">
        <w:rPr>
          <w:rFonts w:ascii="Arial" w:hAnsi="Arial" w:cs="Arial"/>
          <w:sz w:val="22"/>
          <w:szCs w:val="22"/>
        </w:rPr>
        <w:t xml:space="preserve">(Tavola </w:t>
      </w:r>
      <w:r w:rsidR="00F92507">
        <w:rPr>
          <w:rFonts w:ascii="Arial" w:hAnsi="Arial" w:cs="Arial"/>
          <w:sz w:val="22"/>
          <w:szCs w:val="22"/>
        </w:rPr>
        <w:t>10</w:t>
      </w:r>
      <w:r w:rsidR="00451FB1">
        <w:rPr>
          <w:rFonts w:ascii="Arial" w:hAnsi="Arial" w:cs="Arial"/>
          <w:sz w:val="22"/>
          <w:szCs w:val="22"/>
        </w:rPr>
        <w:t>)</w:t>
      </w:r>
      <w:r>
        <w:rPr>
          <w:rFonts w:ascii="Arial" w:hAnsi="Arial" w:cs="Arial"/>
          <w:sz w:val="22"/>
          <w:szCs w:val="22"/>
        </w:rPr>
        <w:t>;</w:t>
      </w:r>
      <w:r w:rsidR="00301C55" w:rsidRPr="00301C55">
        <w:rPr>
          <w:rFonts w:ascii="Arial" w:hAnsi="Arial" w:cs="Arial"/>
          <w:sz w:val="22"/>
          <w:szCs w:val="22"/>
        </w:rPr>
        <w:t xml:space="preserve"> </w:t>
      </w:r>
      <w:r>
        <w:rPr>
          <w:rFonts w:ascii="Arial" w:hAnsi="Arial" w:cs="Arial"/>
          <w:sz w:val="22"/>
          <w:szCs w:val="22"/>
        </w:rPr>
        <w:t>p</w:t>
      </w:r>
      <w:r w:rsidR="00301C55" w:rsidRPr="00301C55">
        <w:rPr>
          <w:rFonts w:ascii="Arial" w:hAnsi="Arial" w:cs="Arial"/>
          <w:sz w:val="22"/>
          <w:szCs w:val="22"/>
        </w:rPr>
        <w:t xml:space="preserve">er quanto riguarda invece </w:t>
      </w:r>
      <w:r>
        <w:rPr>
          <w:rFonts w:ascii="Arial" w:hAnsi="Arial" w:cs="Arial"/>
          <w:sz w:val="22"/>
          <w:szCs w:val="22"/>
        </w:rPr>
        <w:t>i</w:t>
      </w:r>
      <w:r w:rsidR="00301C55" w:rsidRPr="00301C55">
        <w:rPr>
          <w:rFonts w:ascii="Arial" w:hAnsi="Arial" w:cs="Arial"/>
          <w:sz w:val="22"/>
          <w:szCs w:val="22"/>
        </w:rPr>
        <w:t xml:space="preserve"> dolci e </w:t>
      </w:r>
      <w:r>
        <w:rPr>
          <w:rFonts w:ascii="Arial" w:hAnsi="Arial" w:cs="Arial"/>
          <w:sz w:val="22"/>
          <w:szCs w:val="22"/>
        </w:rPr>
        <w:t>le</w:t>
      </w:r>
      <w:r w:rsidRPr="00301C55">
        <w:rPr>
          <w:rFonts w:ascii="Arial" w:hAnsi="Arial" w:cs="Arial"/>
          <w:sz w:val="22"/>
          <w:szCs w:val="22"/>
        </w:rPr>
        <w:t xml:space="preserve"> </w:t>
      </w:r>
      <w:r w:rsidR="00301C55" w:rsidRPr="00301C55">
        <w:rPr>
          <w:rFonts w:ascii="Arial" w:hAnsi="Arial" w:cs="Arial"/>
          <w:sz w:val="22"/>
          <w:szCs w:val="22"/>
        </w:rPr>
        <w:t xml:space="preserve">bevande gassate le </w:t>
      </w:r>
      <w:r w:rsidR="00575843">
        <w:rPr>
          <w:rFonts w:ascii="Arial" w:hAnsi="Arial" w:cs="Arial"/>
          <w:sz w:val="22"/>
          <w:szCs w:val="22"/>
        </w:rPr>
        <w:t>percentuali</w:t>
      </w:r>
      <w:r w:rsidR="00575843" w:rsidRPr="00301C55">
        <w:rPr>
          <w:rFonts w:ascii="Arial" w:hAnsi="Arial" w:cs="Arial"/>
          <w:sz w:val="22"/>
          <w:szCs w:val="22"/>
        </w:rPr>
        <w:t xml:space="preserve"> </w:t>
      </w:r>
      <w:r w:rsidR="00301C55" w:rsidRPr="00301C55">
        <w:rPr>
          <w:rFonts w:ascii="Arial" w:hAnsi="Arial" w:cs="Arial"/>
          <w:sz w:val="22"/>
          <w:szCs w:val="22"/>
        </w:rPr>
        <w:t xml:space="preserve">più elevate si registrano nelle regioni </w:t>
      </w:r>
      <w:r w:rsidR="00301C55" w:rsidRPr="00AD42B7">
        <w:rPr>
          <w:rFonts w:ascii="Arial" w:hAnsi="Arial" w:cs="Arial"/>
          <w:sz w:val="22"/>
          <w:szCs w:val="22"/>
        </w:rPr>
        <w:t>del Nord</w:t>
      </w:r>
      <w:r w:rsidR="00E46D8E" w:rsidRPr="00AD42B7">
        <w:rPr>
          <w:rFonts w:ascii="Arial" w:hAnsi="Arial" w:cs="Arial"/>
          <w:sz w:val="22"/>
          <w:szCs w:val="22"/>
        </w:rPr>
        <w:t xml:space="preserve"> (32,3% consumo di dolci e </w:t>
      </w:r>
      <w:r w:rsidR="000A7E82" w:rsidRPr="00F26565">
        <w:rPr>
          <w:rFonts w:ascii="Arial" w:hAnsi="Arial" w:cs="Arial"/>
          <w:sz w:val="22"/>
          <w:szCs w:val="22"/>
        </w:rPr>
        <w:t>26,6</w:t>
      </w:r>
      <w:r w:rsidR="00E46D8E" w:rsidRPr="00F26565">
        <w:rPr>
          <w:rFonts w:ascii="Arial" w:hAnsi="Arial" w:cs="Arial"/>
          <w:sz w:val="22"/>
          <w:szCs w:val="22"/>
        </w:rPr>
        <w:t xml:space="preserve">% bevande gassate) </w:t>
      </w:r>
      <w:r w:rsidR="00301C55" w:rsidRPr="00F26565">
        <w:rPr>
          <w:rFonts w:ascii="Arial" w:hAnsi="Arial" w:cs="Arial"/>
          <w:sz w:val="22"/>
          <w:szCs w:val="22"/>
        </w:rPr>
        <w:t xml:space="preserve">e nelle Isole </w:t>
      </w:r>
      <w:r w:rsidR="00E46D8E" w:rsidRPr="00F26565">
        <w:rPr>
          <w:rFonts w:ascii="Arial" w:hAnsi="Arial" w:cs="Arial"/>
          <w:sz w:val="22"/>
          <w:szCs w:val="22"/>
        </w:rPr>
        <w:t>(27,7% consumo di dolci e 28% bevande gassate)</w:t>
      </w:r>
      <w:r w:rsidR="00301C55" w:rsidRPr="00F26565">
        <w:rPr>
          <w:rFonts w:ascii="Arial" w:hAnsi="Arial" w:cs="Arial"/>
          <w:sz w:val="22"/>
          <w:szCs w:val="22"/>
        </w:rPr>
        <w:t>.</w:t>
      </w:r>
      <w:r w:rsidR="00A41E98" w:rsidRPr="00F26565">
        <w:rPr>
          <w:rFonts w:ascii="Arial" w:hAnsi="Arial" w:cs="Arial"/>
          <w:sz w:val="22"/>
          <w:szCs w:val="22"/>
        </w:rPr>
        <w:t xml:space="preserve"> </w:t>
      </w:r>
    </w:p>
    <w:p w14:paraId="0D508DC8" w14:textId="1AFE4EF0" w:rsidR="00202D5E" w:rsidRDefault="005723FD" w:rsidP="00301C55">
      <w:pPr>
        <w:spacing w:after="120"/>
        <w:jc w:val="both"/>
        <w:outlineLvl w:val="0"/>
        <w:rPr>
          <w:rFonts w:ascii="Arial" w:hAnsi="Arial" w:cs="Arial"/>
          <w:sz w:val="22"/>
          <w:szCs w:val="22"/>
        </w:rPr>
      </w:pPr>
      <w:r w:rsidRPr="00AD42B7">
        <w:rPr>
          <w:rFonts w:ascii="Arial" w:hAnsi="Arial" w:cs="Arial"/>
          <w:sz w:val="22"/>
          <w:szCs w:val="22"/>
        </w:rPr>
        <w:t xml:space="preserve">Quanto </w:t>
      </w:r>
      <w:r w:rsidR="00301C55" w:rsidRPr="00AD42B7">
        <w:rPr>
          <w:rFonts w:ascii="Arial" w:hAnsi="Arial" w:cs="Arial"/>
          <w:sz w:val="22"/>
          <w:szCs w:val="22"/>
        </w:rPr>
        <w:t xml:space="preserve">ai comportamenti alimentari più salutari, </w:t>
      </w:r>
      <w:r w:rsidRPr="00AD42B7">
        <w:rPr>
          <w:rFonts w:ascii="Arial" w:hAnsi="Arial" w:cs="Arial"/>
          <w:sz w:val="22"/>
          <w:szCs w:val="22"/>
        </w:rPr>
        <w:t>il</w:t>
      </w:r>
      <w:r w:rsidR="00301C55" w:rsidRPr="00AD42B7">
        <w:rPr>
          <w:rFonts w:ascii="Arial" w:hAnsi="Arial" w:cs="Arial"/>
          <w:sz w:val="22"/>
          <w:szCs w:val="22"/>
        </w:rPr>
        <w:t xml:space="preserve"> consumo quotidiano di frutta e verdura </w:t>
      </w:r>
      <w:r w:rsidRPr="00AD42B7">
        <w:rPr>
          <w:rFonts w:ascii="Arial" w:hAnsi="Arial" w:cs="Arial"/>
          <w:sz w:val="22"/>
          <w:szCs w:val="22"/>
        </w:rPr>
        <w:t xml:space="preserve">è </w:t>
      </w:r>
      <w:r w:rsidR="00301C55" w:rsidRPr="00AD42B7">
        <w:rPr>
          <w:rFonts w:ascii="Arial" w:hAnsi="Arial" w:cs="Arial"/>
          <w:sz w:val="22"/>
          <w:szCs w:val="22"/>
        </w:rPr>
        <w:t>più elevato nelle Isole (76,6%), nel Nord-ovest (76,4%)</w:t>
      </w:r>
      <w:r w:rsidR="00294579" w:rsidRPr="00AD42B7">
        <w:rPr>
          <w:rFonts w:ascii="Arial" w:hAnsi="Arial" w:cs="Arial"/>
          <w:sz w:val="22"/>
          <w:szCs w:val="22"/>
        </w:rPr>
        <w:t xml:space="preserve"> </w:t>
      </w:r>
      <w:r w:rsidR="00301C55" w:rsidRPr="00AD42B7">
        <w:rPr>
          <w:rFonts w:ascii="Arial" w:hAnsi="Arial" w:cs="Arial"/>
          <w:sz w:val="22"/>
          <w:szCs w:val="22"/>
        </w:rPr>
        <w:t xml:space="preserve">e </w:t>
      </w:r>
      <w:r w:rsidRPr="00AD42B7">
        <w:rPr>
          <w:rFonts w:ascii="Arial" w:hAnsi="Arial" w:cs="Arial"/>
          <w:sz w:val="22"/>
          <w:szCs w:val="22"/>
        </w:rPr>
        <w:t xml:space="preserve">al </w:t>
      </w:r>
      <w:r w:rsidR="00301C55" w:rsidRPr="00AD42B7">
        <w:rPr>
          <w:rFonts w:ascii="Arial" w:hAnsi="Arial" w:cs="Arial"/>
          <w:sz w:val="22"/>
          <w:szCs w:val="22"/>
        </w:rPr>
        <w:t>Centro (75%)</w:t>
      </w:r>
      <w:r w:rsidR="00352ED2" w:rsidRPr="00AD42B7">
        <w:rPr>
          <w:rFonts w:ascii="Arial" w:hAnsi="Arial" w:cs="Arial"/>
          <w:sz w:val="22"/>
          <w:szCs w:val="22"/>
        </w:rPr>
        <w:t>;</w:t>
      </w:r>
      <w:r w:rsidR="00301C55" w:rsidRPr="00AD42B7">
        <w:rPr>
          <w:rFonts w:ascii="Arial" w:hAnsi="Arial" w:cs="Arial"/>
          <w:sz w:val="22"/>
          <w:szCs w:val="22"/>
        </w:rPr>
        <w:t xml:space="preserve"> </w:t>
      </w:r>
      <w:r w:rsidRPr="00AD42B7">
        <w:rPr>
          <w:rFonts w:ascii="Arial" w:hAnsi="Arial" w:cs="Arial"/>
          <w:sz w:val="22"/>
          <w:szCs w:val="22"/>
        </w:rPr>
        <w:t xml:space="preserve">considerando almeno 4 porzioni </w:t>
      </w:r>
      <w:r w:rsidR="004C4476" w:rsidRPr="00AD42B7">
        <w:rPr>
          <w:rFonts w:ascii="Arial" w:hAnsi="Arial" w:cs="Arial"/>
          <w:sz w:val="22"/>
          <w:szCs w:val="22"/>
        </w:rPr>
        <w:t xml:space="preserve">al giorno </w:t>
      </w:r>
      <w:r w:rsidRPr="00AD42B7">
        <w:rPr>
          <w:rFonts w:ascii="Arial" w:hAnsi="Arial" w:cs="Arial"/>
          <w:sz w:val="22"/>
          <w:szCs w:val="22"/>
        </w:rPr>
        <w:t>le quote più alte si registrano</w:t>
      </w:r>
      <w:r w:rsidR="00301C55" w:rsidRPr="00AD42B7">
        <w:rPr>
          <w:rFonts w:ascii="Arial" w:hAnsi="Arial" w:cs="Arial"/>
          <w:sz w:val="22"/>
          <w:szCs w:val="22"/>
        </w:rPr>
        <w:t xml:space="preserve"> al Centro (15,1%) e al Nord (14,1%)</w:t>
      </w:r>
      <w:r w:rsidR="00A17370" w:rsidRPr="00AD42B7">
        <w:rPr>
          <w:rFonts w:ascii="Arial" w:hAnsi="Arial" w:cs="Arial"/>
          <w:sz w:val="22"/>
          <w:szCs w:val="22"/>
        </w:rPr>
        <w:t>,</w:t>
      </w:r>
      <w:r w:rsidR="00301C55" w:rsidRPr="00AD42B7">
        <w:rPr>
          <w:rFonts w:ascii="Arial" w:hAnsi="Arial" w:cs="Arial"/>
          <w:sz w:val="22"/>
          <w:szCs w:val="22"/>
        </w:rPr>
        <w:t xml:space="preserve"> </w:t>
      </w:r>
      <w:r w:rsidR="004C4476" w:rsidRPr="00AD42B7">
        <w:rPr>
          <w:rFonts w:ascii="Arial" w:hAnsi="Arial" w:cs="Arial"/>
          <w:sz w:val="22"/>
          <w:szCs w:val="22"/>
        </w:rPr>
        <w:t xml:space="preserve">mentre sono </w:t>
      </w:r>
      <w:r w:rsidR="00301C55" w:rsidRPr="00AD42B7">
        <w:rPr>
          <w:rFonts w:ascii="Arial" w:hAnsi="Arial" w:cs="Arial"/>
          <w:sz w:val="22"/>
          <w:szCs w:val="22"/>
        </w:rPr>
        <w:t xml:space="preserve">decisamente </w:t>
      </w:r>
      <w:r w:rsidR="004C4476" w:rsidRPr="00AD42B7">
        <w:rPr>
          <w:rFonts w:ascii="Arial" w:hAnsi="Arial" w:cs="Arial"/>
          <w:sz w:val="22"/>
          <w:szCs w:val="22"/>
        </w:rPr>
        <w:t xml:space="preserve">più basse </w:t>
      </w:r>
      <w:r w:rsidR="00301C55" w:rsidRPr="00AD42B7">
        <w:rPr>
          <w:rFonts w:ascii="Arial" w:hAnsi="Arial" w:cs="Arial"/>
          <w:sz w:val="22"/>
          <w:szCs w:val="22"/>
        </w:rPr>
        <w:t>nel Mezzogiorno (8,3% Sud; 11,3% Isole).</w:t>
      </w:r>
    </w:p>
    <w:p w14:paraId="665BF40A" w14:textId="77777777" w:rsidR="00301C55" w:rsidRDefault="00301C55" w:rsidP="00E1314B">
      <w:pPr>
        <w:rPr>
          <w:rFonts w:ascii="Arial Black" w:hAnsi="Arial Black" w:cs="Arial"/>
          <w:iCs/>
          <w:noProof/>
          <w:color w:val="1F497D" w:themeColor="text2"/>
          <w:sz w:val="22"/>
          <w:szCs w:val="22"/>
        </w:rPr>
      </w:pPr>
    </w:p>
    <w:p w14:paraId="70AE2149" w14:textId="77777777" w:rsidR="006624C1" w:rsidRDefault="006624C1" w:rsidP="00E1314B">
      <w:pPr>
        <w:rPr>
          <w:rFonts w:ascii="Arial Black" w:hAnsi="Arial Black" w:cs="Arial"/>
          <w:iCs/>
          <w:noProof/>
          <w:color w:val="1F497D" w:themeColor="text2"/>
          <w:sz w:val="22"/>
          <w:szCs w:val="22"/>
        </w:rPr>
      </w:pPr>
    </w:p>
    <w:p w14:paraId="633FDECF" w14:textId="77777777" w:rsidR="00301C55" w:rsidRDefault="00301C55" w:rsidP="00E1314B">
      <w:pPr>
        <w:rPr>
          <w:rFonts w:ascii="Arial Black" w:hAnsi="Arial Black" w:cs="Arial"/>
          <w:iCs/>
          <w:noProof/>
          <w:color w:val="1F497D" w:themeColor="text2"/>
          <w:sz w:val="22"/>
          <w:szCs w:val="22"/>
        </w:rPr>
      </w:pPr>
    </w:p>
    <w:p w14:paraId="24539D9E" w14:textId="77777777" w:rsidR="009F4564" w:rsidRDefault="009F4564" w:rsidP="00E1314B">
      <w:pPr>
        <w:rPr>
          <w:rFonts w:ascii="Arial Black" w:hAnsi="Arial Black" w:cs="Arial"/>
          <w:iCs/>
          <w:noProof/>
          <w:color w:val="1F497D" w:themeColor="text2"/>
          <w:sz w:val="18"/>
          <w:szCs w:val="22"/>
        </w:rPr>
      </w:pPr>
    </w:p>
    <w:p w14:paraId="34CB9D7B" w14:textId="77777777" w:rsidR="00A51FF1" w:rsidRDefault="00A51FF1" w:rsidP="00E1314B">
      <w:pPr>
        <w:rPr>
          <w:rFonts w:ascii="Arial Black" w:hAnsi="Arial Black" w:cs="Arial"/>
          <w:iCs/>
          <w:noProof/>
          <w:color w:val="1F497D" w:themeColor="text2"/>
          <w:sz w:val="18"/>
          <w:szCs w:val="22"/>
        </w:rPr>
      </w:pPr>
    </w:p>
    <w:p w14:paraId="02655725" w14:textId="77777777" w:rsidR="00A51FF1" w:rsidRDefault="00A51FF1" w:rsidP="00E1314B">
      <w:pPr>
        <w:rPr>
          <w:rFonts w:ascii="Arial Black" w:hAnsi="Arial Black" w:cs="Arial"/>
          <w:iCs/>
          <w:noProof/>
          <w:color w:val="1F497D" w:themeColor="text2"/>
          <w:sz w:val="18"/>
          <w:szCs w:val="22"/>
        </w:rPr>
      </w:pPr>
    </w:p>
    <w:p w14:paraId="04CCE9A8" w14:textId="77777777" w:rsidR="00A51FF1" w:rsidRPr="007619AF" w:rsidRDefault="00A51FF1" w:rsidP="00E1314B">
      <w:pPr>
        <w:rPr>
          <w:rFonts w:ascii="Arial Black" w:hAnsi="Arial Black" w:cs="Arial"/>
          <w:iCs/>
          <w:noProof/>
          <w:color w:val="1F497D" w:themeColor="text2"/>
          <w:sz w:val="10"/>
          <w:szCs w:val="22"/>
        </w:rPr>
      </w:pPr>
    </w:p>
    <w:p w14:paraId="0AF9E3DA" w14:textId="77777777" w:rsidR="00A51FF1" w:rsidRDefault="00A51FF1" w:rsidP="00E1314B">
      <w:pPr>
        <w:rPr>
          <w:rFonts w:ascii="Arial Black" w:hAnsi="Arial Black" w:cs="Arial"/>
          <w:iCs/>
          <w:noProof/>
          <w:color w:val="1F497D" w:themeColor="text2"/>
          <w:sz w:val="18"/>
          <w:szCs w:val="22"/>
        </w:rPr>
      </w:pPr>
    </w:p>
    <w:p w14:paraId="2FA6D0BA" w14:textId="77777777" w:rsidR="00A51FF1" w:rsidRDefault="00A51FF1" w:rsidP="00E1314B">
      <w:pPr>
        <w:rPr>
          <w:rFonts w:ascii="Arial Black" w:hAnsi="Arial Black" w:cs="Arial"/>
          <w:iCs/>
          <w:noProof/>
          <w:color w:val="1F497D" w:themeColor="text2"/>
          <w:sz w:val="18"/>
          <w:szCs w:val="22"/>
        </w:rPr>
      </w:pPr>
    </w:p>
    <w:p w14:paraId="2DA241B1" w14:textId="77777777" w:rsidR="00A51FF1" w:rsidRDefault="00A51FF1" w:rsidP="00E1314B">
      <w:pPr>
        <w:rPr>
          <w:rFonts w:ascii="Arial Black" w:hAnsi="Arial Black" w:cs="Arial"/>
          <w:iCs/>
          <w:noProof/>
          <w:color w:val="1F497D" w:themeColor="text2"/>
          <w:sz w:val="18"/>
          <w:szCs w:val="22"/>
        </w:rPr>
      </w:pPr>
    </w:p>
    <w:p w14:paraId="44BF0023" w14:textId="77777777" w:rsidR="00A51FF1" w:rsidRDefault="00A51FF1" w:rsidP="00E1314B">
      <w:pPr>
        <w:rPr>
          <w:rFonts w:ascii="Arial Black" w:hAnsi="Arial Black" w:cs="Arial"/>
          <w:iCs/>
          <w:noProof/>
          <w:color w:val="1F497D" w:themeColor="text2"/>
          <w:sz w:val="18"/>
          <w:szCs w:val="22"/>
        </w:rPr>
      </w:pPr>
    </w:p>
    <w:p w14:paraId="718455C6" w14:textId="77777777" w:rsidR="00B87524" w:rsidRPr="007619AF" w:rsidRDefault="00B87524" w:rsidP="00E1314B">
      <w:pPr>
        <w:rPr>
          <w:rFonts w:ascii="Arial Black" w:hAnsi="Arial Black" w:cs="Arial"/>
          <w:iCs/>
          <w:noProof/>
          <w:color w:val="1F497D" w:themeColor="text2"/>
          <w:szCs w:val="22"/>
        </w:rPr>
      </w:pPr>
    </w:p>
    <w:p w14:paraId="127EEAE9" w14:textId="77777777" w:rsidR="00352ED2" w:rsidRDefault="00352ED2" w:rsidP="00E1314B">
      <w:pPr>
        <w:rPr>
          <w:rFonts w:ascii="Arial Black" w:hAnsi="Arial Black" w:cs="Arial"/>
          <w:iCs/>
          <w:noProof/>
          <w:color w:val="1F497D" w:themeColor="text2"/>
          <w:sz w:val="18"/>
          <w:szCs w:val="22"/>
        </w:rPr>
      </w:pPr>
    </w:p>
    <w:p w14:paraId="2A069DE0" w14:textId="77777777" w:rsidR="00352ED2" w:rsidRDefault="00352ED2" w:rsidP="00E1314B">
      <w:pPr>
        <w:rPr>
          <w:rFonts w:ascii="Arial Black" w:hAnsi="Arial Black" w:cs="Arial"/>
          <w:iCs/>
          <w:noProof/>
          <w:color w:val="1F497D" w:themeColor="text2"/>
          <w:sz w:val="18"/>
          <w:szCs w:val="22"/>
        </w:rPr>
      </w:pPr>
    </w:p>
    <w:p w14:paraId="6E751A93" w14:textId="77777777" w:rsidR="00A51FF1" w:rsidRDefault="00A51FF1" w:rsidP="00E1314B">
      <w:pPr>
        <w:rPr>
          <w:rFonts w:ascii="Arial Black" w:hAnsi="Arial Black" w:cs="Arial"/>
          <w:iCs/>
          <w:noProof/>
          <w:color w:val="1F497D" w:themeColor="text2"/>
          <w:sz w:val="16"/>
          <w:szCs w:val="22"/>
        </w:rPr>
      </w:pPr>
    </w:p>
    <w:p w14:paraId="4E6F8B48" w14:textId="77777777" w:rsidR="00BF3910" w:rsidRPr="007619AF" w:rsidRDefault="00BF3910" w:rsidP="00E1314B">
      <w:pPr>
        <w:rPr>
          <w:rFonts w:ascii="Arial Black" w:hAnsi="Arial Black" w:cs="Arial"/>
          <w:iCs/>
          <w:noProof/>
          <w:color w:val="1F497D" w:themeColor="text2"/>
          <w:sz w:val="6"/>
          <w:szCs w:val="22"/>
        </w:rPr>
      </w:pPr>
    </w:p>
    <w:p w14:paraId="36D277E3" w14:textId="3DC7E680" w:rsidR="006624C1" w:rsidRDefault="006624C1" w:rsidP="00E1314B">
      <w:pPr>
        <w:rPr>
          <w:rFonts w:ascii="Arial Black" w:hAnsi="Arial Black" w:cs="Arial"/>
          <w:iCs/>
          <w:noProof/>
          <w:color w:val="1F497D" w:themeColor="text2"/>
          <w:sz w:val="22"/>
          <w:szCs w:val="22"/>
        </w:rPr>
      </w:pPr>
    </w:p>
    <w:p w14:paraId="434E0FDD" w14:textId="77777777" w:rsidR="001862C2" w:rsidRDefault="001862C2" w:rsidP="00E1314B">
      <w:pPr>
        <w:rPr>
          <w:rFonts w:ascii="Arial Black" w:hAnsi="Arial Black" w:cs="Arial"/>
          <w:iCs/>
          <w:noProof/>
          <w:color w:val="1F497D" w:themeColor="text2"/>
          <w:sz w:val="14"/>
          <w:szCs w:val="22"/>
        </w:rPr>
      </w:pPr>
    </w:p>
    <w:p w14:paraId="5D9B4053" w14:textId="77777777" w:rsidR="007C0217" w:rsidRDefault="007C0217" w:rsidP="00E1314B">
      <w:pPr>
        <w:rPr>
          <w:rFonts w:ascii="Arial Black" w:hAnsi="Arial Black" w:cs="Arial"/>
          <w:iCs/>
          <w:noProof/>
          <w:color w:val="1F497D" w:themeColor="text2"/>
          <w:sz w:val="14"/>
          <w:szCs w:val="22"/>
        </w:rPr>
      </w:pPr>
    </w:p>
    <w:p w14:paraId="775EE2E4" w14:textId="29270011" w:rsidR="001F1FD6" w:rsidRDefault="005B28F8" w:rsidP="00E1314B">
      <w:pPr>
        <w:rPr>
          <w:rFonts w:ascii="Arial Narrow" w:hAnsi="Arial Narrow" w:cs="Arial"/>
          <w:b/>
          <w:iCs/>
          <w:noProof/>
          <w:color w:val="1F497D" w:themeColor="text2"/>
          <w:sz w:val="22"/>
          <w:szCs w:val="22"/>
        </w:rPr>
      </w:pPr>
      <w:r w:rsidRPr="00E80B57">
        <w:rPr>
          <w:rFonts w:ascii="Arial Black" w:hAnsi="Arial Black" w:cs="Arial"/>
          <w:iCs/>
          <w:noProof/>
          <w:color w:val="1F497D" w:themeColor="text2"/>
          <w:sz w:val="22"/>
          <w:szCs w:val="22"/>
        </w:rPr>
        <w:t xml:space="preserve">FIGURA </w:t>
      </w:r>
      <w:r w:rsidR="00DF7F25">
        <w:rPr>
          <w:rFonts w:ascii="Arial Black" w:hAnsi="Arial Black" w:cs="Arial"/>
          <w:iCs/>
          <w:noProof/>
          <w:color w:val="1F497D" w:themeColor="text2"/>
          <w:sz w:val="22"/>
          <w:szCs w:val="22"/>
        </w:rPr>
        <w:t>3</w:t>
      </w:r>
      <w:r>
        <w:rPr>
          <w:rFonts w:ascii="Arial Narrow" w:hAnsi="Arial Narrow" w:cs="Arial"/>
          <w:b/>
          <w:iCs/>
          <w:noProof/>
          <w:color w:val="1F497D" w:themeColor="text2"/>
          <w:sz w:val="22"/>
          <w:szCs w:val="22"/>
        </w:rPr>
        <w:t>.</w:t>
      </w:r>
      <w:r w:rsidR="00813E0B" w:rsidRPr="00813E0B">
        <w:t xml:space="preserve"> </w:t>
      </w:r>
      <w:r w:rsidR="002B02F3">
        <w:rPr>
          <w:rFonts w:ascii="Arial Narrow" w:hAnsi="Arial Narrow" w:cs="Arial"/>
          <w:b/>
          <w:iCs/>
          <w:noProof/>
          <w:color w:val="1F497D" w:themeColor="text2"/>
          <w:sz w:val="22"/>
          <w:szCs w:val="22"/>
        </w:rPr>
        <w:t xml:space="preserve">BAMBINI E ADOLESCENTI </w:t>
      </w:r>
      <w:r w:rsidR="001F1FD6" w:rsidRPr="001F1FD6">
        <w:rPr>
          <w:rFonts w:ascii="Arial Narrow" w:hAnsi="Arial Narrow" w:cs="Arial"/>
          <w:b/>
          <w:iCs/>
          <w:noProof/>
          <w:color w:val="1F497D" w:themeColor="text2"/>
          <w:sz w:val="22"/>
          <w:szCs w:val="22"/>
        </w:rPr>
        <w:t>DI 3-17 ANNI PER CONSUMO GIORNALIERO DI SNACK, DOLCI, BEVANDE GASSATE</w:t>
      </w:r>
      <w:r w:rsidR="00F641FC">
        <w:rPr>
          <w:rFonts w:ascii="Arial Narrow" w:hAnsi="Arial Narrow" w:cs="Arial"/>
          <w:b/>
          <w:iCs/>
          <w:noProof/>
          <w:color w:val="1F497D" w:themeColor="text2"/>
          <w:sz w:val="22"/>
          <w:szCs w:val="22"/>
        </w:rPr>
        <w:t xml:space="preserve"> (a)</w:t>
      </w:r>
      <w:r w:rsidR="001F1FD6" w:rsidRPr="001F1FD6">
        <w:rPr>
          <w:rFonts w:ascii="Arial Narrow" w:hAnsi="Arial Narrow" w:cs="Arial"/>
          <w:b/>
          <w:iCs/>
          <w:noProof/>
          <w:color w:val="1F497D" w:themeColor="text2"/>
          <w:sz w:val="22"/>
          <w:szCs w:val="22"/>
        </w:rPr>
        <w:t>, FRUTTA E VERDURA</w:t>
      </w:r>
      <w:r w:rsidR="006F5DF4">
        <w:rPr>
          <w:rFonts w:ascii="Arial Narrow" w:hAnsi="Arial Narrow" w:cs="Arial"/>
          <w:b/>
          <w:iCs/>
          <w:noProof/>
          <w:color w:val="1F497D" w:themeColor="text2"/>
          <w:sz w:val="22"/>
          <w:szCs w:val="22"/>
        </w:rPr>
        <w:t xml:space="preserve"> E CLASSE DI ETÀ</w:t>
      </w:r>
    </w:p>
    <w:p w14:paraId="0E333094" w14:textId="02FD02C5" w:rsidR="00ED691A" w:rsidRDefault="001F1FD6" w:rsidP="00E1314B">
      <w:pPr>
        <w:rPr>
          <w:rFonts w:ascii="Arial Narrow" w:hAnsi="Arial Narrow" w:cs="Arial"/>
          <w:iCs/>
          <w:noProof/>
          <w:color w:val="1F497D" w:themeColor="text2"/>
          <w:sz w:val="22"/>
          <w:szCs w:val="22"/>
        </w:rPr>
      </w:pPr>
      <w:r>
        <w:rPr>
          <w:rFonts w:ascii="Arial Narrow" w:hAnsi="Arial Narrow" w:cs="Arial"/>
          <w:iCs/>
          <w:noProof/>
          <w:color w:val="1F497D" w:themeColor="text2"/>
          <w:sz w:val="22"/>
          <w:szCs w:val="22"/>
        </w:rPr>
        <w:t>M</w:t>
      </w:r>
      <w:r w:rsidRPr="001F1FD6">
        <w:rPr>
          <w:rFonts w:ascii="Arial Narrow" w:hAnsi="Arial Narrow" w:cs="Arial"/>
          <w:iCs/>
          <w:noProof/>
          <w:color w:val="1F497D" w:themeColor="text2"/>
          <w:sz w:val="22"/>
          <w:szCs w:val="22"/>
        </w:rPr>
        <w:t>edia 2016-2017</w:t>
      </w:r>
      <w:r>
        <w:rPr>
          <w:rFonts w:ascii="Arial Narrow" w:hAnsi="Arial Narrow" w:cs="Arial"/>
          <w:iCs/>
          <w:noProof/>
          <w:color w:val="1F497D" w:themeColor="text2"/>
          <w:sz w:val="22"/>
          <w:szCs w:val="22"/>
        </w:rPr>
        <w:t>, valori percentuali</w:t>
      </w:r>
    </w:p>
    <w:p w14:paraId="377B4449" w14:textId="77777777" w:rsidR="00077D7C" w:rsidRPr="007619AF" w:rsidRDefault="00077D7C" w:rsidP="00E1314B">
      <w:pPr>
        <w:rPr>
          <w:rFonts w:ascii="Arial Narrow" w:hAnsi="Arial Narrow" w:cs="Arial"/>
          <w:iCs/>
          <w:noProof/>
          <w:color w:val="1F497D" w:themeColor="text2"/>
          <w:sz w:val="12"/>
          <w:szCs w:val="22"/>
        </w:rPr>
      </w:pPr>
    </w:p>
    <w:p w14:paraId="65F37BBE" w14:textId="77353CCC" w:rsidR="00855B13" w:rsidRDefault="0030011F" w:rsidP="00E1314B">
      <w:pPr>
        <w:rPr>
          <w:rFonts w:ascii="Arial Narrow" w:hAnsi="Arial Narrow" w:cs="Arial"/>
          <w:iCs/>
          <w:noProof/>
          <w:color w:val="1F497D" w:themeColor="text2"/>
          <w:sz w:val="22"/>
          <w:szCs w:val="22"/>
        </w:rPr>
      </w:pPr>
      <w:r w:rsidRPr="0030011F">
        <w:rPr>
          <w:rFonts w:ascii="Arial Narrow" w:hAnsi="Arial Narrow" w:cs="Arial"/>
          <w:iCs/>
          <w:noProof/>
          <w:color w:val="1F497D" w:themeColor="text2"/>
          <w:sz w:val="22"/>
          <w:szCs w:val="22"/>
        </w:rPr>
        <mc:AlternateContent>
          <mc:Choice Requires="wps">
            <w:drawing>
              <wp:anchor distT="0" distB="0" distL="114300" distR="114300" simplePos="0" relativeHeight="251721728" behindDoc="0" locked="0" layoutInCell="1" allowOverlap="1" wp14:anchorId="0522A0B6" wp14:editId="2F485248">
                <wp:simplePos x="0" y="0"/>
                <wp:positionH relativeFrom="column">
                  <wp:posOffset>1854183</wp:posOffset>
                </wp:positionH>
                <wp:positionV relativeFrom="paragraph">
                  <wp:posOffset>1899920</wp:posOffset>
                </wp:positionV>
                <wp:extent cx="266700" cy="238125"/>
                <wp:effectExtent l="0" t="0" r="0" b="0"/>
                <wp:wrapNone/>
                <wp:docPr id="28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8125"/>
                        </a:xfrm>
                        <a:prstGeom prst="rect">
                          <a:avLst/>
                        </a:prstGeom>
                        <a:noFill/>
                        <a:ln w="9525">
                          <a:noFill/>
                          <a:miter lim="800000"/>
                          <a:headEnd/>
                          <a:tailEnd/>
                        </a:ln>
                      </wps:spPr>
                      <wps:txbx>
                        <w:txbxContent>
                          <w:p w14:paraId="63650CBE" w14:textId="77777777" w:rsidR="00FF6D86" w:rsidRPr="007619AF" w:rsidRDefault="00FF6D86">
                            <w:pPr>
                              <w:rPr>
                                <w:rFonts w:ascii="Arial Narrow" w:hAnsi="Arial Narrow"/>
                                <w:b/>
                                <w:sz w:val="18"/>
                                <w:szCs w:val="18"/>
                              </w:rPr>
                            </w:pPr>
                            <w:r w:rsidRPr="007619AF">
                              <w:rPr>
                                <w:rFonts w:ascii="Arial Narrow" w:hAnsi="Arial Narrow"/>
                                <w:b/>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2A0B6" id="_x0000_s1031" type="#_x0000_t202" style="position:absolute;margin-left:146pt;margin-top:149.6pt;width:21pt;height:18.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" filled="f" stroked="f">
                <v:textbox>
                  <w:txbxContent>
                    <w:p w14:paraId="63650CBE" w14:textId="77777777" w:rsidR="00FF6D86" w:rsidRPr="007619AF" w:rsidRDefault="00FF6D86">
                      <w:pPr>
                        <w:rPr>
                          <w:rFonts w:ascii="Arial Narrow" w:hAnsi="Arial Narrow"/>
                          <w:b/>
                          <w:sz w:val="18"/>
                          <w:szCs w:val="18"/>
                        </w:rPr>
                      </w:pPr>
                      <w:r w:rsidRPr="007619AF">
                        <w:rPr>
                          <w:rFonts w:ascii="Arial Narrow" w:hAnsi="Arial Narrow"/>
                          <w:b/>
                          <w:sz w:val="18"/>
                          <w:szCs w:val="18"/>
                        </w:rPr>
                        <w:t>%</w:t>
                      </w:r>
                    </w:p>
                  </w:txbxContent>
                </v:textbox>
              </v:shape>
            </w:pict>
          </mc:Fallback>
        </mc:AlternateContent>
      </w:r>
      <w:r>
        <w:rPr>
          <w:noProof/>
        </w:rPr>
        <w:drawing>
          <wp:inline distT="0" distB="0" distL="0" distR="0" wp14:anchorId="3190DD3D" wp14:editId="6671DA08">
            <wp:extent cx="6301946" cy="2067698"/>
            <wp:effectExtent l="0" t="0" r="0" b="0"/>
            <wp:docPr id="31" name="Gra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C05C779" w14:textId="77777777" w:rsidR="0030011F" w:rsidRDefault="0030011F" w:rsidP="007619AF">
      <w:pPr>
        <w:pStyle w:val="Paragrafoelenco"/>
        <w:ind w:left="0"/>
        <w:rPr>
          <w:rFonts w:ascii="Arial Narrow" w:hAnsi="Arial Narrow"/>
          <w:sz w:val="18"/>
          <w:szCs w:val="18"/>
        </w:rPr>
      </w:pPr>
    </w:p>
    <w:p w14:paraId="48DF212F" w14:textId="465750D4" w:rsidR="006F5DF4" w:rsidRPr="007619AF" w:rsidRDefault="00B87524" w:rsidP="007619AF">
      <w:pPr>
        <w:pStyle w:val="Paragrafoelenco"/>
        <w:ind w:left="0"/>
        <w:rPr>
          <w:rFonts w:ascii="Arial" w:hAnsi="Arial" w:cs="Arial"/>
          <w:b/>
          <w:color w:val="1F497D" w:themeColor="text2"/>
          <w:sz w:val="26"/>
          <w:szCs w:val="26"/>
        </w:rPr>
      </w:pPr>
      <w:r w:rsidRPr="007619AF">
        <w:rPr>
          <w:rFonts w:ascii="Arial Narrow" w:hAnsi="Arial Narrow"/>
          <w:sz w:val="16"/>
          <w:szCs w:val="16"/>
        </w:rPr>
        <w:t>(a) Il</w:t>
      </w:r>
      <w:r w:rsidR="0030011F" w:rsidRPr="007619AF">
        <w:rPr>
          <w:rFonts w:ascii="Arial Narrow" w:hAnsi="Arial Narrow"/>
          <w:sz w:val="16"/>
          <w:szCs w:val="16"/>
        </w:rPr>
        <w:t xml:space="preserve"> dato sul consumo di bevande gassate è rilevato dagli 11 anni in su</w:t>
      </w:r>
    </w:p>
    <w:p w14:paraId="6CE45C45" w14:textId="77777777" w:rsidR="00AF556D" w:rsidRDefault="00AF556D" w:rsidP="00FE19E4">
      <w:pPr>
        <w:spacing w:after="120"/>
        <w:jc w:val="both"/>
        <w:outlineLvl w:val="0"/>
        <w:rPr>
          <w:rFonts w:ascii="Arial" w:hAnsi="Arial" w:cs="Arial"/>
          <w:b/>
          <w:color w:val="1F497D" w:themeColor="text2"/>
          <w:sz w:val="26"/>
          <w:szCs w:val="26"/>
        </w:rPr>
      </w:pPr>
    </w:p>
    <w:p w14:paraId="790CDA1E" w14:textId="20C8FE23" w:rsidR="00FE19E4" w:rsidRDefault="00451FB1" w:rsidP="00FE19E4">
      <w:pPr>
        <w:spacing w:after="120"/>
        <w:jc w:val="both"/>
        <w:outlineLvl w:val="0"/>
        <w:rPr>
          <w:rFonts w:ascii="Arial" w:hAnsi="Arial" w:cs="Arial"/>
          <w:b/>
          <w:color w:val="1F497D" w:themeColor="text2"/>
          <w:sz w:val="26"/>
          <w:szCs w:val="26"/>
        </w:rPr>
      </w:pPr>
      <w:r>
        <w:rPr>
          <w:rFonts w:ascii="Arial" w:hAnsi="Arial" w:cs="Arial"/>
          <w:b/>
          <w:color w:val="1F497D" w:themeColor="text2"/>
          <w:sz w:val="26"/>
          <w:szCs w:val="26"/>
        </w:rPr>
        <w:t>I comportamenti alimentari si apprendono anche in famiglia</w:t>
      </w:r>
    </w:p>
    <w:p w14:paraId="7D18AA5B" w14:textId="1EC49DC6" w:rsidR="000873D4" w:rsidRPr="000873D4" w:rsidRDefault="000873D4" w:rsidP="000873D4">
      <w:pPr>
        <w:spacing w:after="120"/>
        <w:jc w:val="both"/>
        <w:rPr>
          <w:rFonts w:ascii="Arial" w:hAnsi="Arial" w:cs="Arial"/>
          <w:sz w:val="22"/>
          <w:szCs w:val="22"/>
        </w:rPr>
      </w:pPr>
      <w:r w:rsidRPr="000873D4">
        <w:rPr>
          <w:rFonts w:ascii="Arial" w:hAnsi="Arial" w:cs="Arial"/>
          <w:sz w:val="22"/>
          <w:szCs w:val="22"/>
        </w:rPr>
        <w:t xml:space="preserve">Anche con riferimento alle abitudini alimentari </w:t>
      </w:r>
      <w:r w:rsidR="00D4481C">
        <w:rPr>
          <w:rFonts w:ascii="Arial" w:hAnsi="Arial" w:cs="Arial"/>
          <w:sz w:val="22"/>
          <w:szCs w:val="22"/>
        </w:rPr>
        <w:t>appare evidente l’influenza delle</w:t>
      </w:r>
      <w:r w:rsidRPr="000873D4">
        <w:rPr>
          <w:rFonts w:ascii="Arial" w:hAnsi="Arial" w:cs="Arial"/>
          <w:sz w:val="22"/>
          <w:szCs w:val="22"/>
        </w:rPr>
        <w:t xml:space="preserve"> caratteristiche socioculturali dell’ambiente familiare</w:t>
      </w:r>
      <w:r w:rsidR="00A51FF1">
        <w:rPr>
          <w:rFonts w:ascii="Arial" w:hAnsi="Arial" w:cs="Arial"/>
          <w:sz w:val="22"/>
          <w:szCs w:val="22"/>
        </w:rPr>
        <w:t>:</w:t>
      </w:r>
      <w:r w:rsidR="00D4481C">
        <w:rPr>
          <w:rFonts w:ascii="Arial" w:hAnsi="Arial" w:cs="Arial"/>
          <w:sz w:val="22"/>
          <w:szCs w:val="22"/>
        </w:rPr>
        <w:t xml:space="preserve"> </w:t>
      </w:r>
      <w:r w:rsidRPr="000873D4">
        <w:rPr>
          <w:rFonts w:ascii="Arial" w:hAnsi="Arial" w:cs="Arial"/>
          <w:sz w:val="22"/>
          <w:szCs w:val="22"/>
        </w:rPr>
        <w:t xml:space="preserve">più elevato è il titolo di studio conseguito dai genitori più accurato è l’aspetto nutrizionale dei bambini in termini sia di consumo quotidiano di frutta e verdura </w:t>
      </w:r>
      <w:r w:rsidR="00D4481C">
        <w:rPr>
          <w:rFonts w:ascii="Arial" w:hAnsi="Arial" w:cs="Arial"/>
          <w:sz w:val="22"/>
          <w:szCs w:val="22"/>
        </w:rPr>
        <w:t>e</w:t>
      </w:r>
      <w:r w:rsidR="00575843">
        <w:rPr>
          <w:rFonts w:ascii="Arial" w:hAnsi="Arial" w:cs="Arial"/>
          <w:sz w:val="22"/>
          <w:szCs w:val="22"/>
        </w:rPr>
        <w:t xml:space="preserve"> sia</w:t>
      </w:r>
      <w:r w:rsidR="00D4481C">
        <w:rPr>
          <w:rFonts w:ascii="Arial" w:hAnsi="Arial" w:cs="Arial"/>
          <w:sz w:val="22"/>
          <w:szCs w:val="22"/>
        </w:rPr>
        <w:t xml:space="preserve"> di adeguatezza nelle quantità </w:t>
      </w:r>
      <w:r w:rsidRPr="000873D4">
        <w:rPr>
          <w:rFonts w:ascii="Arial" w:hAnsi="Arial" w:cs="Arial"/>
          <w:sz w:val="22"/>
          <w:szCs w:val="22"/>
        </w:rPr>
        <w:t>consumate giornalmente</w:t>
      </w:r>
      <w:r w:rsidR="00451FB1">
        <w:rPr>
          <w:rFonts w:ascii="Arial" w:hAnsi="Arial" w:cs="Arial"/>
          <w:sz w:val="22"/>
          <w:szCs w:val="22"/>
        </w:rPr>
        <w:t xml:space="preserve"> (Figura </w:t>
      </w:r>
      <w:r w:rsidR="00DF7F25">
        <w:rPr>
          <w:rFonts w:ascii="Arial" w:hAnsi="Arial" w:cs="Arial"/>
          <w:sz w:val="22"/>
          <w:szCs w:val="22"/>
        </w:rPr>
        <w:t>4</w:t>
      </w:r>
      <w:r w:rsidR="00451FB1">
        <w:rPr>
          <w:rFonts w:ascii="Arial" w:hAnsi="Arial" w:cs="Arial"/>
          <w:sz w:val="22"/>
          <w:szCs w:val="22"/>
        </w:rPr>
        <w:t>)</w:t>
      </w:r>
      <w:r w:rsidRPr="000873D4">
        <w:rPr>
          <w:rFonts w:ascii="Arial" w:hAnsi="Arial" w:cs="Arial"/>
          <w:sz w:val="22"/>
          <w:szCs w:val="22"/>
        </w:rPr>
        <w:t>.</w:t>
      </w:r>
    </w:p>
    <w:p w14:paraId="364C4FD5" w14:textId="67D7547C" w:rsidR="000873D4" w:rsidRDefault="004C4476" w:rsidP="000873D4">
      <w:pPr>
        <w:spacing w:after="120"/>
        <w:jc w:val="both"/>
        <w:rPr>
          <w:rFonts w:ascii="Arial" w:hAnsi="Arial" w:cs="Arial"/>
          <w:sz w:val="22"/>
          <w:szCs w:val="22"/>
        </w:rPr>
      </w:pPr>
      <w:r>
        <w:rPr>
          <w:rFonts w:ascii="Arial" w:hAnsi="Arial" w:cs="Arial"/>
          <w:sz w:val="22"/>
          <w:szCs w:val="22"/>
        </w:rPr>
        <w:t>I</w:t>
      </w:r>
      <w:r w:rsidR="000873D4" w:rsidRPr="000873D4">
        <w:rPr>
          <w:rFonts w:ascii="Arial" w:hAnsi="Arial" w:cs="Arial"/>
          <w:sz w:val="22"/>
          <w:szCs w:val="22"/>
        </w:rPr>
        <w:t xml:space="preserve">l consumo quotidiano di snack salati </w:t>
      </w:r>
      <w:r>
        <w:rPr>
          <w:rFonts w:ascii="Arial" w:hAnsi="Arial" w:cs="Arial"/>
          <w:sz w:val="22"/>
          <w:szCs w:val="22"/>
        </w:rPr>
        <w:t xml:space="preserve">coinvolge </w:t>
      </w:r>
      <w:r w:rsidR="000873D4" w:rsidRPr="000873D4">
        <w:rPr>
          <w:rFonts w:ascii="Arial" w:hAnsi="Arial" w:cs="Arial"/>
          <w:sz w:val="22"/>
          <w:szCs w:val="22"/>
        </w:rPr>
        <w:t xml:space="preserve">l’8,5% </w:t>
      </w:r>
      <w:r>
        <w:rPr>
          <w:rFonts w:ascii="Arial" w:hAnsi="Arial" w:cs="Arial"/>
          <w:sz w:val="22"/>
          <w:szCs w:val="22"/>
        </w:rPr>
        <w:t>d</w:t>
      </w:r>
      <w:r w:rsidR="000873D4" w:rsidRPr="000873D4">
        <w:rPr>
          <w:rFonts w:ascii="Arial" w:hAnsi="Arial" w:cs="Arial"/>
          <w:sz w:val="22"/>
          <w:szCs w:val="22"/>
        </w:rPr>
        <w:t xml:space="preserve">i bambini e ragazzi </w:t>
      </w:r>
      <w:r>
        <w:rPr>
          <w:rFonts w:ascii="Arial" w:hAnsi="Arial" w:cs="Arial"/>
          <w:sz w:val="22"/>
          <w:szCs w:val="22"/>
        </w:rPr>
        <w:t>(</w:t>
      </w:r>
      <w:r w:rsidR="00460A01">
        <w:rPr>
          <w:rFonts w:ascii="Arial" w:hAnsi="Arial" w:cs="Arial"/>
          <w:sz w:val="22"/>
          <w:szCs w:val="22"/>
        </w:rPr>
        <w:t>3</w:t>
      </w:r>
      <w:r w:rsidR="000873D4" w:rsidRPr="000873D4">
        <w:rPr>
          <w:rFonts w:ascii="Arial" w:hAnsi="Arial" w:cs="Arial"/>
          <w:sz w:val="22"/>
          <w:szCs w:val="22"/>
        </w:rPr>
        <w:t>-17 anni</w:t>
      </w:r>
      <w:r>
        <w:rPr>
          <w:rFonts w:ascii="Arial" w:hAnsi="Arial" w:cs="Arial"/>
          <w:sz w:val="22"/>
          <w:szCs w:val="22"/>
        </w:rPr>
        <w:t>)</w:t>
      </w:r>
      <w:r w:rsidR="000873D4" w:rsidRPr="000873D4">
        <w:rPr>
          <w:rFonts w:ascii="Arial" w:hAnsi="Arial" w:cs="Arial"/>
          <w:sz w:val="22"/>
          <w:szCs w:val="22"/>
        </w:rPr>
        <w:t xml:space="preserve"> che vivono in famiglie di status socioculturale più elevato e </w:t>
      </w:r>
      <w:r>
        <w:rPr>
          <w:rFonts w:ascii="Arial" w:hAnsi="Arial" w:cs="Arial"/>
          <w:sz w:val="22"/>
          <w:szCs w:val="22"/>
        </w:rPr>
        <w:t>il 18,1% di quelli</w:t>
      </w:r>
      <w:r w:rsidR="000873D4" w:rsidRPr="000873D4">
        <w:rPr>
          <w:rFonts w:ascii="Arial" w:hAnsi="Arial" w:cs="Arial"/>
          <w:sz w:val="22"/>
          <w:szCs w:val="22"/>
        </w:rPr>
        <w:t xml:space="preserve"> che </w:t>
      </w:r>
      <w:r>
        <w:rPr>
          <w:rFonts w:ascii="Arial" w:hAnsi="Arial" w:cs="Arial"/>
          <w:sz w:val="22"/>
          <w:szCs w:val="22"/>
        </w:rPr>
        <w:t>hanno</w:t>
      </w:r>
      <w:r w:rsidR="000873D4" w:rsidRPr="000873D4">
        <w:rPr>
          <w:rFonts w:ascii="Arial" w:hAnsi="Arial" w:cs="Arial"/>
          <w:sz w:val="22"/>
          <w:szCs w:val="22"/>
        </w:rPr>
        <w:t xml:space="preserve"> almeno un genitore </w:t>
      </w:r>
      <w:r>
        <w:rPr>
          <w:rFonts w:ascii="Arial" w:hAnsi="Arial" w:cs="Arial"/>
          <w:sz w:val="22"/>
          <w:szCs w:val="22"/>
        </w:rPr>
        <w:t>con al massimo</w:t>
      </w:r>
      <w:r w:rsidR="000873D4" w:rsidRPr="000873D4">
        <w:rPr>
          <w:rFonts w:ascii="Arial" w:hAnsi="Arial" w:cs="Arial"/>
          <w:sz w:val="22"/>
          <w:szCs w:val="22"/>
        </w:rPr>
        <w:t xml:space="preserve"> la </w:t>
      </w:r>
      <w:r>
        <w:rPr>
          <w:rFonts w:ascii="Arial" w:hAnsi="Arial" w:cs="Arial"/>
          <w:sz w:val="22"/>
          <w:szCs w:val="22"/>
        </w:rPr>
        <w:t>licenza media</w:t>
      </w:r>
      <w:r w:rsidR="000873D4" w:rsidRPr="000873D4">
        <w:rPr>
          <w:rFonts w:ascii="Arial" w:hAnsi="Arial" w:cs="Arial"/>
          <w:sz w:val="22"/>
          <w:szCs w:val="22"/>
        </w:rPr>
        <w:t xml:space="preserve">. </w:t>
      </w:r>
    </w:p>
    <w:p w14:paraId="289F7213" w14:textId="3764658C" w:rsidR="000873D4" w:rsidRPr="000873D4" w:rsidRDefault="00D4481C" w:rsidP="000873D4">
      <w:pPr>
        <w:jc w:val="both"/>
        <w:rPr>
          <w:rFonts w:ascii="Arial" w:hAnsi="Arial" w:cs="Arial"/>
          <w:sz w:val="22"/>
          <w:szCs w:val="22"/>
        </w:rPr>
      </w:pPr>
      <w:r>
        <w:rPr>
          <w:rFonts w:ascii="Arial" w:hAnsi="Arial" w:cs="Arial"/>
          <w:sz w:val="22"/>
          <w:szCs w:val="22"/>
        </w:rPr>
        <w:t>A</w:t>
      </w:r>
      <w:r w:rsidR="000873D4" w:rsidRPr="000873D4">
        <w:rPr>
          <w:rFonts w:ascii="Arial" w:hAnsi="Arial" w:cs="Arial"/>
          <w:sz w:val="22"/>
          <w:szCs w:val="22"/>
        </w:rPr>
        <w:t xml:space="preserve">naloghe </w:t>
      </w:r>
      <w:r>
        <w:rPr>
          <w:rFonts w:ascii="Arial" w:hAnsi="Arial" w:cs="Arial"/>
          <w:sz w:val="22"/>
          <w:szCs w:val="22"/>
        </w:rPr>
        <w:t xml:space="preserve">influenze </w:t>
      </w:r>
      <w:r w:rsidR="000873D4" w:rsidRPr="000873D4">
        <w:rPr>
          <w:rFonts w:ascii="Arial" w:hAnsi="Arial" w:cs="Arial"/>
          <w:sz w:val="22"/>
          <w:szCs w:val="22"/>
        </w:rPr>
        <w:t>si osservano nel</w:t>
      </w:r>
      <w:r>
        <w:rPr>
          <w:rFonts w:ascii="Arial" w:hAnsi="Arial" w:cs="Arial"/>
          <w:sz w:val="22"/>
          <w:szCs w:val="22"/>
        </w:rPr>
        <w:t>l’abitudine al</w:t>
      </w:r>
      <w:r w:rsidR="000873D4" w:rsidRPr="000873D4">
        <w:rPr>
          <w:rFonts w:ascii="Arial" w:hAnsi="Arial" w:cs="Arial"/>
          <w:sz w:val="22"/>
          <w:szCs w:val="22"/>
        </w:rPr>
        <w:t xml:space="preserve"> consumo di bevande gassate </w:t>
      </w:r>
      <w:r w:rsidR="004C4476">
        <w:rPr>
          <w:rFonts w:ascii="Arial" w:hAnsi="Arial" w:cs="Arial"/>
          <w:sz w:val="22"/>
          <w:szCs w:val="22"/>
        </w:rPr>
        <w:t xml:space="preserve">che interessa il </w:t>
      </w:r>
      <w:r w:rsidR="000873D4" w:rsidRPr="000873D4">
        <w:rPr>
          <w:rFonts w:ascii="Arial" w:hAnsi="Arial" w:cs="Arial"/>
          <w:sz w:val="22"/>
          <w:szCs w:val="22"/>
        </w:rPr>
        <w:t>18,</w:t>
      </w:r>
      <w:r w:rsidR="00460A01">
        <w:rPr>
          <w:rFonts w:ascii="Arial" w:hAnsi="Arial" w:cs="Arial"/>
          <w:sz w:val="22"/>
          <w:szCs w:val="22"/>
        </w:rPr>
        <w:t>8</w:t>
      </w:r>
      <w:r w:rsidR="000873D4" w:rsidRPr="000873D4">
        <w:rPr>
          <w:rFonts w:ascii="Arial" w:hAnsi="Arial" w:cs="Arial"/>
          <w:sz w:val="22"/>
          <w:szCs w:val="22"/>
        </w:rPr>
        <w:t xml:space="preserve">% </w:t>
      </w:r>
      <w:r w:rsidR="004C4476">
        <w:rPr>
          <w:rFonts w:ascii="Arial" w:hAnsi="Arial" w:cs="Arial"/>
          <w:sz w:val="22"/>
          <w:szCs w:val="22"/>
        </w:rPr>
        <w:t xml:space="preserve">degli adolescenti </w:t>
      </w:r>
      <w:r w:rsidR="000873D4" w:rsidRPr="000873D4">
        <w:rPr>
          <w:rFonts w:ascii="Arial" w:hAnsi="Arial" w:cs="Arial"/>
          <w:sz w:val="22"/>
          <w:szCs w:val="22"/>
        </w:rPr>
        <w:t>se almeno uno dei genitori ha la laurea o un titolo superiore</w:t>
      </w:r>
      <w:r w:rsidR="004C4476">
        <w:rPr>
          <w:rFonts w:ascii="Arial" w:hAnsi="Arial" w:cs="Arial"/>
          <w:sz w:val="22"/>
          <w:szCs w:val="22"/>
        </w:rPr>
        <w:t xml:space="preserve"> e il</w:t>
      </w:r>
      <w:r w:rsidR="000873D4" w:rsidRPr="000873D4">
        <w:rPr>
          <w:rFonts w:ascii="Arial" w:hAnsi="Arial" w:cs="Arial"/>
          <w:sz w:val="22"/>
          <w:szCs w:val="22"/>
        </w:rPr>
        <w:t xml:space="preserve"> </w:t>
      </w:r>
      <w:r w:rsidR="00460A01">
        <w:rPr>
          <w:rFonts w:ascii="Arial" w:hAnsi="Arial" w:cs="Arial"/>
          <w:sz w:val="22"/>
          <w:szCs w:val="22"/>
        </w:rPr>
        <w:t>29</w:t>
      </w:r>
      <w:r w:rsidR="000873D4" w:rsidRPr="000873D4">
        <w:rPr>
          <w:rFonts w:ascii="Arial" w:hAnsi="Arial" w:cs="Arial"/>
          <w:sz w:val="22"/>
          <w:szCs w:val="22"/>
        </w:rPr>
        <w:t xml:space="preserve">,6% </w:t>
      </w:r>
      <w:r w:rsidR="004C4476">
        <w:rPr>
          <w:rFonts w:ascii="Arial" w:hAnsi="Arial" w:cs="Arial"/>
          <w:sz w:val="22"/>
          <w:szCs w:val="22"/>
        </w:rPr>
        <w:t xml:space="preserve">di quelli con </w:t>
      </w:r>
      <w:r w:rsidR="000873D4" w:rsidRPr="000873D4">
        <w:rPr>
          <w:rFonts w:ascii="Arial" w:hAnsi="Arial" w:cs="Arial"/>
          <w:sz w:val="22"/>
          <w:szCs w:val="22"/>
        </w:rPr>
        <w:t xml:space="preserve"> genitori </w:t>
      </w:r>
      <w:r w:rsidR="004C4476">
        <w:rPr>
          <w:rFonts w:ascii="Arial" w:hAnsi="Arial" w:cs="Arial"/>
          <w:sz w:val="22"/>
          <w:szCs w:val="22"/>
        </w:rPr>
        <w:t>che hanno frequentano al massimo la scuola dell’obbligo</w:t>
      </w:r>
      <w:r w:rsidR="00460A01">
        <w:rPr>
          <w:rFonts w:ascii="Arial" w:hAnsi="Arial" w:cs="Arial"/>
          <w:sz w:val="22"/>
          <w:szCs w:val="22"/>
        </w:rPr>
        <w:t>.</w:t>
      </w:r>
    </w:p>
    <w:p w14:paraId="07E818A0" w14:textId="422868A1" w:rsidR="000873D4" w:rsidRDefault="000873D4" w:rsidP="000873D4">
      <w:pPr>
        <w:jc w:val="both"/>
        <w:rPr>
          <w:rFonts w:ascii="Arial" w:hAnsi="Arial" w:cs="Arial"/>
          <w:sz w:val="22"/>
          <w:szCs w:val="22"/>
        </w:rPr>
      </w:pPr>
    </w:p>
    <w:p w14:paraId="2342B90A" w14:textId="77777777" w:rsidR="007C0217" w:rsidRPr="000873D4" w:rsidRDefault="007C0217" w:rsidP="000873D4">
      <w:pPr>
        <w:jc w:val="both"/>
        <w:rPr>
          <w:rFonts w:ascii="Arial" w:hAnsi="Arial" w:cs="Arial"/>
          <w:sz w:val="22"/>
          <w:szCs w:val="22"/>
        </w:rPr>
      </w:pPr>
    </w:p>
    <w:p w14:paraId="6E055DCE" w14:textId="21988494" w:rsidR="00202D5E" w:rsidRDefault="00202D5E" w:rsidP="00202D5E">
      <w:pPr>
        <w:spacing w:after="120"/>
        <w:jc w:val="both"/>
        <w:outlineLvl w:val="0"/>
        <w:rPr>
          <w:rFonts w:ascii="Arial" w:hAnsi="Arial" w:cs="Arial"/>
          <w:sz w:val="22"/>
          <w:szCs w:val="22"/>
        </w:rPr>
      </w:pPr>
    </w:p>
    <w:p w14:paraId="5EECA411" w14:textId="77777777" w:rsidR="00603BEB" w:rsidRDefault="00603BEB" w:rsidP="00202D5E">
      <w:pPr>
        <w:spacing w:after="120"/>
        <w:jc w:val="both"/>
        <w:outlineLvl w:val="0"/>
        <w:rPr>
          <w:rFonts w:ascii="Arial" w:hAnsi="Arial" w:cs="Arial"/>
          <w:sz w:val="22"/>
          <w:szCs w:val="22"/>
        </w:rPr>
      </w:pPr>
    </w:p>
    <w:p w14:paraId="375F004F" w14:textId="77777777" w:rsidR="00603BEB" w:rsidRPr="00AA1274" w:rsidRDefault="00AA1274" w:rsidP="00202D5E">
      <w:pPr>
        <w:spacing w:after="120"/>
        <w:jc w:val="both"/>
        <w:outlineLvl w:val="0"/>
        <w:rPr>
          <w:rFonts w:ascii="Arial" w:hAnsi="Arial" w:cs="Arial"/>
          <w:sz w:val="14"/>
          <w:szCs w:val="22"/>
        </w:rPr>
      </w:pPr>
      <w:r w:rsidRPr="00AA1274">
        <w:rPr>
          <w:rFonts w:ascii="Arial" w:hAnsi="Arial" w:cs="Arial"/>
          <w:noProof/>
          <w:sz w:val="14"/>
          <w:szCs w:val="22"/>
        </w:rPr>
        <mc:AlternateContent>
          <mc:Choice Requires="wps">
            <w:drawing>
              <wp:anchor distT="0" distB="0" distL="114300" distR="114300" simplePos="0" relativeHeight="251707392" behindDoc="0" locked="0" layoutInCell="1" allowOverlap="1" wp14:anchorId="414423CC" wp14:editId="6E1E23D8">
                <wp:simplePos x="0" y="0"/>
                <wp:positionH relativeFrom="column">
                  <wp:posOffset>-10795</wp:posOffset>
                </wp:positionH>
                <wp:positionV relativeFrom="paragraph">
                  <wp:posOffset>50800</wp:posOffset>
                </wp:positionV>
                <wp:extent cx="1619250" cy="0"/>
                <wp:effectExtent l="0" t="0" r="19050" b="19050"/>
                <wp:wrapNone/>
                <wp:docPr id="20" name="Connettore 1 20"/>
                <wp:cNvGraphicFramePr/>
                <a:graphic xmlns:a="http://schemas.openxmlformats.org/drawingml/2006/main">
                  <a:graphicData uri="http://schemas.microsoft.com/office/word/2010/wordprocessingShape">
                    <wps:wsp>
                      <wps:cNvCnPr/>
                      <wps:spPr>
                        <a:xfrm>
                          <a:off x="0" y="0"/>
                          <a:ext cx="1619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09CD54" id="Connettore 1 20"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85pt,4pt" to="126.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" strokecolor="black [3213]"/>
            </w:pict>
          </mc:Fallback>
        </mc:AlternateContent>
      </w:r>
    </w:p>
    <w:p w14:paraId="52939FD0" w14:textId="3BC65D3F" w:rsidR="003969ED" w:rsidRPr="00F26565" w:rsidRDefault="003969ED" w:rsidP="00C81080">
      <w:pPr>
        <w:autoSpaceDE w:val="0"/>
        <w:autoSpaceDN w:val="0"/>
        <w:adjustRightInd w:val="0"/>
        <w:spacing w:after="120"/>
        <w:jc w:val="both"/>
        <w:rPr>
          <w:rFonts w:ascii="Arial" w:hAnsi="Arial" w:cs="Arial"/>
          <w:sz w:val="14"/>
          <w:szCs w:val="14"/>
          <w:lang w:val="en-US"/>
        </w:rPr>
      </w:pPr>
      <w:r w:rsidRPr="00F26565">
        <w:rPr>
          <w:rFonts w:ascii="Arial" w:hAnsi="Arial" w:cs="Arial"/>
          <w:sz w:val="14"/>
          <w:szCs w:val="14"/>
          <w:lang w:val="en-US"/>
        </w:rPr>
        <w:t>1 WHO, Obesity and overweight, Fact sheet, 16 February 2018.</w:t>
      </w:r>
    </w:p>
    <w:p w14:paraId="5CF3145B" w14:textId="429ADDC6" w:rsidR="006913E2" w:rsidRPr="00FE0190" w:rsidRDefault="006913E2" w:rsidP="00C81080">
      <w:pPr>
        <w:spacing w:before="40" w:after="120"/>
        <w:jc w:val="both"/>
        <w:rPr>
          <w:rFonts w:ascii="Arial" w:hAnsi="Arial" w:cs="Arial"/>
          <w:sz w:val="14"/>
          <w:szCs w:val="14"/>
          <w:lang w:val="en-US"/>
        </w:rPr>
      </w:pPr>
      <w:r w:rsidRPr="00F26565">
        <w:rPr>
          <w:rFonts w:ascii="Arial" w:hAnsi="Arial" w:cs="Arial"/>
          <w:sz w:val="14"/>
          <w:szCs w:val="14"/>
          <w:lang w:val="en-US"/>
        </w:rPr>
        <w:t>2 Health at a Glance: Europe 2018 - State of Health in the EU Cycle (2018).</w:t>
      </w:r>
      <w:r w:rsidRPr="00FE0190">
        <w:rPr>
          <w:rFonts w:ascii="Arial" w:hAnsi="Arial" w:cs="Arial"/>
          <w:sz w:val="14"/>
          <w:szCs w:val="14"/>
          <w:lang w:val="en-US"/>
        </w:rPr>
        <w:t xml:space="preserve"> </w:t>
      </w:r>
    </w:p>
    <w:p w14:paraId="550BDB2D" w14:textId="0BABFD0F" w:rsidR="00413CAB" w:rsidRPr="00F26565" w:rsidRDefault="006913E2" w:rsidP="00C81080">
      <w:pPr>
        <w:spacing w:before="40" w:after="120"/>
        <w:jc w:val="both"/>
        <w:rPr>
          <w:rFonts w:ascii="Arial" w:hAnsi="Arial" w:cs="Arial"/>
          <w:sz w:val="14"/>
          <w:szCs w:val="14"/>
        </w:rPr>
      </w:pPr>
      <w:r w:rsidRPr="007619AF">
        <w:rPr>
          <w:rFonts w:ascii="Arial" w:hAnsi="Arial" w:cs="Arial"/>
          <w:sz w:val="14"/>
          <w:szCs w:val="14"/>
        </w:rPr>
        <w:t>3</w:t>
      </w:r>
      <w:r>
        <w:rPr>
          <w:rFonts w:ascii="Arial" w:hAnsi="Arial" w:cs="Arial"/>
          <w:sz w:val="14"/>
          <w:szCs w:val="14"/>
        </w:rPr>
        <w:t xml:space="preserve"> </w:t>
      </w:r>
      <w:r w:rsidR="00413CAB" w:rsidRPr="002566A3">
        <w:rPr>
          <w:rFonts w:ascii="Arial" w:hAnsi="Arial" w:cs="Arial"/>
          <w:sz w:val="14"/>
          <w:szCs w:val="14"/>
        </w:rPr>
        <w:t>Dal 2007 la Regione Europea dell’OMS ha lanciato l’iniziativa Childhood Obesity Surveillance Initiative (COSI) per monitorare l’andamento dell’eccesso di peso e di fattori associati, tra cui la sedentarietà, nei bambini dai 6 ai 9 anni dei Paesi europei. L’Italia partecipa a questa iniziativa con il Sistema di Sorveglianza OKkio alla SALUTE sotto il coordinamento da</w:t>
      </w:r>
      <w:r w:rsidR="00413CAB">
        <w:rPr>
          <w:rFonts w:ascii="Arial" w:hAnsi="Arial" w:cs="Arial"/>
          <w:sz w:val="14"/>
          <w:szCs w:val="14"/>
        </w:rPr>
        <w:t>ll’Istituto Superiore di Sanità</w:t>
      </w:r>
      <w:r w:rsidR="00413CAB" w:rsidRPr="002566A3">
        <w:rPr>
          <w:rFonts w:ascii="Arial" w:hAnsi="Arial" w:cs="Arial"/>
          <w:sz w:val="14"/>
          <w:szCs w:val="14"/>
        </w:rPr>
        <w:t xml:space="preserve"> che</w:t>
      </w:r>
      <w:r w:rsidR="00413CAB">
        <w:rPr>
          <w:rFonts w:ascii="Arial" w:hAnsi="Arial" w:cs="Arial"/>
          <w:sz w:val="14"/>
          <w:szCs w:val="14"/>
        </w:rPr>
        <w:t>,</w:t>
      </w:r>
      <w:r w:rsidR="00413CAB" w:rsidRPr="002566A3">
        <w:rPr>
          <w:rFonts w:ascii="Arial" w:hAnsi="Arial" w:cs="Arial"/>
          <w:sz w:val="14"/>
          <w:szCs w:val="14"/>
        </w:rPr>
        <w:t xml:space="preserve"> </w:t>
      </w:r>
      <w:r w:rsidR="00413CAB">
        <w:rPr>
          <w:rFonts w:ascii="Arial" w:hAnsi="Arial" w:cs="Arial"/>
          <w:sz w:val="14"/>
          <w:szCs w:val="14"/>
        </w:rPr>
        <w:t>periodicamente</w:t>
      </w:r>
      <w:r w:rsidR="00413CAB" w:rsidRPr="002566A3">
        <w:rPr>
          <w:rFonts w:ascii="Arial" w:hAnsi="Arial" w:cs="Arial"/>
          <w:sz w:val="14"/>
          <w:szCs w:val="14"/>
        </w:rPr>
        <w:t xml:space="preserve">, misura e raccoglie informazioni su un campione di bambini di 8-9 anni. Per gli adolescenti i dati su eccesso di peso, attività fisica e altri aspetti della salute e comportamenti sono raccolti a livello internazionale dallo studio HBSC (Health Behaviour in School-aged Children), effettuato su un campione di ragazzi di 11, 13 e 15 anni ogni 4 anni. </w:t>
      </w:r>
      <w:r w:rsidR="00413CAB" w:rsidRPr="00F26565">
        <w:rPr>
          <w:rFonts w:ascii="Arial" w:hAnsi="Arial" w:cs="Arial"/>
          <w:sz w:val="14"/>
          <w:szCs w:val="14"/>
        </w:rPr>
        <w:t>L’Italia partecipa a questa raccolta dal 2001.</w:t>
      </w:r>
    </w:p>
    <w:p w14:paraId="3C794C9D" w14:textId="7B949B68" w:rsidR="00413CAB" w:rsidRPr="00F26565" w:rsidRDefault="00413CAB" w:rsidP="00603BEB">
      <w:pPr>
        <w:spacing w:before="40"/>
        <w:jc w:val="both"/>
        <w:rPr>
          <w:rFonts w:ascii="Arial" w:hAnsi="Arial" w:cs="Arial"/>
          <w:sz w:val="14"/>
          <w:szCs w:val="14"/>
        </w:rPr>
      </w:pPr>
    </w:p>
    <w:p w14:paraId="74B18EB5" w14:textId="77777777" w:rsidR="000873D4" w:rsidRPr="00F26565" w:rsidRDefault="000873D4" w:rsidP="00202D5E">
      <w:pPr>
        <w:spacing w:after="120"/>
        <w:jc w:val="both"/>
        <w:outlineLvl w:val="0"/>
        <w:rPr>
          <w:rFonts w:ascii="Arial" w:hAnsi="Arial" w:cs="Arial"/>
          <w:sz w:val="22"/>
          <w:szCs w:val="22"/>
        </w:rPr>
      </w:pPr>
    </w:p>
    <w:p w14:paraId="5ABCB2F5" w14:textId="068A2A65" w:rsidR="000873D4" w:rsidRPr="00F26565" w:rsidRDefault="000873D4" w:rsidP="00202D5E">
      <w:pPr>
        <w:spacing w:after="120"/>
        <w:jc w:val="both"/>
        <w:outlineLvl w:val="0"/>
        <w:rPr>
          <w:rFonts w:ascii="Arial" w:hAnsi="Arial" w:cs="Arial"/>
          <w:sz w:val="22"/>
          <w:szCs w:val="22"/>
        </w:rPr>
      </w:pPr>
    </w:p>
    <w:p w14:paraId="7D89079B" w14:textId="77777777" w:rsidR="00FF12C6" w:rsidRDefault="00FF12C6" w:rsidP="00202D5E">
      <w:pPr>
        <w:spacing w:after="120"/>
        <w:jc w:val="both"/>
        <w:outlineLvl w:val="0"/>
        <w:rPr>
          <w:rFonts w:ascii="Arial" w:hAnsi="Arial" w:cs="Arial"/>
          <w:sz w:val="22"/>
          <w:szCs w:val="22"/>
        </w:rPr>
      </w:pPr>
    </w:p>
    <w:p w14:paraId="5178C8E7" w14:textId="77777777" w:rsidR="00C81080" w:rsidRPr="00F26565" w:rsidRDefault="00C81080" w:rsidP="00202D5E">
      <w:pPr>
        <w:spacing w:after="120"/>
        <w:jc w:val="both"/>
        <w:outlineLvl w:val="0"/>
        <w:rPr>
          <w:rFonts w:ascii="Arial" w:hAnsi="Arial" w:cs="Arial"/>
          <w:sz w:val="22"/>
          <w:szCs w:val="22"/>
        </w:rPr>
      </w:pPr>
    </w:p>
    <w:p w14:paraId="142A4EED" w14:textId="77777777" w:rsidR="000873D4" w:rsidRPr="00F26565" w:rsidRDefault="000873D4" w:rsidP="00202D5E">
      <w:pPr>
        <w:spacing w:after="120"/>
        <w:jc w:val="both"/>
        <w:outlineLvl w:val="0"/>
        <w:rPr>
          <w:rFonts w:ascii="Arial" w:hAnsi="Arial" w:cs="Arial"/>
          <w:sz w:val="22"/>
          <w:szCs w:val="22"/>
        </w:rPr>
      </w:pPr>
    </w:p>
    <w:p w14:paraId="36229F7B" w14:textId="77777777" w:rsidR="000873D4" w:rsidRPr="00F26565" w:rsidRDefault="000873D4" w:rsidP="00202D5E">
      <w:pPr>
        <w:spacing w:after="120"/>
        <w:jc w:val="both"/>
        <w:outlineLvl w:val="0"/>
        <w:rPr>
          <w:rFonts w:ascii="Arial" w:hAnsi="Arial" w:cs="Arial"/>
          <w:sz w:val="22"/>
          <w:szCs w:val="22"/>
        </w:rPr>
      </w:pPr>
    </w:p>
    <w:p w14:paraId="4CE51829" w14:textId="77777777" w:rsidR="00202D5E" w:rsidRPr="00F26565" w:rsidRDefault="00202D5E" w:rsidP="00202D5E">
      <w:pPr>
        <w:spacing w:after="120"/>
        <w:jc w:val="both"/>
        <w:outlineLvl w:val="0"/>
        <w:rPr>
          <w:rFonts w:ascii="Arial" w:hAnsi="Arial" w:cs="Arial"/>
          <w:sz w:val="22"/>
          <w:szCs w:val="22"/>
        </w:rPr>
      </w:pPr>
    </w:p>
    <w:p w14:paraId="0BDCB7F0" w14:textId="77777777" w:rsidR="00E40516" w:rsidRPr="00F26565" w:rsidRDefault="00E40516" w:rsidP="006F1B14">
      <w:pPr>
        <w:spacing w:after="120"/>
        <w:jc w:val="both"/>
        <w:outlineLvl w:val="0"/>
        <w:rPr>
          <w:rFonts w:ascii="Arial" w:hAnsi="Arial" w:cs="Arial"/>
          <w:sz w:val="22"/>
          <w:szCs w:val="22"/>
        </w:rPr>
      </w:pPr>
    </w:p>
    <w:p w14:paraId="21F8B085" w14:textId="77777777" w:rsidR="00CF4805" w:rsidRPr="00F26565" w:rsidRDefault="00CF4805" w:rsidP="006F1B14">
      <w:pPr>
        <w:spacing w:after="120"/>
        <w:jc w:val="both"/>
        <w:outlineLvl w:val="0"/>
        <w:rPr>
          <w:rFonts w:ascii="Arial" w:hAnsi="Arial" w:cs="Arial"/>
          <w:sz w:val="22"/>
          <w:szCs w:val="22"/>
        </w:rPr>
      </w:pPr>
    </w:p>
    <w:p w14:paraId="31234280" w14:textId="77777777" w:rsidR="006913E2" w:rsidRPr="00F26565" w:rsidRDefault="006913E2" w:rsidP="006F1B14">
      <w:pPr>
        <w:spacing w:after="120"/>
        <w:jc w:val="both"/>
        <w:outlineLvl w:val="0"/>
        <w:rPr>
          <w:rFonts w:ascii="Arial" w:hAnsi="Arial" w:cs="Arial"/>
          <w:sz w:val="6"/>
          <w:szCs w:val="22"/>
        </w:rPr>
      </w:pPr>
    </w:p>
    <w:p w14:paraId="650F5F8D" w14:textId="132907D1" w:rsidR="00F641FC" w:rsidRDefault="00FE19E4" w:rsidP="00FE19E4">
      <w:pPr>
        <w:rPr>
          <w:rFonts w:ascii="Arial Narrow" w:hAnsi="Arial Narrow" w:cs="Arial"/>
          <w:b/>
          <w:iCs/>
          <w:noProof/>
          <w:color w:val="1F497D" w:themeColor="text2"/>
          <w:sz w:val="22"/>
          <w:szCs w:val="22"/>
        </w:rPr>
      </w:pPr>
      <w:r w:rsidRPr="00E80B57">
        <w:rPr>
          <w:rFonts w:ascii="Arial Black" w:hAnsi="Arial Black" w:cs="Arial"/>
          <w:iCs/>
          <w:noProof/>
          <w:color w:val="1F497D" w:themeColor="text2"/>
          <w:sz w:val="22"/>
          <w:szCs w:val="22"/>
        </w:rPr>
        <w:t xml:space="preserve">FIGURA </w:t>
      </w:r>
      <w:r w:rsidR="00DF7F25">
        <w:rPr>
          <w:rFonts w:ascii="Arial Black" w:hAnsi="Arial Black" w:cs="Arial"/>
          <w:iCs/>
          <w:noProof/>
          <w:color w:val="1F497D" w:themeColor="text2"/>
          <w:sz w:val="22"/>
          <w:szCs w:val="22"/>
        </w:rPr>
        <w:t>4</w:t>
      </w:r>
      <w:r>
        <w:rPr>
          <w:rFonts w:ascii="Arial Narrow" w:hAnsi="Arial Narrow" w:cs="Arial"/>
          <w:b/>
          <w:iCs/>
          <w:noProof/>
          <w:color w:val="1F497D" w:themeColor="text2"/>
          <w:sz w:val="22"/>
          <w:szCs w:val="22"/>
        </w:rPr>
        <w:t>.</w:t>
      </w:r>
      <w:r w:rsidRPr="00813E0B">
        <w:t xml:space="preserve"> </w:t>
      </w:r>
      <w:r w:rsidR="002B02F3">
        <w:rPr>
          <w:rFonts w:ascii="Arial Narrow" w:hAnsi="Arial Narrow" w:cs="Arial"/>
          <w:b/>
          <w:iCs/>
          <w:noProof/>
          <w:color w:val="1F497D" w:themeColor="text2"/>
          <w:sz w:val="22"/>
          <w:szCs w:val="22"/>
        </w:rPr>
        <w:t>BAMBINI E ADOLESCENTI</w:t>
      </w:r>
      <w:r w:rsidR="002B02F3" w:rsidRPr="002C7A07">
        <w:rPr>
          <w:rFonts w:ascii="Arial Narrow" w:hAnsi="Arial Narrow" w:cs="Arial"/>
          <w:b/>
          <w:iCs/>
          <w:noProof/>
          <w:color w:val="1F497D" w:themeColor="text2"/>
          <w:sz w:val="22"/>
          <w:szCs w:val="22"/>
        </w:rPr>
        <w:t xml:space="preserve"> DI </w:t>
      </w:r>
      <w:r w:rsidR="00F641FC" w:rsidRPr="001600F6">
        <w:rPr>
          <w:rFonts w:ascii="Arial Narrow" w:hAnsi="Arial Narrow" w:cs="Arial"/>
          <w:b/>
          <w:iCs/>
          <w:noProof/>
          <w:color w:val="1F497D" w:themeColor="text2"/>
          <w:sz w:val="22"/>
          <w:szCs w:val="22"/>
        </w:rPr>
        <w:t>3-17 ANNI PER CONSUMO GIORNALIERO DI SNACK, DOLCI, BEVANDE GASSATE</w:t>
      </w:r>
      <w:r w:rsidR="00F641FC">
        <w:rPr>
          <w:rFonts w:ascii="Arial Narrow" w:hAnsi="Arial Narrow" w:cs="Arial"/>
          <w:b/>
          <w:iCs/>
          <w:noProof/>
          <w:color w:val="1F497D" w:themeColor="text2"/>
          <w:sz w:val="22"/>
          <w:szCs w:val="22"/>
        </w:rPr>
        <w:t xml:space="preserve"> (a)</w:t>
      </w:r>
      <w:r w:rsidR="00F641FC" w:rsidRPr="001600F6">
        <w:rPr>
          <w:rFonts w:ascii="Arial Narrow" w:hAnsi="Arial Narrow" w:cs="Arial"/>
          <w:b/>
          <w:iCs/>
          <w:noProof/>
          <w:color w:val="1F497D" w:themeColor="text2"/>
          <w:sz w:val="22"/>
          <w:szCs w:val="22"/>
        </w:rPr>
        <w:t xml:space="preserve">, FRUTTA E VERDURA E TITOLO DI STUDIO PIÙ ALTO TRA I GENITORI </w:t>
      </w:r>
      <w:r w:rsidR="00AC425F">
        <w:rPr>
          <w:rFonts w:ascii="Arial Narrow" w:hAnsi="Arial Narrow" w:cs="Arial"/>
          <w:b/>
          <w:iCs/>
          <w:noProof/>
          <w:color w:val="1F497D" w:themeColor="text2"/>
          <w:sz w:val="22"/>
          <w:szCs w:val="22"/>
        </w:rPr>
        <w:t xml:space="preserve"> (b)</w:t>
      </w:r>
    </w:p>
    <w:p w14:paraId="19D1A314" w14:textId="77777777" w:rsidR="00FE19E4" w:rsidRDefault="00F641FC" w:rsidP="00FE19E4">
      <w:pPr>
        <w:rPr>
          <w:rFonts w:ascii="Arial Narrow" w:hAnsi="Arial Narrow" w:cs="Arial"/>
          <w:iCs/>
          <w:noProof/>
          <w:color w:val="1F497D" w:themeColor="text2"/>
          <w:sz w:val="22"/>
          <w:szCs w:val="22"/>
        </w:rPr>
      </w:pPr>
      <w:r>
        <w:rPr>
          <w:rFonts w:ascii="Arial Narrow" w:hAnsi="Arial Narrow" w:cs="Arial"/>
          <w:iCs/>
          <w:noProof/>
          <w:color w:val="1F497D" w:themeColor="text2"/>
          <w:sz w:val="22"/>
          <w:szCs w:val="22"/>
        </w:rPr>
        <w:t>Media 2016-2017</w:t>
      </w:r>
      <w:r w:rsidR="00FE19E4" w:rsidRPr="00FA1DB6">
        <w:rPr>
          <w:rFonts w:ascii="Arial Narrow" w:hAnsi="Arial Narrow" w:cs="Arial"/>
          <w:iCs/>
          <w:noProof/>
          <w:color w:val="1F497D" w:themeColor="text2"/>
          <w:sz w:val="22"/>
          <w:szCs w:val="22"/>
        </w:rPr>
        <w:t xml:space="preserve">, </w:t>
      </w:r>
      <w:r w:rsidR="00FE19E4">
        <w:rPr>
          <w:rFonts w:ascii="Arial Narrow" w:hAnsi="Arial Narrow" w:cs="Arial"/>
          <w:iCs/>
          <w:noProof/>
          <w:color w:val="1F497D" w:themeColor="text2"/>
          <w:sz w:val="22"/>
          <w:szCs w:val="22"/>
        </w:rPr>
        <w:t>valori percentuali</w:t>
      </w:r>
    </w:p>
    <w:p w14:paraId="69395CA7" w14:textId="77777777" w:rsidR="00FF12C6" w:rsidRPr="007619AF" w:rsidRDefault="00FF12C6" w:rsidP="00FE19E4">
      <w:pPr>
        <w:rPr>
          <w:rFonts w:ascii="Arial Narrow" w:hAnsi="Arial Narrow" w:cs="Arial"/>
          <w:iCs/>
          <w:noProof/>
          <w:color w:val="1F497D" w:themeColor="text2"/>
          <w:sz w:val="12"/>
          <w:szCs w:val="22"/>
        </w:rPr>
      </w:pPr>
    </w:p>
    <w:p w14:paraId="1A69FD9A" w14:textId="14390E90" w:rsidR="00CF7477" w:rsidRDefault="00FF12C6" w:rsidP="00A73DB2">
      <w:pPr>
        <w:tabs>
          <w:tab w:val="left" w:pos="900"/>
        </w:tabs>
        <w:rPr>
          <w:rFonts w:ascii="Arial Narrow" w:hAnsi="Arial Narrow" w:cs="Arial"/>
          <w:b/>
          <w:iCs/>
          <w:noProof/>
          <w:color w:val="1F497D" w:themeColor="text2"/>
          <w:sz w:val="22"/>
          <w:szCs w:val="22"/>
        </w:rPr>
      </w:pPr>
      <w:r w:rsidRPr="00FF12C6">
        <w:rPr>
          <w:rFonts w:ascii="Arial Narrow" w:hAnsi="Arial Narrow" w:cs="Arial"/>
          <w:b/>
          <w:iCs/>
          <w:noProof/>
          <w:color w:val="1F497D" w:themeColor="text2"/>
          <w:sz w:val="22"/>
          <w:szCs w:val="22"/>
        </w:rPr>
        <mc:AlternateContent>
          <mc:Choice Requires="wps">
            <w:drawing>
              <wp:anchor distT="0" distB="0" distL="114300" distR="114300" simplePos="0" relativeHeight="251723776" behindDoc="0" locked="0" layoutInCell="1" allowOverlap="1" wp14:anchorId="2D2F19D7" wp14:editId="7BE8BC6F">
                <wp:simplePos x="0" y="0"/>
                <wp:positionH relativeFrom="column">
                  <wp:posOffset>1688929</wp:posOffset>
                </wp:positionH>
                <wp:positionV relativeFrom="paragraph">
                  <wp:posOffset>1824441</wp:posOffset>
                </wp:positionV>
                <wp:extent cx="266700" cy="238125"/>
                <wp:effectExtent l="0" t="0" r="0" b="0"/>
                <wp:wrapNone/>
                <wp:docPr id="54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8125"/>
                        </a:xfrm>
                        <a:prstGeom prst="rect">
                          <a:avLst/>
                        </a:prstGeom>
                        <a:noFill/>
                        <a:ln w="9525">
                          <a:noFill/>
                          <a:miter lim="800000"/>
                          <a:headEnd/>
                          <a:tailEnd/>
                        </a:ln>
                      </wps:spPr>
                      <wps:txbx>
                        <w:txbxContent>
                          <w:p w14:paraId="70D67DCD" w14:textId="77777777" w:rsidR="00FF6D86" w:rsidRPr="007619AF" w:rsidRDefault="00FF6D86">
                            <w:pPr>
                              <w:rPr>
                                <w:rFonts w:ascii="Arial Narrow" w:hAnsi="Arial Narrow"/>
                                <w:b/>
                                <w:sz w:val="18"/>
                                <w:szCs w:val="18"/>
                              </w:rPr>
                            </w:pPr>
                            <w:r w:rsidRPr="007619AF">
                              <w:rPr>
                                <w:rFonts w:ascii="Arial Narrow" w:hAnsi="Arial Narrow"/>
                                <w:b/>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F19D7" id="_x0000_s1032" type="#_x0000_t202" style="position:absolute;margin-left:133pt;margin-top:143.65pt;width:21pt;height:1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" filled="f" stroked="f">
                <v:textbox>
                  <w:txbxContent>
                    <w:p w14:paraId="70D67DCD" w14:textId="77777777" w:rsidR="00FF6D86" w:rsidRPr="007619AF" w:rsidRDefault="00FF6D86">
                      <w:pPr>
                        <w:rPr>
                          <w:rFonts w:ascii="Arial Narrow" w:hAnsi="Arial Narrow"/>
                          <w:b/>
                          <w:sz w:val="18"/>
                          <w:szCs w:val="18"/>
                        </w:rPr>
                      </w:pPr>
                      <w:r w:rsidRPr="007619AF">
                        <w:rPr>
                          <w:rFonts w:ascii="Arial Narrow" w:hAnsi="Arial Narrow"/>
                          <w:b/>
                          <w:sz w:val="18"/>
                          <w:szCs w:val="18"/>
                        </w:rPr>
                        <w:t>%</w:t>
                      </w:r>
                    </w:p>
                  </w:txbxContent>
                </v:textbox>
              </v:shape>
            </w:pict>
          </mc:Fallback>
        </mc:AlternateContent>
      </w:r>
      <w:r>
        <w:rPr>
          <w:noProof/>
        </w:rPr>
        <w:drawing>
          <wp:inline distT="0" distB="0" distL="0" distR="0" wp14:anchorId="3B90F0D1" wp14:editId="43634B13">
            <wp:extent cx="6305107" cy="2016000"/>
            <wp:effectExtent l="0" t="0" r="635" b="0"/>
            <wp:docPr id="291" name="Grafico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A0C7D59" w14:textId="13CD6D20" w:rsidR="00FF12C6" w:rsidRPr="007619AF" w:rsidRDefault="00FF12C6" w:rsidP="00A73DB2">
      <w:pPr>
        <w:tabs>
          <w:tab w:val="left" w:pos="900"/>
        </w:tabs>
        <w:rPr>
          <w:rFonts w:ascii="Arial Narrow" w:hAnsi="Arial Narrow" w:cs="Arial"/>
          <w:b/>
          <w:iCs/>
          <w:noProof/>
          <w:color w:val="1F497D" w:themeColor="text2"/>
          <w:sz w:val="8"/>
          <w:szCs w:val="22"/>
        </w:rPr>
      </w:pPr>
    </w:p>
    <w:p w14:paraId="2BE9B624" w14:textId="77777777" w:rsidR="00FF12C6" w:rsidRPr="007619AF" w:rsidRDefault="00FF12C6" w:rsidP="00FF12C6">
      <w:pPr>
        <w:pStyle w:val="Paragrafoelenco"/>
        <w:numPr>
          <w:ilvl w:val="0"/>
          <w:numId w:val="6"/>
        </w:numPr>
        <w:ind w:left="284" w:hanging="284"/>
        <w:rPr>
          <w:rFonts w:ascii="Arial Narrow" w:hAnsi="Arial Narrow"/>
          <w:sz w:val="16"/>
          <w:szCs w:val="16"/>
        </w:rPr>
      </w:pPr>
      <w:r w:rsidRPr="007619AF">
        <w:rPr>
          <w:rFonts w:ascii="Arial Narrow" w:hAnsi="Arial Narrow"/>
          <w:sz w:val="16"/>
          <w:szCs w:val="16"/>
        </w:rPr>
        <w:t>Il dato sul consumo di bevande gassate è rilevato dagli 11 anni in su.</w:t>
      </w:r>
    </w:p>
    <w:p w14:paraId="3FFD4936" w14:textId="6BF0698D" w:rsidR="00FF12C6" w:rsidRPr="007619AF" w:rsidRDefault="00FF12C6" w:rsidP="00FF12C6">
      <w:pPr>
        <w:pStyle w:val="Paragrafoelenco"/>
        <w:numPr>
          <w:ilvl w:val="0"/>
          <w:numId w:val="6"/>
        </w:numPr>
        <w:ind w:left="284" w:hanging="284"/>
        <w:rPr>
          <w:rFonts w:ascii="Arial Narrow" w:hAnsi="Arial Narrow"/>
          <w:sz w:val="16"/>
          <w:szCs w:val="16"/>
        </w:rPr>
      </w:pPr>
      <w:r w:rsidRPr="007619AF">
        <w:rPr>
          <w:rFonts w:ascii="Arial Narrow" w:hAnsi="Arial Narrow"/>
          <w:sz w:val="16"/>
          <w:szCs w:val="16"/>
        </w:rPr>
        <w:t>Si considerano solo i bambini e ragazzi che vivono con almeno un g</w:t>
      </w:r>
      <w:r w:rsidR="00100165">
        <w:rPr>
          <w:rFonts w:ascii="Arial Narrow" w:hAnsi="Arial Narrow"/>
          <w:sz w:val="16"/>
          <w:szCs w:val="16"/>
        </w:rPr>
        <w:t>e</w:t>
      </w:r>
      <w:r w:rsidRPr="007619AF">
        <w:rPr>
          <w:rFonts w:ascii="Arial Narrow" w:hAnsi="Arial Narrow"/>
          <w:sz w:val="16"/>
          <w:szCs w:val="16"/>
        </w:rPr>
        <w:t>nitore</w:t>
      </w:r>
    </w:p>
    <w:p w14:paraId="73F49A2A" w14:textId="5A75E0FE" w:rsidR="001522BD" w:rsidRPr="007619AF" w:rsidRDefault="001522BD" w:rsidP="007619AF">
      <w:pPr>
        <w:rPr>
          <w:rFonts w:ascii="Arial Narrow" w:hAnsi="Arial Narrow" w:cs="Arial"/>
          <w:sz w:val="22"/>
          <w:szCs w:val="22"/>
        </w:rPr>
        <w:sectPr w:rsidR="001522BD" w:rsidRPr="007619AF" w:rsidSect="002261D9">
          <w:headerReference w:type="default" r:id="rId16"/>
          <w:footerReference w:type="default" r:id="rId17"/>
          <w:pgSz w:w="11906" w:h="16838" w:code="9"/>
          <w:pgMar w:top="567" w:right="992" w:bottom="714" w:left="992" w:header="0" w:footer="0" w:gutter="0"/>
          <w:cols w:space="430"/>
          <w:docGrid w:linePitch="360"/>
        </w:sectPr>
      </w:pPr>
    </w:p>
    <w:p w14:paraId="6F32AD6C" w14:textId="77777777" w:rsidR="001A7F1A" w:rsidRPr="003B4168" w:rsidRDefault="001A7F1A" w:rsidP="003C74F3">
      <w:pPr>
        <w:autoSpaceDE w:val="0"/>
        <w:autoSpaceDN w:val="0"/>
        <w:adjustRightInd w:val="0"/>
        <w:spacing w:before="120" w:after="240"/>
        <w:jc w:val="both"/>
        <w:outlineLvl w:val="0"/>
        <w:rPr>
          <w:rFonts w:ascii="Georgia" w:hAnsi="Georgia" w:cs="Arial"/>
          <w:color w:val="1F497D" w:themeColor="text2"/>
          <w:sz w:val="48"/>
          <w:szCs w:val="48"/>
        </w:rPr>
      </w:pPr>
      <w:r w:rsidRPr="003B4168">
        <w:rPr>
          <w:rFonts w:ascii="Georgia" w:hAnsi="Georgia" w:cs="Arial"/>
          <w:color w:val="1F497D" w:themeColor="text2"/>
          <w:sz w:val="48"/>
          <w:szCs w:val="48"/>
        </w:rPr>
        <w:lastRenderedPageBreak/>
        <w:t>Glossario</w:t>
      </w:r>
    </w:p>
    <w:p w14:paraId="0633F615" w14:textId="77777777" w:rsidR="00B30463" w:rsidRPr="00B30463" w:rsidRDefault="00B30463" w:rsidP="00B30463">
      <w:pPr>
        <w:autoSpaceDE w:val="0"/>
        <w:autoSpaceDN w:val="0"/>
        <w:adjustRightInd w:val="0"/>
        <w:spacing w:after="120"/>
        <w:jc w:val="both"/>
        <w:outlineLvl w:val="0"/>
        <w:rPr>
          <w:rFonts w:ascii="Arial" w:hAnsi="Arial" w:cs="Arial"/>
          <w:b/>
          <w:bCs/>
          <w:noProof/>
          <w:color w:val="1F497D"/>
          <w:sz w:val="20"/>
          <w:szCs w:val="20"/>
        </w:rPr>
      </w:pPr>
      <w:r w:rsidRPr="00B30463">
        <w:rPr>
          <w:rFonts w:ascii="Arial" w:hAnsi="Arial" w:cs="Arial"/>
          <w:b/>
          <w:bCs/>
          <w:noProof/>
          <w:color w:val="1F497D"/>
          <w:sz w:val="20"/>
          <w:szCs w:val="20"/>
        </w:rPr>
        <w:t>Consumo giornaliero di frutta</w:t>
      </w:r>
      <w:r w:rsidR="008735D3">
        <w:rPr>
          <w:rFonts w:ascii="Arial" w:hAnsi="Arial" w:cs="Arial"/>
          <w:b/>
          <w:bCs/>
          <w:noProof/>
          <w:color w:val="1F497D"/>
          <w:sz w:val="20"/>
          <w:szCs w:val="20"/>
        </w:rPr>
        <w:t>,</w:t>
      </w:r>
      <w:r w:rsidRPr="00B30463">
        <w:rPr>
          <w:rFonts w:ascii="Arial" w:hAnsi="Arial" w:cs="Arial"/>
          <w:b/>
          <w:bCs/>
          <w:noProof/>
          <w:color w:val="1F497D"/>
          <w:sz w:val="20"/>
          <w:szCs w:val="20"/>
        </w:rPr>
        <w:t xml:space="preserve"> verdura</w:t>
      </w:r>
      <w:r w:rsidR="008735D3">
        <w:rPr>
          <w:rFonts w:ascii="Arial" w:hAnsi="Arial" w:cs="Arial"/>
          <w:b/>
          <w:bCs/>
          <w:noProof/>
          <w:color w:val="1F497D"/>
          <w:sz w:val="20"/>
          <w:szCs w:val="20"/>
        </w:rPr>
        <w:t>, ortaggi</w:t>
      </w:r>
      <w:r>
        <w:rPr>
          <w:rFonts w:ascii="Arial" w:hAnsi="Arial" w:cs="Arial"/>
          <w:b/>
          <w:bCs/>
          <w:noProof/>
          <w:color w:val="1F497D"/>
          <w:sz w:val="20"/>
          <w:szCs w:val="20"/>
        </w:rPr>
        <w:t xml:space="preserve">: </w:t>
      </w:r>
      <w:r w:rsidR="00E02DA4" w:rsidRPr="00E02DA4">
        <w:rPr>
          <w:rFonts w:ascii="Arial" w:hAnsi="Arial" w:cs="Arial"/>
          <w:bCs/>
          <w:noProof/>
          <w:color w:val="000000" w:themeColor="text1"/>
          <w:sz w:val="20"/>
          <w:szCs w:val="20"/>
        </w:rPr>
        <w:t>il consumo di almeno una porzione al giorno di frutta, verdura o ortaggi escludendo le patate.</w:t>
      </w:r>
    </w:p>
    <w:p w14:paraId="12744232" w14:textId="77777777" w:rsidR="002B02F3" w:rsidRDefault="00F641FC" w:rsidP="00AF0A5E">
      <w:pPr>
        <w:autoSpaceDE w:val="0"/>
        <w:autoSpaceDN w:val="0"/>
        <w:adjustRightInd w:val="0"/>
        <w:spacing w:after="120"/>
        <w:jc w:val="both"/>
        <w:outlineLvl w:val="0"/>
        <w:rPr>
          <w:rFonts w:ascii="Arial" w:hAnsi="Arial" w:cs="Arial"/>
          <w:bCs/>
          <w:noProof/>
          <w:color w:val="000000" w:themeColor="text1"/>
          <w:sz w:val="20"/>
          <w:szCs w:val="20"/>
        </w:rPr>
      </w:pPr>
      <w:r>
        <w:rPr>
          <w:rFonts w:ascii="Arial" w:hAnsi="Arial" w:cs="Arial"/>
          <w:b/>
          <w:bCs/>
          <w:noProof/>
          <w:color w:val="1F497D"/>
          <w:sz w:val="20"/>
          <w:szCs w:val="20"/>
        </w:rPr>
        <w:t>Eccesso di peso</w:t>
      </w:r>
      <w:r w:rsidR="00AF0A5E" w:rsidRPr="00AF0A5E">
        <w:rPr>
          <w:rFonts w:ascii="Arial" w:hAnsi="Arial" w:cs="Arial"/>
          <w:b/>
          <w:bCs/>
          <w:noProof/>
          <w:color w:val="1F497D" w:themeColor="text2"/>
          <w:sz w:val="20"/>
          <w:szCs w:val="20"/>
        </w:rPr>
        <w:t xml:space="preserve">: </w:t>
      </w:r>
      <w:r w:rsidR="002B02F3" w:rsidRPr="002B02F3">
        <w:rPr>
          <w:rFonts w:ascii="Arial" w:hAnsi="Arial" w:cs="Arial"/>
          <w:bCs/>
          <w:noProof/>
          <w:color w:val="000000" w:themeColor="text1"/>
          <w:sz w:val="20"/>
          <w:szCs w:val="20"/>
        </w:rPr>
        <w:t xml:space="preserve">E’ stato </w:t>
      </w:r>
      <w:r w:rsidR="002B02F3">
        <w:rPr>
          <w:rFonts w:ascii="Arial" w:hAnsi="Arial" w:cs="Arial"/>
          <w:bCs/>
          <w:noProof/>
          <w:color w:val="000000" w:themeColor="text1"/>
          <w:sz w:val="20"/>
          <w:szCs w:val="20"/>
        </w:rPr>
        <w:t xml:space="preserve">dapprima </w:t>
      </w:r>
      <w:r w:rsidR="002B02F3" w:rsidRPr="002B02F3">
        <w:rPr>
          <w:rFonts w:ascii="Arial" w:hAnsi="Arial" w:cs="Arial"/>
          <w:bCs/>
          <w:noProof/>
          <w:color w:val="000000" w:themeColor="text1"/>
          <w:sz w:val="20"/>
          <w:szCs w:val="20"/>
        </w:rPr>
        <w:t>calcolato l’indice di massa corporea</w:t>
      </w:r>
      <w:r w:rsidR="002B02F3">
        <w:rPr>
          <w:rFonts w:ascii="Arial" w:hAnsi="Arial" w:cs="Arial"/>
          <w:bCs/>
          <w:noProof/>
          <w:color w:val="000000" w:themeColor="text1"/>
          <w:sz w:val="20"/>
          <w:szCs w:val="20"/>
        </w:rPr>
        <w:t xml:space="preserve"> (IMC)</w:t>
      </w:r>
      <w:r w:rsidR="002B02F3" w:rsidRPr="002B02F3">
        <w:rPr>
          <w:rFonts w:ascii="Arial" w:hAnsi="Arial" w:cs="Arial"/>
          <w:bCs/>
          <w:noProof/>
          <w:color w:val="000000" w:themeColor="text1"/>
          <w:sz w:val="20"/>
          <w:szCs w:val="20"/>
        </w:rPr>
        <w:t xml:space="preserve"> degli individui:</w:t>
      </w:r>
    </w:p>
    <w:p w14:paraId="111C4558" w14:textId="77777777" w:rsidR="00B30463" w:rsidRPr="002B02F3" w:rsidRDefault="00B30463" w:rsidP="00B30463">
      <w:pPr>
        <w:autoSpaceDE w:val="0"/>
        <w:autoSpaceDN w:val="0"/>
        <w:adjustRightInd w:val="0"/>
        <w:spacing w:after="120"/>
        <w:jc w:val="center"/>
        <w:outlineLvl w:val="0"/>
        <w:rPr>
          <w:rFonts w:ascii="Arial" w:hAnsi="Arial" w:cs="Arial"/>
          <w:bCs/>
          <w:noProof/>
          <w:color w:val="000000" w:themeColor="text1"/>
          <w:sz w:val="20"/>
          <w:szCs w:val="20"/>
        </w:rPr>
      </w:pPr>
      <w:r>
        <w:rPr>
          <w:rFonts w:ascii="Arial" w:hAnsi="Arial" w:cs="Arial"/>
          <w:bCs/>
          <w:noProof/>
          <w:color w:val="000000" w:themeColor="text1"/>
          <w:sz w:val="20"/>
          <w:szCs w:val="20"/>
        </w:rPr>
        <w:drawing>
          <wp:inline distT="0" distB="0" distL="0" distR="0" wp14:anchorId="507A8740" wp14:editId="07A39292">
            <wp:extent cx="1162050" cy="49530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0" cy="495300"/>
                    </a:xfrm>
                    <a:prstGeom prst="rect">
                      <a:avLst/>
                    </a:prstGeom>
                    <a:noFill/>
                  </pic:spPr>
                </pic:pic>
              </a:graphicData>
            </a:graphic>
          </wp:inline>
        </w:drawing>
      </w:r>
    </w:p>
    <w:p w14:paraId="049CF7E5" w14:textId="77777777" w:rsidR="00B30463" w:rsidRDefault="00F641FC" w:rsidP="00B30463">
      <w:pPr>
        <w:autoSpaceDE w:val="0"/>
        <w:autoSpaceDN w:val="0"/>
        <w:adjustRightInd w:val="0"/>
        <w:jc w:val="both"/>
        <w:outlineLvl w:val="0"/>
        <w:rPr>
          <w:rFonts w:ascii="Arial" w:hAnsi="Arial" w:cs="Arial"/>
          <w:bCs/>
          <w:noProof/>
          <w:color w:val="000000" w:themeColor="text1"/>
          <w:sz w:val="20"/>
          <w:szCs w:val="20"/>
        </w:rPr>
      </w:pPr>
      <w:r w:rsidRPr="00F641FC">
        <w:rPr>
          <w:rFonts w:ascii="Arial" w:hAnsi="Arial" w:cs="Arial"/>
          <w:bCs/>
          <w:noProof/>
          <w:color w:val="000000" w:themeColor="text1"/>
          <w:sz w:val="20"/>
          <w:szCs w:val="20"/>
        </w:rPr>
        <w:t>La condizione di eccesso di peso è stata valutata rispetto alle soglie definite da Cole T.J. e  Lobstein T. in Cole T.J., Lobstein T. Extended international (IOTF) body mass index cut-offs for thinness, overweight and obesity. Pediatr Obes 2012;7:284-94</w:t>
      </w:r>
      <w:r w:rsidR="00AF0A5E" w:rsidRPr="00AF0A5E">
        <w:rPr>
          <w:rFonts w:ascii="Arial" w:hAnsi="Arial" w:cs="Arial"/>
          <w:bCs/>
          <w:noProof/>
          <w:color w:val="000000" w:themeColor="text1"/>
          <w:sz w:val="20"/>
          <w:szCs w:val="20"/>
        </w:rPr>
        <w:t>.</w:t>
      </w:r>
    </w:p>
    <w:p w14:paraId="14DEC524" w14:textId="77777777" w:rsidR="00B30463" w:rsidRDefault="00B30463" w:rsidP="00B30463">
      <w:pPr>
        <w:autoSpaceDE w:val="0"/>
        <w:autoSpaceDN w:val="0"/>
        <w:adjustRightInd w:val="0"/>
        <w:spacing w:after="120"/>
        <w:jc w:val="both"/>
        <w:outlineLvl w:val="0"/>
        <w:rPr>
          <w:rFonts w:ascii="Arial" w:hAnsi="Arial" w:cs="Arial"/>
          <w:bCs/>
          <w:sz w:val="20"/>
          <w:szCs w:val="20"/>
        </w:rPr>
      </w:pPr>
      <w:r>
        <w:rPr>
          <w:rFonts w:ascii="Arial" w:hAnsi="Arial" w:cs="Arial"/>
          <w:bCs/>
          <w:noProof/>
          <w:color w:val="000000" w:themeColor="text1"/>
          <w:sz w:val="20"/>
          <w:szCs w:val="20"/>
        </w:rPr>
        <w:t xml:space="preserve">I dati di peso e statura, necessari per il calcolo dell’indice di massa corporea, per gli individidui di </w:t>
      </w:r>
      <w:r w:rsidRPr="00B30463">
        <w:rPr>
          <w:rFonts w:ascii="Arial" w:hAnsi="Arial" w:cs="Arial"/>
          <w:bCs/>
          <w:noProof/>
          <w:color w:val="000000" w:themeColor="text1"/>
          <w:sz w:val="20"/>
          <w:szCs w:val="20"/>
        </w:rPr>
        <w:t>14 anni e più</w:t>
      </w:r>
      <w:r>
        <w:rPr>
          <w:rFonts w:ascii="Arial" w:hAnsi="Arial" w:cs="Arial"/>
          <w:bCs/>
          <w:noProof/>
          <w:color w:val="000000" w:themeColor="text1"/>
          <w:sz w:val="20"/>
          <w:szCs w:val="20"/>
        </w:rPr>
        <w:t xml:space="preserve"> sono stati autoriferiti</w:t>
      </w:r>
      <w:r w:rsidRPr="00B30463">
        <w:rPr>
          <w:rFonts w:ascii="Arial" w:hAnsi="Arial" w:cs="Arial"/>
          <w:bCs/>
          <w:noProof/>
          <w:color w:val="000000" w:themeColor="text1"/>
          <w:sz w:val="20"/>
          <w:szCs w:val="20"/>
        </w:rPr>
        <w:t xml:space="preserve">, mentre </w:t>
      </w:r>
      <w:r>
        <w:rPr>
          <w:rFonts w:ascii="Arial" w:hAnsi="Arial" w:cs="Arial"/>
          <w:bCs/>
          <w:noProof/>
          <w:color w:val="000000" w:themeColor="text1"/>
          <w:sz w:val="20"/>
          <w:szCs w:val="20"/>
        </w:rPr>
        <w:t xml:space="preserve">per </w:t>
      </w:r>
      <w:r w:rsidRPr="00B30463">
        <w:rPr>
          <w:rFonts w:ascii="Arial" w:hAnsi="Arial" w:cs="Arial"/>
          <w:bCs/>
          <w:noProof/>
          <w:color w:val="000000" w:themeColor="text1"/>
          <w:sz w:val="20"/>
          <w:szCs w:val="20"/>
        </w:rPr>
        <w:t xml:space="preserve">i bambini e i ragazzi al di sotto dei 14 anni </w:t>
      </w:r>
      <w:r>
        <w:rPr>
          <w:rFonts w:ascii="Arial" w:hAnsi="Arial" w:cs="Arial"/>
          <w:bCs/>
          <w:noProof/>
          <w:color w:val="000000" w:themeColor="text1"/>
          <w:sz w:val="20"/>
          <w:szCs w:val="20"/>
        </w:rPr>
        <w:t>sono stati</w:t>
      </w:r>
      <w:r w:rsidRPr="00B30463">
        <w:rPr>
          <w:rFonts w:ascii="Arial" w:hAnsi="Arial" w:cs="Arial"/>
          <w:bCs/>
          <w:noProof/>
          <w:color w:val="000000" w:themeColor="text1"/>
          <w:sz w:val="20"/>
          <w:szCs w:val="20"/>
        </w:rPr>
        <w:t xml:space="preserve"> </w:t>
      </w:r>
      <w:r>
        <w:rPr>
          <w:rFonts w:ascii="Arial" w:hAnsi="Arial" w:cs="Arial"/>
          <w:bCs/>
          <w:noProof/>
          <w:color w:val="000000" w:themeColor="text1"/>
          <w:sz w:val="20"/>
          <w:szCs w:val="20"/>
        </w:rPr>
        <w:t xml:space="preserve">rilevati </w:t>
      </w:r>
      <w:r w:rsidRPr="00B30463">
        <w:rPr>
          <w:rFonts w:ascii="Arial" w:hAnsi="Arial" w:cs="Arial"/>
          <w:bCs/>
          <w:noProof/>
          <w:color w:val="000000" w:themeColor="text1"/>
          <w:sz w:val="20"/>
          <w:szCs w:val="20"/>
        </w:rPr>
        <w:t>in modalità proxy</w:t>
      </w:r>
      <w:r>
        <w:rPr>
          <w:rFonts w:ascii="Arial" w:hAnsi="Arial" w:cs="Arial"/>
          <w:bCs/>
          <w:noProof/>
          <w:color w:val="000000" w:themeColor="text1"/>
          <w:sz w:val="20"/>
          <w:szCs w:val="20"/>
        </w:rPr>
        <w:t xml:space="preserve"> (</w:t>
      </w:r>
      <w:r w:rsidRPr="00FF10C7">
        <w:rPr>
          <w:rFonts w:ascii="Arial" w:hAnsi="Arial" w:cs="Arial"/>
          <w:bCs/>
          <w:sz w:val="20"/>
          <w:szCs w:val="20"/>
        </w:rPr>
        <w:t xml:space="preserve">un genitore o un componente maggiorenne </w:t>
      </w:r>
      <w:r>
        <w:rPr>
          <w:rFonts w:ascii="Arial" w:hAnsi="Arial" w:cs="Arial"/>
          <w:bCs/>
          <w:sz w:val="20"/>
          <w:szCs w:val="20"/>
        </w:rPr>
        <w:t>ha fornito</w:t>
      </w:r>
      <w:r w:rsidRPr="00FF10C7">
        <w:rPr>
          <w:rFonts w:ascii="Arial" w:hAnsi="Arial" w:cs="Arial"/>
          <w:bCs/>
          <w:sz w:val="20"/>
          <w:szCs w:val="20"/>
        </w:rPr>
        <w:t xml:space="preserve"> le informazioni in loro vece</w:t>
      </w:r>
      <w:r>
        <w:rPr>
          <w:rFonts w:ascii="Arial" w:hAnsi="Arial" w:cs="Arial"/>
          <w:bCs/>
          <w:sz w:val="20"/>
          <w:szCs w:val="20"/>
        </w:rPr>
        <w:t>).</w:t>
      </w:r>
    </w:p>
    <w:p w14:paraId="413DAB5A" w14:textId="77777777" w:rsidR="004240A5" w:rsidRDefault="004240A5" w:rsidP="004240A5">
      <w:pPr>
        <w:autoSpaceDE w:val="0"/>
        <w:autoSpaceDN w:val="0"/>
        <w:adjustRightInd w:val="0"/>
        <w:spacing w:after="120"/>
        <w:jc w:val="both"/>
        <w:outlineLvl w:val="0"/>
        <w:rPr>
          <w:rFonts w:ascii="Arial" w:hAnsi="Arial" w:cs="Arial"/>
          <w:bCs/>
          <w:noProof/>
          <w:color w:val="000000" w:themeColor="text1"/>
          <w:sz w:val="20"/>
          <w:szCs w:val="20"/>
        </w:rPr>
      </w:pPr>
      <w:r>
        <w:rPr>
          <w:rFonts w:ascii="Arial" w:hAnsi="Arial" w:cs="Arial"/>
          <w:b/>
          <w:bCs/>
          <w:noProof/>
          <w:color w:val="1F497D"/>
          <w:sz w:val="20"/>
          <w:szCs w:val="20"/>
        </w:rPr>
        <w:t xml:space="preserve">1 </w:t>
      </w:r>
      <w:r w:rsidRPr="00B30463">
        <w:rPr>
          <w:rFonts w:ascii="Arial" w:hAnsi="Arial" w:cs="Arial"/>
          <w:b/>
          <w:bCs/>
          <w:noProof/>
          <w:color w:val="1F497D"/>
          <w:sz w:val="20"/>
          <w:szCs w:val="20"/>
        </w:rPr>
        <w:t>P</w:t>
      </w:r>
      <w:r>
        <w:rPr>
          <w:rFonts w:ascii="Arial" w:hAnsi="Arial" w:cs="Arial"/>
          <w:b/>
          <w:bCs/>
          <w:noProof/>
          <w:color w:val="1F497D"/>
          <w:sz w:val="20"/>
          <w:szCs w:val="20"/>
        </w:rPr>
        <w:t xml:space="preserve">orzione di frutta: </w:t>
      </w:r>
      <w:r>
        <w:rPr>
          <w:rFonts w:ascii="Arial" w:hAnsi="Arial" w:cs="Arial"/>
          <w:bCs/>
          <w:noProof/>
          <w:color w:val="000000" w:themeColor="text1"/>
          <w:sz w:val="20"/>
          <w:szCs w:val="20"/>
        </w:rPr>
        <w:t>1 mela, oppure 1 arancia, oppure 2 mandarini, ecc</w:t>
      </w:r>
      <w:r w:rsidRPr="00B30463">
        <w:rPr>
          <w:rFonts w:ascii="Arial" w:hAnsi="Arial" w:cs="Arial"/>
          <w:bCs/>
          <w:noProof/>
          <w:color w:val="000000" w:themeColor="text1"/>
          <w:sz w:val="20"/>
          <w:szCs w:val="20"/>
        </w:rPr>
        <w:t xml:space="preserve">. </w:t>
      </w:r>
    </w:p>
    <w:p w14:paraId="75E37B27" w14:textId="77777777" w:rsidR="004240A5" w:rsidRPr="00B30463" w:rsidRDefault="004240A5" w:rsidP="004240A5">
      <w:pPr>
        <w:autoSpaceDE w:val="0"/>
        <w:autoSpaceDN w:val="0"/>
        <w:adjustRightInd w:val="0"/>
        <w:spacing w:after="120"/>
        <w:jc w:val="both"/>
        <w:outlineLvl w:val="0"/>
        <w:rPr>
          <w:rFonts w:ascii="Arial" w:hAnsi="Arial" w:cs="Arial"/>
          <w:bCs/>
          <w:noProof/>
          <w:color w:val="000000" w:themeColor="text1"/>
          <w:sz w:val="20"/>
          <w:szCs w:val="20"/>
        </w:rPr>
      </w:pPr>
      <w:r>
        <w:rPr>
          <w:rFonts w:ascii="Arial" w:hAnsi="Arial" w:cs="Arial"/>
          <w:b/>
          <w:bCs/>
          <w:noProof/>
          <w:color w:val="1F497D"/>
          <w:sz w:val="20"/>
          <w:szCs w:val="20"/>
        </w:rPr>
        <w:t xml:space="preserve">1 </w:t>
      </w:r>
      <w:r w:rsidRPr="00B30463">
        <w:rPr>
          <w:rFonts w:ascii="Arial" w:hAnsi="Arial" w:cs="Arial"/>
          <w:b/>
          <w:bCs/>
          <w:noProof/>
          <w:color w:val="1F497D"/>
          <w:sz w:val="20"/>
          <w:szCs w:val="20"/>
        </w:rPr>
        <w:t>P</w:t>
      </w:r>
      <w:r>
        <w:rPr>
          <w:rFonts w:ascii="Arial" w:hAnsi="Arial" w:cs="Arial"/>
          <w:b/>
          <w:bCs/>
          <w:noProof/>
          <w:color w:val="1F497D"/>
          <w:sz w:val="20"/>
          <w:szCs w:val="20"/>
        </w:rPr>
        <w:t xml:space="preserve">orzione di </w:t>
      </w:r>
      <w:r w:rsidR="008735D3">
        <w:rPr>
          <w:rFonts w:ascii="Arial" w:hAnsi="Arial" w:cs="Arial"/>
          <w:b/>
          <w:bCs/>
          <w:noProof/>
          <w:color w:val="1F497D"/>
          <w:sz w:val="20"/>
          <w:szCs w:val="20"/>
        </w:rPr>
        <w:t xml:space="preserve">insalata, </w:t>
      </w:r>
      <w:r>
        <w:rPr>
          <w:rFonts w:ascii="Arial" w:hAnsi="Arial" w:cs="Arial"/>
          <w:b/>
          <w:bCs/>
          <w:noProof/>
          <w:color w:val="1F497D"/>
          <w:sz w:val="20"/>
          <w:szCs w:val="20"/>
        </w:rPr>
        <w:t>verdur</w:t>
      </w:r>
      <w:r w:rsidR="008735D3">
        <w:rPr>
          <w:rFonts w:ascii="Arial" w:hAnsi="Arial" w:cs="Arial"/>
          <w:b/>
          <w:bCs/>
          <w:noProof/>
          <w:color w:val="1F497D"/>
          <w:sz w:val="20"/>
          <w:szCs w:val="20"/>
        </w:rPr>
        <w:t>a, ortaggi</w:t>
      </w:r>
      <w:r>
        <w:rPr>
          <w:rFonts w:ascii="Arial" w:hAnsi="Arial" w:cs="Arial"/>
          <w:b/>
          <w:bCs/>
          <w:noProof/>
          <w:color w:val="1F497D"/>
          <w:sz w:val="20"/>
          <w:szCs w:val="20"/>
        </w:rPr>
        <w:t xml:space="preserve">: </w:t>
      </w:r>
      <w:r>
        <w:rPr>
          <w:rFonts w:ascii="Arial" w:hAnsi="Arial" w:cs="Arial"/>
          <w:bCs/>
          <w:noProof/>
          <w:color w:val="000000" w:themeColor="text1"/>
          <w:sz w:val="20"/>
          <w:szCs w:val="20"/>
        </w:rPr>
        <w:t>1 piatto medio, ossia una quantità che ricopre il fondo del piatto</w:t>
      </w:r>
      <w:r w:rsidRPr="00B30463">
        <w:rPr>
          <w:rFonts w:ascii="Arial" w:hAnsi="Arial" w:cs="Arial"/>
          <w:bCs/>
          <w:noProof/>
          <w:color w:val="000000" w:themeColor="text1"/>
          <w:sz w:val="20"/>
          <w:szCs w:val="20"/>
        </w:rPr>
        <w:t xml:space="preserve">. </w:t>
      </w:r>
    </w:p>
    <w:p w14:paraId="32F870BE" w14:textId="77777777" w:rsidR="00B30463" w:rsidRPr="00B30463" w:rsidRDefault="00B30463" w:rsidP="00B30463">
      <w:pPr>
        <w:autoSpaceDE w:val="0"/>
        <w:autoSpaceDN w:val="0"/>
        <w:adjustRightInd w:val="0"/>
        <w:spacing w:after="120"/>
        <w:jc w:val="both"/>
        <w:outlineLvl w:val="0"/>
        <w:rPr>
          <w:rFonts w:ascii="Arial" w:hAnsi="Arial" w:cs="Arial"/>
          <w:bCs/>
          <w:noProof/>
          <w:color w:val="000000" w:themeColor="text1"/>
          <w:sz w:val="20"/>
          <w:szCs w:val="20"/>
        </w:rPr>
      </w:pPr>
      <w:r w:rsidRPr="00B30463">
        <w:rPr>
          <w:rFonts w:ascii="Arial" w:hAnsi="Arial" w:cs="Arial"/>
          <w:b/>
          <w:bCs/>
          <w:noProof/>
          <w:color w:val="1F497D"/>
          <w:sz w:val="20"/>
          <w:szCs w:val="20"/>
        </w:rPr>
        <w:t>Pratica sportiva</w:t>
      </w:r>
      <w:r>
        <w:rPr>
          <w:rFonts w:ascii="Arial" w:hAnsi="Arial" w:cs="Arial"/>
          <w:b/>
          <w:bCs/>
          <w:noProof/>
          <w:color w:val="1F497D"/>
          <w:sz w:val="20"/>
          <w:szCs w:val="20"/>
        </w:rPr>
        <w:t xml:space="preserve">: </w:t>
      </w:r>
      <w:r w:rsidRPr="00B30463">
        <w:rPr>
          <w:rFonts w:ascii="Arial" w:hAnsi="Arial" w:cs="Arial"/>
          <w:bCs/>
          <w:noProof/>
          <w:color w:val="000000" w:themeColor="text1"/>
          <w:sz w:val="20"/>
          <w:szCs w:val="20"/>
        </w:rPr>
        <w:t xml:space="preserve">si considera lo sport praticato con continuità o saltuariamente. </w:t>
      </w:r>
    </w:p>
    <w:p w14:paraId="000A0052" w14:textId="77777777" w:rsidR="00F641FC" w:rsidRDefault="00F641FC">
      <w:pPr>
        <w:rPr>
          <w:rFonts w:ascii="Arial" w:hAnsi="Arial" w:cs="Arial"/>
          <w:bCs/>
          <w:noProof/>
          <w:color w:val="000000" w:themeColor="text1"/>
          <w:sz w:val="20"/>
          <w:szCs w:val="20"/>
        </w:rPr>
      </w:pPr>
      <w:r>
        <w:rPr>
          <w:rFonts w:ascii="Arial" w:hAnsi="Arial" w:cs="Arial"/>
          <w:bCs/>
          <w:noProof/>
          <w:color w:val="000000" w:themeColor="text1"/>
          <w:sz w:val="20"/>
          <w:szCs w:val="20"/>
        </w:rPr>
        <w:br w:type="page"/>
      </w:r>
    </w:p>
    <w:p w14:paraId="1056E51E" w14:textId="77777777" w:rsidR="002137BA" w:rsidRPr="0007346F" w:rsidRDefault="002137BA" w:rsidP="003C74F3">
      <w:pPr>
        <w:pStyle w:val="Titolo3"/>
        <w:spacing w:before="0" w:beforeAutospacing="0" w:after="120" w:afterAutospacing="0" w:line="360" w:lineRule="auto"/>
        <w:rPr>
          <w:rFonts w:ascii="Georgia" w:hAnsi="Georgia" w:cs="Arial"/>
          <w:b w:val="0"/>
          <w:color w:val="1F497D" w:themeColor="text2"/>
          <w:sz w:val="48"/>
          <w:szCs w:val="48"/>
        </w:rPr>
      </w:pPr>
      <w:r w:rsidRPr="0007346F">
        <w:rPr>
          <w:rFonts w:ascii="Georgia" w:hAnsi="Georgia" w:cs="Arial"/>
          <w:b w:val="0"/>
          <w:color w:val="1F497D" w:themeColor="text2"/>
          <w:sz w:val="48"/>
          <w:szCs w:val="48"/>
        </w:rPr>
        <w:lastRenderedPageBreak/>
        <w:t>Nota metodologica</w:t>
      </w:r>
    </w:p>
    <w:p w14:paraId="70A058A8" w14:textId="77777777" w:rsidR="00C9768D" w:rsidRDefault="00C9768D" w:rsidP="00823DD8">
      <w:pPr>
        <w:pStyle w:val="Testonotadichiusura"/>
        <w:spacing w:after="120"/>
        <w:jc w:val="both"/>
        <w:rPr>
          <w:rFonts w:ascii="Arial" w:hAnsi="Arial" w:cs="Arial"/>
          <w:b/>
          <w:bCs/>
          <w:color w:val="1F497D" w:themeColor="text2"/>
          <w:sz w:val="22"/>
          <w:szCs w:val="22"/>
        </w:rPr>
      </w:pPr>
      <w:r w:rsidRPr="00C9768D">
        <w:rPr>
          <w:rFonts w:ascii="Arial" w:hAnsi="Arial" w:cs="Arial"/>
          <w:b/>
          <w:bCs/>
          <w:color w:val="1F497D" w:themeColor="text2"/>
          <w:sz w:val="22"/>
          <w:szCs w:val="22"/>
        </w:rPr>
        <w:t xml:space="preserve">Obiettivi conoscitivi dell’indagine </w:t>
      </w:r>
    </w:p>
    <w:p w14:paraId="52761E0A" w14:textId="77777777" w:rsidR="00C9768D" w:rsidRPr="00C9768D" w:rsidRDefault="00C9768D" w:rsidP="00C9768D">
      <w:pPr>
        <w:spacing w:after="120"/>
        <w:jc w:val="both"/>
        <w:rPr>
          <w:rFonts w:ascii="Arial" w:hAnsi="Arial" w:cs="Arial"/>
          <w:bCs/>
          <w:sz w:val="20"/>
          <w:szCs w:val="20"/>
        </w:rPr>
      </w:pPr>
      <w:r w:rsidRPr="00C9768D">
        <w:rPr>
          <w:rFonts w:ascii="Arial" w:hAnsi="Arial" w:cs="Arial"/>
          <w:bCs/>
          <w:sz w:val="20"/>
          <w:szCs w:val="20"/>
        </w:rPr>
        <w:t xml:space="preserve">L’indagine “Aspetti della vita quotidiana” fa parte del sistema integrato di Indagini Multiscopo sulle famiglie avviato nel 1993 che ha l’obiettivo di produrre informazioni su individui e famiglie. Le informazioni statistiche raccolte, integrate con quelle desumibili da fonte amministrativa e dalle imprese, contribuiscono a determinare la base informativa del quadro sociale del Paese. </w:t>
      </w:r>
    </w:p>
    <w:p w14:paraId="186B4CF6" w14:textId="77777777" w:rsidR="00C9768D" w:rsidRPr="00C9768D" w:rsidRDefault="00C9768D" w:rsidP="00C9768D">
      <w:pPr>
        <w:spacing w:after="120"/>
        <w:jc w:val="both"/>
        <w:rPr>
          <w:rFonts w:ascii="Arial" w:hAnsi="Arial" w:cs="Arial"/>
          <w:bCs/>
          <w:sz w:val="20"/>
          <w:szCs w:val="20"/>
        </w:rPr>
      </w:pPr>
      <w:r w:rsidRPr="00C9768D">
        <w:rPr>
          <w:rFonts w:ascii="Arial" w:hAnsi="Arial" w:cs="Arial"/>
          <w:bCs/>
          <w:sz w:val="20"/>
          <w:szCs w:val="20"/>
        </w:rPr>
        <w:t>Attraverso la rilevazione sono indagate diverse aree tematiche, esplorate da un punto di vista individuale e familiare. I contenuti informativi possono essere raggruppati in quattro grandi aree: famiglia, abitazione e zona in cui si vive; condizioni di salute e stili di vita; cultura, socialità ed attività del tempo libero e interazione tra i cittadini e servizi.</w:t>
      </w:r>
    </w:p>
    <w:p w14:paraId="67743F59" w14:textId="77777777" w:rsidR="00C9768D" w:rsidRPr="00C9768D" w:rsidRDefault="00C9768D" w:rsidP="00C9768D">
      <w:pPr>
        <w:spacing w:after="120"/>
        <w:jc w:val="both"/>
        <w:rPr>
          <w:rFonts w:ascii="Arial" w:hAnsi="Arial" w:cs="Arial"/>
          <w:bCs/>
          <w:sz w:val="20"/>
          <w:szCs w:val="20"/>
        </w:rPr>
      </w:pPr>
      <w:r w:rsidRPr="00C9768D">
        <w:rPr>
          <w:rFonts w:ascii="Arial" w:hAnsi="Arial" w:cs="Arial"/>
          <w:bCs/>
          <w:sz w:val="20"/>
          <w:szCs w:val="20"/>
        </w:rPr>
        <w:t>Tra le informazioni raccolte inerenti alla cultura, socialità ed attività del tempo libero, ci sono quelle sul grado di soddisfazione degli individui per alcuni aspetti della vita (relazioni familiari e amicali, salute, situazione economica, tempo libero e lavoro), sul benessere soggettivo (soddisfazione per la vita nel complesso) e sul grado di fiducia interpersonale. Nella sezione dedicata alla famiglia sono invece i quesiti sulla percezione della situazione economica e i principali problemi della zona in cui si vive.</w:t>
      </w:r>
    </w:p>
    <w:p w14:paraId="71AF2C32" w14:textId="77777777" w:rsidR="00C9768D" w:rsidRPr="00C9768D" w:rsidRDefault="00C9768D" w:rsidP="00C9768D">
      <w:pPr>
        <w:spacing w:after="120"/>
        <w:jc w:val="both"/>
        <w:rPr>
          <w:rFonts w:ascii="Arial" w:hAnsi="Arial" w:cs="Arial"/>
          <w:bCs/>
          <w:sz w:val="20"/>
          <w:szCs w:val="20"/>
        </w:rPr>
      </w:pPr>
      <w:r w:rsidRPr="00C9768D">
        <w:rPr>
          <w:rFonts w:ascii="Arial" w:hAnsi="Arial" w:cs="Arial"/>
          <w:bCs/>
          <w:sz w:val="20"/>
          <w:szCs w:val="20"/>
        </w:rPr>
        <w:t>L'indagine rientra tra quelle comprese nel Programma statistico (http://www.sistan.it/index.php?id=52).</w:t>
      </w:r>
    </w:p>
    <w:p w14:paraId="683F6576" w14:textId="77777777" w:rsidR="002261D9" w:rsidRPr="002261D9" w:rsidRDefault="002261D9" w:rsidP="002261D9">
      <w:pPr>
        <w:spacing w:after="120"/>
        <w:jc w:val="both"/>
        <w:rPr>
          <w:rFonts w:ascii="Arial" w:hAnsi="Arial" w:cs="Arial"/>
          <w:bCs/>
          <w:sz w:val="20"/>
          <w:szCs w:val="20"/>
        </w:rPr>
      </w:pPr>
    </w:p>
    <w:p w14:paraId="63243DE6" w14:textId="77777777" w:rsidR="00C9768D" w:rsidRPr="00C9768D" w:rsidRDefault="00C9768D" w:rsidP="00C9768D">
      <w:pPr>
        <w:spacing w:after="120"/>
        <w:jc w:val="both"/>
        <w:rPr>
          <w:rFonts w:ascii="Arial" w:hAnsi="Arial" w:cs="Arial"/>
          <w:b/>
          <w:bCs/>
          <w:color w:val="1F497D" w:themeColor="text2"/>
          <w:sz w:val="22"/>
          <w:szCs w:val="22"/>
        </w:rPr>
      </w:pPr>
      <w:r w:rsidRPr="00C9768D">
        <w:rPr>
          <w:rFonts w:ascii="Arial" w:hAnsi="Arial" w:cs="Arial"/>
          <w:b/>
          <w:bCs/>
          <w:color w:val="1F497D" w:themeColor="text2"/>
          <w:sz w:val="22"/>
          <w:szCs w:val="22"/>
        </w:rPr>
        <w:t>Cadenza e periodo di rilevazione</w:t>
      </w:r>
    </w:p>
    <w:p w14:paraId="00679F30" w14:textId="77777777" w:rsidR="00C9768D" w:rsidRPr="00C9768D" w:rsidRDefault="00C9768D" w:rsidP="00C9768D">
      <w:pPr>
        <w:spacing w:after="120"/>
        <w:jc w:val="both"/>
        <w:rPr>
          <w:rFonts w:ascii="Arial" w:hAnsi="Arial" w:cs="Arial"/>
          <w:bCs/>
          <w:sz w:val="20"/>
          <w:szCs w:val="20"/>
        </w:rPr>
      </w:pPr>
      <w:r w:rsidRPr="00C9768D">
        <w:rPr>
          <w:rFonts w:ascii="Arial" w:hAnsi="Arial" w:cs="Arial"/>
          <w:bCs/>
          <w:sz w:val="20"/>
          <w:szCs w:val="20"/>
        </w:rPr>
        <w:t>La rilevazione, di tipo campionario, è condotta con cadenza annuale nel primo trimestre dell’anno.</w:t>
      </w:r>
    </w:p>
    <w:p w14:paraId="2252A6DE" w14:textId="77777777" w:rsidR="00C9768D" w:rsidRDefault="00C9768D" w:rsidP="00C9768D">
      <w:pPr>
        <w:spacing w:after="120"/>
        <w:jc w:val="both"/>
        <w:rPr>
          <w:rFonts w:ascii="Arial" w:hAnsi="Arial" w:cs="Arial"/>
          <w:b/>
          <w:bCs/>
          <w:color w:val="1F497D" w:themeColor="text2"/>
          <w:sz w:val="22"/>
          <w:szCs w:val="22"/>
        </w:rPr>
      </w:pPr>
    </w:p>
    <w:p w14:paraId="57D84F7E" w14:textId="77777777" w:rsidR="00C9768D" w:rsidRPr="00C9768D" w:rsidRDefault="00C9768D" w:rsidP="00C9768D">
      <w:pPr>
        <w:spacing w:after="120"/>
        <w:jc w:val="both"/>
        <w:rPr>
          <w:rFonts w:ascii="Arial" w:hAnsi="Arial" w:cs="Arial"/>
          <w:b/>
          <w:bCs/>
          <w:color w:val="1F497D" w:themeColor="text2"/>
          <w:sz w:val="22"/>
          <w:szCs w:val="22"/>
        </w:rPr>
      </w:pPr>
      <w:r w:rsidRPr="00C9768D">
        <w:rPr>
          <w:rFonts w:ascii="Arial" w:hAnsi="Arial" w:cs="Arial"/>
          <w:b/>
          <w:bCs/>
          <w:color w:val="1F497D" w:themeColor="text2"/>
          <w:sz w:val="22"/>
          <w:szCs w:val="22"/>
        </w:rPr>
        <w:t xml:space="preserve">Popolazione di riferimento </w:t>
      </w:r>
    </w:p>
    <w:p w14:paraId="206E6985" w14:textId="77777777" w:rsidR="00C9768D" w:rsidRPr="00C9768D" w:rsidRDefault="00C9768D" w:rsidP="00C9768D">
      <w:pPr>
        <w:spacing w:after="120"/>
        <w:jc w:val="both"/>
        <w:rPr>
          <w:rFonts w:ascii="Arial" w:hAnsi="Arial" w:cs="Arial"/>
          <w:bCs/>
          <w:sz w:val="20"/>
          <w:szCs w:val="20"/>
        </w:rPr>
      </w:pPr>
      <w:r w:rsidRPr="00C9768D">
        <w:rPr>
          <w:rFonts w:ascii="Arial" w:hAnsi="Arial" w:cs="Arial"/>
          <w:bCs/>
          <w:sz w:val="20"/>
          <w:szCs w:val="20"/>
        </w:rPr>
        <w:t xml:space="preserve">La popolazione di interesse è costituita dalle famiglie residenti in Italia e dagli individui che le compongono, (sono escluse le persone che risiedono in istituti di convivenza). La famiglia è intesa come famiglia di fatto, ossia un insieme di persone coabitanti e legate da vincoli di matrimonio, parentela, affinità, adozione, tutela o affettivi. </w:t>
      </w:r>
    </w:p>
    <w:p w14:paraId="46D2D780" w14:textId="77777777" w:rsidR="002261D9" w:rsidRPr="002261D9" w:rsidRDefault="00C9768D" w:rsidP="00C9768D">
      <w:pPr>
        <w:spacing w:after="120"/>
        <w:jc w:val="both"/>
        <w:rPr>
          <w:rFonts w:ascii="Arial" w:hAnsi="Arial" w:cs="Arial"/>
          <w:bCs/>
          <w:sz w:val="20"/>
          <w:szCs w:val="20"/>
        </w:rPr>
      </w:pPr>
      <w:r w:rsidRPr="00C9768D">
        <w:rPr>
          <w:rFonts w:ascii="Arial" w:hAnsi="Arial" w:cs="Arial"/>
          <w:bCs/>
          <w:sz w:val="20"/>
          <w:szCs w:val="20"/>
        </w:rPr>
        <w:t xml:space="preserve">L'indagine è condotta su un campione di circa 24 mila famiglie. </w:t>
      </w:r>
      <w:r w:rsidR="002261D9" w:rsidRPr="002261D9">
        <w:rPr>
          <w:rFonts w:ascii="Arial" w:hAnsi="Arial" w:cs="Arial"/>
          <w:bCs/>
          <w:sz w:val="20"/>
          <w:szCs w:val="20"/>
        </w:rPr>
        <w:t xml:space="preserve">L’oggetto della rilevazione è costituito da tutti gli eventi di iscrizione e cancellazione anagrafica relativi ad individui iscritti nei registri anagrafici comunali. </w:t>
      </w:r>
    </w:p>
    <w:p w14:paraId="21A22E95" w14:textId="77777777" w:rsidR="00FF10C7" w:rsidRDefault="00FF10C7" w:rsidP="002261D9">
      <w:pPr>
        <w:spacing w:after="120"/>
        <w:jc w:val="both"/>
        <w:rPr>
          <w:rFonts w:ascii="Arial" w:hAnsi="Arial" w:cs="Arial"/>
          <w:b/>
          <w:bCs/>
          <w:color w:val="1F497D" w:themeColor="text2"/>
          <w:sz w:val="22"/>
          <w:szCs w:val="22"/>
        </w:rPr>
      </w:pPr>
    </w:p>
    <w:p w14:paraId="65E1BEE0" w14:textId="77777777" w:rsidR="00FF10C7" w:rsidRPr="00FF10C7" w:rsidRDefault="00FF10C7" w:rsidP="00FF10C7">
      <w:pPr>
        <w:spacing w:after="120"/>
        <w:jc w:val="both"/>
        <w:rPr>
          <w:rFonts w:ascii="Arial" w:hAnsi="Arial" w:cs="Arial"/>
          <w:b/>
          <w:bCs/>
          <w:color w:val="1F497D" w:themeColor="text2"/>
          <w:sz w:val="22"/>
          <w:szCs w:val="22"/>
        </w:rPr>
      </w:pPr>
      <w:r w:rsidRPr="00FF10C7">
        <w:rPr>
          <w:rFonts w:ascii="Arial" w:hAnsi="Arial" w:cs="Arial"/>
          <w:b/>
          <w:bCs/>
          <w:color w:val="1F497D" w:themeColor="text2"/>
          <w:sz w:val="22"/>
          <w:szCs w:val="22"/>
        </w:rPr>
        <w:t>Strategie e strumenti di rilevazione</w:t>
      </w:r>
    </w:p>
    <w:p w14:paraId="65E5CB88" w14:textId="77777777" w:rsidR="00066568" w:rsidRPr="009611E2" w:rsidRDefault="00066568" w:rsidP="00066568">
      <w:pPr>
        <w:autoSpaceDE w:val="0"/>
        <w:autoSpaceDN w:val="0"/>
        <w:adjustRightInd w:val="0"/>
        <w:spacing w:after="120"/>
        <w:ind w:right="-1"/>
        <w:jc w:val="both"/>
        <w:rPr>
          <w:rFonts w:ascii="Arial" w:hAnsi="Arial" w:cs="Arial"/>
          <w:bCs/>
          <w:sz w:val="20"/>
          <w:szCs w:val="20"/>
        </w:rPr>
      </w:pPr>
      <w:r w:rsidRPr="009611E2">
        <w:rPr>
          <w:rFonts w:ascii="Arial" w:hAnsi="Arial" w:cs="Arial"/>
          <w:bCs/>
          <w:sz w:val="20"/>
          <w:szCs w:val="20"/>
        </w:rPr>
        <w:t xml:space="preserve">Fino alla rilevazione condotta nel 2016 l’indagine è stata svolta con tecnica PAPI (paper and pencil interview), tramite l’uso di due modelli di rilevazione: un modello di rilevazione somministrato tramite intervista diretta con l’ausilio di un intervistatore e un modello somministrato per autocompilazione. Il primo è il questionario base della rilevazione che viene somministrato mediante intervista faccia a faccia. Questo modello è composto: da una “Scheda Generale”, in cui si rilevano le relazioni di parentela ed altre informazioni di natura socio-demografica e socio-economica relative ai componenti della famiglia; dalle “Schede Individuali”, una per ciascun componente della famiglia e da un “Questionario familiare” che contiene quesiti familiari ai quali risponde un solo componente adulto. L’altro è un modello somministrato per autocompilazione. Il modello viene consegnato dal rilevatore a ciascun componente della famiglia e contiene quesiti che possono essere agevolmente compilati in autonomia dal rispondente anche senza l’intervento diretto del rilevatore. </w:t>
      </w:r>
    </w:p>
    <w:p w14:paraId="3BBE0D47" w14:textId="77777777" w:rsidR="00066568" w:rsidRPr="009611E2" w:rsidRDefault="00066568" w:rsidP="00066568">
      <w:pPr>
        <w:autoSpaceDE w:val="0"/>
        <w:autoSpaceDN w:val="0"/>
        <w:adjustRightInd w:val="0"/>
        <w:ind w:right="-1"/>
        <w:jc w:val="both"/>
        <w:rPr>
          <w:rFonts w:ascii="Arial" w:hAnsi="Arial" w:cs="Arial"/>
          <w:bCs/>
          <w:sz w:val="20"/>
          <w:szCs w:val="20"/>
        </w:rPr>
      </w:pPr>
      <w:r w:rsidRPr="009611E2">
        <w:rPr>
          <w:rFonts w:ascii="Arial" w:hAnsi="Arial" w:cs="Arial"/>
          <w:bCs/>
          <w:sz w:val="20"/>
          <w:szCs w:val="20"/>
        </w:rPr>
        <w:t>A partire dal 2017, è stata introdotta una importante innovazione che ha riguardato la tecnica di raccolta dati. Tale novità è consistita nell’adozione della tecnica mista sequenziale CAWI/PAPI. Le famiglie vengono in prima battuta invitate a partecipare alla rilevazione rispondendo alle domande presenti nei modelli di rilevazione tramite web (CAWI). Successivamente, alle famiglie che non partecipano all’indagine via web, viene data la possibilità di essere intervistate tramite tecnica PAPI, con l’ausilio di un rilevatore comunale che provvede a somministrare uno dei due modelli di rilevazione per intervista diretta, mentre l’altro modello viene consegnato a ciascun componente delle famiglie che provvede a compilarlo personalmente.</w:t>
      </w:r>
    </w:p>
    <w:p w14:paraId="7FBAC2E8" w14:textId="77777777" w:rsidR="00FF10C7" w:rsidRPr="00FF10C7" w:rsidRDefault="00FF10C7" w:rsidP="00390DE9">
      <w:pPr>
        <w:spacing w:before="240" w:after="120"/>
        <w:jc w:val="both"/>
        <w:rPr>
          <w:rFonts w:ascii="Arial" w:hAnsi="Arial" w:cs="Arial"/>
          <w:bCs/>
          <w:sz w:val="20"/>
          <w:szCs w:val="20"/>
        </w:rPr>
      </w:pPr>
      <w:r w:rsidRPr="00FF10C7">
        <w:rPr>
          <w:rFonts w:ascii="Arial" w:hAnsi="Arial" w:cs="Arial"/>
          <w:bCs/>
          <w:sz w:val="20"/>
          <w:szCs w:val="20"/>
        </w:rPr>
        <w:t>Le informazioni vengono fornite direttamente da tutti gli individui di 14 anni e più, mentre i bambini e i ragazzi al di sotto dei 14 anni vengono intervistati in modalità proxy, ciò significa che è un genitore o un componente maggiorenne a fornire le informazioni in loro vece. Taluni quesiti della rilevazione, per la sensibilità dell’argomento trattato, prevedono la facoltà di non rispondere.</w:t>
      </w:r>
    </w:p>
    <w:p w14:paraId="3AD43F02" w14:textId="77777777" w:rsidR="002261D9" w:rsidRDefault="00FF10C7" w:rsidP="00FF10C7">
      <w:pPr>
        <w:spacing w:after="120"/>
        <w:jc w:val="both"/>
        <w:rPr>
          <w:rFonts w:ascii="Arial" w:hAnsi="Arial" w:cs="Arial"/>
          <w:bCs/>
          <w:sz w:val="20"/>
          <w:szCs w:val="20"/>
        </w:rPr>
      </w:pPr>
      <w:r w:rsidRPr="00FF10C7">
        <w:rPr>
          <w:rFonts w:ascii="Arial" w:hAnsi="Arial" w:cs="Arial"/>
          <w:bCs/>
          <w:sz w:val="20"/>
          <w:szCs w:val="20"/>
        </w:rPr>
        <w:t xml:space="preserve">Ulteriori informazioni sull’indagine Aspetti della vita quotidiana e i questionari utilizzati per la raccolta dei dati sono disponibili al seguente link: </w:t>
      </w:r>
      <w:hyperlink r:id="rId19" w:history="1">
        <w:r w:rsidRPr="00076E3C">
          <w:rPr>
            <w:rStyle w:val="Collegamentoipertestuale"/>
            <w:rFonts w:ascii="Arial" w:hAnsi="Arial" w:cs="Arial"/>
            <w:bCs/>
            <w:sz w:val="20"/>
            <w:szCs w:val="20"/>
          </w:rPr>
          <w:t>http://www.istat.it/it/archivio/91926</w:t>
        </w:r>
      </w:hyperlink>
      <w:r>
        <w:rPr>
          <w:rFonts w:ascii="Arial" w:hAnsi="Arial" w:cs="Arial"/>
          <w:bCs/>
          <w:sz w:val="20"/>
          <w:szCs w:val="20"/>
        </w:rPr>
        <w:t>.</w:t>
      </w:r>
    </w:p>
    <w:p w14:paraId="7B820BF6" w14:textId="77777777" w:rsidR="002261D9" w:rsidRPr="002261D9" w:rsidRDefault="002261D9" w:rsidP="002261D9">
      <w:pPr>
        <w:spacing w:after="120"/>
        <w:jc w:val="both"/>
        <w:rPr>
          <w:rFonts w:ascii="Arial" w:hAnsi="Arial" w:cs="Arial"/>
          <w:bCs/>
          <w:sz w:val="20"/>
          <w:szCs w:val="20"/>
        </w:rPr>
      </w:pPr>
    </w:p>
    <w:p w14:paraId="4711CD36" w14:textId="77777777" w:rsidR="00FF10C7" w:rsidRPr="00FF10C7" w:rsidRDefault="00FF10C7" w:rsidP="00FF10C7">
      <w:pPr>
        <w:spacing w:after="120"/>
        <w:jc w:val="both"/>
        <w:rPr>
          <w:rFonts w:ascii="Arial" w:hAnsi="Arial" w:cs="Arial"/>
          <w:b/>
          <w:bCs/>
          <w:color w:val="1F497D" w:themeColor="text2"/>
          <w:sz w:val="22"/>
          <w:szCs w:val="22"/>
        </w:rPr>
      </w:pPr>
      <w:r w:rsidRPr="00FF10C7">
        <w:rPr>
          <w:rFonts w:ascii="Arial" w:hAnsi="Arial" w:cs="Arial"/>
          <w:b/>
          <w:bCs/>
          <w:color w:val="1F497D" w:themeColor="text2"/>
          <w:sz w:val="22"/>
          <w:szCs w:val="22"/>
        </w:rPr>
        <w:t>La strategia campionaria e il livello di precisione delle stime</w:t>
      </w:r>
    </w:p>
    <w:p w14:paraId="10FA5960" w14:textId="77777777" w:rsidR="00FF10C7" w:rsidRPr="00FF10C7" w:rsidRDefault="00FF10C7" w:rsidP="00FF10C7">
      <w:pPr>
        <w:spacing w:after="120"/>
        <w:jc w:val="both"/>
        <w:rPr>
          <w:rFonts w:ascii="Arial" w:hAnsi="Arial" w:cs="Arial"/>
          <w:b/>
          <w:bCs/>
          <w:color w:val="1F497D" w:themeColor="text2"/>
          <w:sz w:val="22"/>
          <w:szCs w:val="22"/>
        </w:rPr>
      </w:pPr>
      <w:r w:rsidRPr="00FF10C7">
        <w:rPr>
          <w:rFonts w:ascii="Arial" w:hAnsi="Arial" w:cs="Arial"/>
          <w:b/>
          <w:bCs/>
          <w:color w:val="1F497D" w:themeColor="text2"/>
          <w:sz w:val="22"/>
          <w:szCs w:val="22"/>
        </w:rPr>
        <w:t xml:space="preserve">Disegno di campionamento </w:t>
      </w:r>
    </w:p>
    <w:p w14:paraId="6F4379A9" w14:textId="77777777" w:rsidR="00FF10C7" w:rsidRPr="00FF10C7" w:rsidRDefault="00FF10C7" w:rsidP="00FF10C7">
      <w:pPr>
        <w:spacing w:after="120"/>
        <w:jc w:val="both"/>
        <w:rPr>
          <w:rFonts w:ascii="Arial" w:hAnsi="Arial" w:cs="Arial"/>
          <w:bCs/>
          <w:sz w:val="20"/>
          <w:szCs w:val="20"/>
        </w:rPr>
      </w:pPr>
      <w:r w:rsidRPr="00FF10C7">
        <w:rPr>
          <w:rFonts w:ascii="Arial" w:hAnsi="Arial" w:cs="Arial"/>
          <w:bCs/>
          <w:sz w:val="20"/>
          <w:szCs w:val="20"/>
        </w:rPr>
        <w:t>I domini di studio (gli ambiti di riferimento per i parametri di popolazione oggetto di stima) sono:</w:t>
      </w:r>
    </w:p>
    <w:p w14:paraId="0A9F34AB" w14:textId="010E2BC1" w:rsidR="00FF10C7" w:rsidRPr="007619AF" w:rsidRDefault="00FF10C7" w:rsidP="007619AF">
      <w:pPr>
        <w:pStyle w:val="Paragrafoelenco"/>
        <w:numPr>
          <w:ilvl w:val="0"/>
          <w:numId w:val="32"/>
        </w:numPr>
        <w:spacing w:after="120"/>
        <w:jc w:val="both"/>
        <w:rPr>
          <w:rFonts w:ascii="Arial" w:hAnsi="Arial" w:cs="Arial"/>
          <w:bCs/>
          <w:sz w:val="20"/>
          <w:szCs w:val="20"/>
        </w:rPr>
      </w:pPr>
      <w:r w:rsidRPr="007619AF">
        <w:rPr>
          <w:rFonts w:ascii="Arial" w:hAnsi="Arial" w:cs="Arial"/>
          <w:bCs/>
          <w:sz w:val="20"/>
          <w:szCs w:val="20"/>
        </w:rPr>
        <w:t>l’intero territorio nazionale;</w:t>
      </w:r>
    </w:p>
    <w:p w14:paraId="18B449BB" w14:textId="17B14363" w:rsidR="00FF10C7" w:rsidRPr="007619AF" w:rsidRDefault="00FF10C7" w:rsidP="007619AF">
      <w:pPr>
        <w:pStyle w:val="Paragrafoelenco"/>
        <w:numPr>
          <w:ilvl w:val="0"/>
          <w:numId w:val="32"/>
        </w:numPr>
        <w:spacing w:after="120"/>
        <w:jc w:val="both"/>
        <w:rPr>
          <w:rFonts w:ascii="Arial" w:hAnsi="Arial" w:cs="Arial"/>
          <w:bCs/>
          <w:sz w:val="20"/>
          <w:szCs w:val="20"/>
        </w:rPr>
      </w:pPr>
      <w:r w:rsidRPr="007619AF">
        <w:rPr>
          <w:rFonts w:ascii="Arial" w:hAnsi="Arial" w:cs="Arial"/>
          <w:bCs/>
          <w:sz w:val="20"/>
          <w:szCs w:val="20"/>
        </w:rPr>
        <w:t>le cinque ripartizioni geografiche (Italia nord-occidentale, Italia nord-orientale, Italia centrale, Italia meridionale, Italia insulare);</w:t>
      </w:r>
    </w:p>
    <w:p w14:paraId="577D5AF5" w14:textId="0672F041" w:rsidR="00FF10C7" w:rsidRPr="007619AF" w:rsidRDefault="00FF10C7" w:rsidP="007619AF">
      <w:pPr>
        <w:pStyle w:val="Paragrafoelenco"/>
        <w:numPr>
          <w:ilvl w:val="0"/>
          <w:numId w:val="32"/>
        </w:numPr>
        <w:ind w:left="1060" w:hanging="357"/>
        <w:jc w:val="both"/>
        <w:rPr>
          <w:rFonts w:ascii="Arial" w:hAnsi="Arial" w:cs="Arial"/>
          <w:bCs/>
          <w:sz w:val="20"/>
          <w:szCs w:val="20"/>
        </w:rPr>
      </w:pPr>
      <w:r w:rsidRPr="007619AF">
        <w:rPr>
          <w:rFonts w:ascii="Arial" w:hAnsi="Arial" w:cs="Arial"/>
          <w:bCs/>
          <w:sz w:val="20"/>
          <w:szCs w:val="20"/>
        </w:rPr>
        <w:t>le regioni geografiche (a eccezione del Trentino-Alto Adige le cui stime sono prodotte separatamente per le province di Bolzano e Trento);</w:t>
      </w:r>
    </w:p>
    <w:p w14:paraId="7F17428A" w14:textId="44CBB5AD" w:rsidR="00FF10C7" w:rsidRPr="00FF10C7" w:rsidRDefault="00077D7C" w:rsidP="007619AF">
      <w:pPr>
        <w:spacing w:after="120"/>
        <w:ind w:left="993" w:hanging="284"/>
        <w:jc w:val="both"/>
        <w:rPr>
          <w:rFonts w:ascii="Arial" w:hAnsi="Arial" w:cs="Arial"/>
          <w:bCs/>
          <w:sz w:val="20"/>
          <w:szCs w:val="20"/>
        </w:rPr>
      </w:pPr>
      <w:r>
        <w:rPr>
          <w:rFonts w:ascii="Arial" w:hAnsi="Arial" w:cs="Arial"/>
          <w:bCs/>
          <w:sz w:val="20"/>
          <w:szCs w:val="20"/>
        </w:rPr>
        <w:t xml:space="preserve">-  </w:t>
      </w:r>
      <w:r w:rsidR="00FF10C7" w:rsidRPr="00FF10C7">
        <w:rPr>
          <w:rFonts w:ascii="Arial" w:hAnsi="Arial" w:cs="Arial"/>
          <w:bCs/>
          <w:sz w:val="20"/>
          <w:szCs w:val="20"/>
        </w:rPr>
        <w:t xml:space="preserve">la tipologia comunale ottenuta suddividendo i comuni italiani in sei classi formate in base a </w:t>
      </w:r>
      <w:r>
        <w:rPr>
          <w:rFonts w:ascii="Arial" w:hAnsi="Arial" w:cs="Arial"/>
          <w:bCs/>
          <w:sz w:val="20"/>
          <w:szCs w:val="20"/>
        </w:rPr>
        <w:t xml:space="preserve">  </w:t>
      </w:r>
      <w:r w:rsidR="00FF10C7" w:rsidRPr="00FF10C7">
        <w:rPr>
          <w:rFonts w:ascii="Arial" w:hAnsi="Arial" w:cs="Arial"/>
          <w:bCs/>
          <w:sz w:val="20"/>
          <w:szCs w:val="20"/>
        </w:rPr>
        <w:t xml:space="preserve">caratteristiche socio-economiche e demografiche: </w:t>
      </w:r>
    </w:p>
    <w:p w14:paraId="3A60AAA9" w14:textId="77777777" w:rsidR="00FF10C7" w:rsidRPr="00FF10C7" w:rsidRDefault="00FF10C7" w:rsidP="00FF10C7">
      <w:pPr>
        <w:spacing w:after="120"/>
        <w:jc w:val="both"/>
        <w:rPr>
          <w:rFonts w:ascii="Arial" w:hAnsi="Arial" w:cs="Arial"/>
          <w:bCs/>
          <w:sz w:val="20"/>
          <w:szCs w:val="20"/>
        </w:rPr>
      </w:pPr>
      <w:r w:rsidRPr="00FF10C7">
        <w:rPr>
          <w:rFonts w:ascii="Arial" w:hAnsi="Arial" w:cs="Arial"/>
          <w:bCs/>
          <w:sz w:val="20"/>
          <w:szCs w:val="20"/>
        </w:rPr>
        <w:t>A)</w:t>
      </w:r>
      <w:r w:rsidRPr="00FF10C7">
        <w:rPr>
          <w:rFonts w:ascii="Arial" w:hAnsi="Arial" w:cs="Arial"/>
          <w:bCs/>
          <w:sz w:val="20"/>
          <w:szCs w:val="20"/>
        </w:rPr>
        <w:tab/>
        <w:t>comuni appartenenti all’area metropolitana suddivisi in:</w:t>
      </w:r>
    </w:p>
    <w:p w14:paraId="297FD90E" w14:textId="77777777" w:rsidR="00FF10C7" w:rsidRPr="00FF10C7" w:rsidRDefault="00FF10C7" w:rsidP="007619AF">
      <w:pPr>
        <w:spacing w:after="120"/>
        <w:ind w:left="567"/>
        <w:jc w:val="both"/>
        <w:rPr>
          <w:rFonts w:ascii="Arial" w:hAnsi="Arial" w:cs="Arial"/>
          <w:bCs/>
          <w:sz w:val="20"/>
          <w:szCs w:val="20"/>
        </w:rPr>
      </w:pPr>
      <w:r w:rsidRPr="00FF10C7">
        <w:rPr>
          <w:rFonts w:ascii="Arial" w:hAnsi="Arial" w:cs="Arial"/>
          <w:bCs/>
          <w:sz w:val="20"/>
          <w:szCs w:val="20"/>
        </w:rPr>
        <w:t xml:space="preserve"> A1, comuni centro dell’area metropolitana: Torino, Milano, Venezia, Genova, Bologna, Firenze, Roma, Napoli, Bari, Palermo, Catania, Cagliari;</w:t>
      </w:r>
    </w:p>
    <w:p w14:paraId="28B6C8C0" w14:textId="77777777" w:rsidR="00FF10C7" w:rsidRPr="00FF10C7" w:rsidRDefault="00FF10C7" w:rsidP="007619AF">
      <w:pPr>
        <w:spacing w:after="120"/>
        <w:ind w:left="567"/>
        <w:jc w:val="both"/>
        <w:rPr>
          <w:rFonts w:ascii="Arial" w:hAnsi="Arial" w:cs="Arial"/>
          <w:bCs/>
          <w:sz w:val="20"/>
          <w:szCs w:val="20"/>
        </w:rPr>
      </w:pPr>
      <w:r w:rsidRPr="00FF10C7">
        <w:rPr>
          <w:rFonts w:ascii="Arial" w:hAnsi="Arial" w:cs="Arial"/>
          <w:bCs/>
          <w:sz w:val="20"/>
          <w:szCs w:val="20"/>
        </w:rPr>
        <w:t xml:space="preserve"> A2, comuni che gravitano intorno ai comuni centro dell’area metropolitana;</w:t>
      </w:r>
    </w:p>
    <w:p w14:paraId="07403F5A" w14:textId="77777777" w:rsidR="00FF10C7" w:rsidRPr="00FF10C7" w:rsidRDefault="00FF10C7" w:rsidP="00FF10C7">
      <w:pPr>
        <w:spacing w:after="120"/>
        <w:jc w:val="both"/>
        <w:rPr>
          <w:rFonts w:ascii="Arial" w:hAnsi="Arial" w:cs="Arial"/>
          <w:bCs/>
          <w:sz w:val="20"/>
          <w:szCs w:val="20"/>
        </w:rPr>
      </w:pPr>
      <w:r w:rsidRPr="00FF10C7">
        <w:rPr>
          <w:rFonts w:ascii="Arial" w:hAnsi="Arial" w:cs="Arial"/>
          <w:bCs/>
          <w:sz w:val="20"/>
          <w:szCs w:val="20"/>
        </w:rPr>
        <w:t>B)</w:t>
      </w:r>
      <w:r w:rsidRPr="00FF10C7">
        <w:rPr>
          <w:rFonts w:ascii="Arial" w:hAnsi="Arial" w:cs="Arial"/>
          <w:bCs/>
          <w:sz w:val="20"/>
          <w:szCs w:val="20"/>
        </w:rPr>
        <w:tab/>
        <w:t>comuni non appartenenti all’area metropolitana suddivisi in:</w:t>
      </w:r>
    </w:p>
    <w:p w14:paraId="46CB0BC1" w14:textId="77777777" w:rsidR="00FF10C7" w:rsidRPr="00FF10C7" w:rsidRDefault="00FF10C7" w:rsidP="009131C6">
      <w:pPr>
        <w:spacing w:after="120"/>
        <w:ind w:left="567"/>
        <w:jc w:val="both"/>
        <w:rPr>
          <w:rFonts w:ascii="Arial" w:hAnsi="Arial" w:cs="Arial"/>
          <w:bCs/>
          <w:sz w:val="20"/>
          <w:szCs w:val="20"/>
        </w:rPr>
      </w:pPr>
      <w:r w:rsidRPr="00FF10C7">
        <w:rPr>
          <w:rFonts w:ascii="Arial" w:hAnsi="Arial" w:cs="Arial"/>
          <w:bCs/>
          <w:sz w:val="20"/>
          <w:szCs w:val="20"/>
        </w:rPr>
        <w:t xml:space="preserve"> B1, comuni aventi fino a 2.000 abitanti;</w:t>
      </w:r>
    </w:p>
    <w:p w14:paraId="768EBD75" w14:textId="77777777" w:rsidR="00FF10C7" w:rsidRPr="00FF10C7" w:rsidRDefault="00FF10C7" w:rsidP="009131C6">
      <w:pPr>
        <w:spacing w:after="120"/>
        <w:ind w:left="567"/>
        <w:jc w:val="both"/>
        <w:rPr>
          <w:rFonts w:ascii="Arial" w:hAnsi="Arial" w:cs="Arial"/>
          <w:bCs/>
          <w:sz w:val="20"/>
          <w:szCs w:val="20"/>
        </w:rPr>
      </w:pPr>
      <w:r w:rsidRPr="00FF10C7">
        <w:rPr>
          <w:rFonts w:ascii="Arial" w:hAnsi="Arial" w:cs="Arial"/>
          <w:bCs/>
          <w:sz w:val="20"/>
          <w:szCs w:val="20"/>
        </w:rPr>
        <w:t xml:space="preserve"> B2, comuni con 2.001-10.000 abitanti;</w:t>
      </w:r>
    </w:p>
    <w:p w14:paraId="5D07233E" w14:textId="77777777" w:rsidR="00FF10C7" w:rsidRPr="00FF10C7" w:rsidRDefault="00FF10C7" w:rsidP="009131C6">
      <w:pPr>
        <w:spacing w:after="120"/>
        <w:ind w:left="567"/>
        <w:jc w:val="both"/>
        <w:rPr>
          <w:rFonts w:ascii="Arial" w:hAnsi="Arial" w:cs="Arial"/>
          <w:bCs/>
          <w:sz w:val="20"/>
          <w:szCs w:val="20"/>
        </w:rPr>
      </w:pPr>
      <w:r w:rsidRPr="00FF10C7">
        <w:rPr>
          <w:rFonts w:ascii="Arial" w:hAnsi="Arial" w:cs="Arial"/>
          <w:bCs/>
          <w:sz w:val="20"/>
          <w:szCs w:val="20"/>
        </w:rPr>
        <w:t xml:space="preserve"> B3, comuni con 10.001-50.000 abitanti;</w:t>
      </w:r>
    </w:p>
    <w:p w14:paraId="75DFF788" w14:textId="77777777" w:rsidR="00FF10C7" w:rsidRPr="00FF10C7" w:rsidRDefault="00FF10C7" w:rsidP="009131C6">
      <w:pPr>
        <w:spacing w:after="120"/>
        <w:ind w:left="567"/>
        <w:jc w:val="both"/>
        <w:rPr>
          <w:rFonts w:ascii="Arial" w:hAnsi="Arial" w:cs="Arial"/>
          <w:bCs/>
          <w:sz w:val="20"/>
          <w:szCs w:val="20"/>
        </w:rPr>
      </w:pPr>
      <w:r w:rsidRPr="00FF10C7">
        <w:rPr>
          <w:rFonts w:ascii="Arial" w:hAnsi="Arial" w:cs="Arial"/>
          <w:bCs/>
          <w:sz w:val="20"/>
          <w:szCs w:val="20"/>
        </w:rPr>
        <w:t xml:space="preserve"> B4, comuni con oltre 50.000 abitanti.</w:t>
      </w:r>
    </w:p>
    <w:p w14:paraId="2C281FD5" w14:textId="77777777" w:rsidR="00FF10C7" w:rsidRPr="00FF10C7" w:rsidRDefault="00FF10C7" w:rsidP="00FF10C7">
      <w:pPr>
        <w:spacing w:after="120"/>
        <w:jc w:val="both"/>
        <w:rPr>
          <w:rFonts w:ascii="Arial" w:hAnsi="Arial" w:cs="Arial"/>
          <w:bCs/>
          <w:sz w:val="20"/>
          <w:szCs w:val="20"/>
        </w:rPr>
      </w:pPr>
      <w:r w:rsidRPr="00FF10C7">
        <w:rPr>
          <w:rFonts w:ascii="Arial" w:hAnsi="Arial" w:cs="Arial"/>
          <w:bCs/>
          <w:sz w:val="20"/>
          <w:szCs w:val="20"/>
        </w:rPr>
        <w:t xml:space="preserve">Il disegno di campionamento è di tipo complesso e si avvale di due differenti schemi di campionamento. </w:t>
      </w:r>
    </w:p>
    <w:p w14:paraId="1A59F8EF" w14:textId="77777777" w:rsidR="00FF10C7" w:rsidRPr="00FF10C7" w:rsidRDefault="00FF10C7" w:rsidP="00FF10C7">
      <w:pPr>
        <w:spacing w:after="120"/>
        <w:jc w:val="both"/>
        <w:rPr>
          <w:rFonts w:ascii="Arial" w:hAnsi="Arial" w:cs="Arial"/>
          <w:bCs/>
          <w:sz w:val="20"/>
          <w:szCs w:val="20"/>
        </w:rPr>
      </w:pPr>
      <w:r w:rsidRPr="00FF10C7">
        <w:rPr>
          <w:rFonts w:ascii="Arial" w:hAnsi="Arial" w:cs="Arial"/>
          <w:bCs/>
          <w:sz w:val="20"/>
          <w:szCs w:val="20"/>
        </w:rPr>
        <w:t xml:space="preserve">I comuni sono suddivisi in due sottoinsiemi sulla base della popolazione residente, all'interno di aree ottenute dall'incrocio delle regioni con le sei tipologie comunali di cui sopra: </w:t>
      </w:r>
    </w:p>
    <w:p w14:paraId="08AFB867" w14:textId="77777777" w:rsidR="00FF10C7" w:rsidRPr="00FF10C7" w:rsidRDefault="00FF10C7" w:rsidP="00FF10C7">
      <w:pPr>
        <w:spacing w:after="120"/>
        <w:jc w:val="both"/>
        <w:rPr>
          <w:rFonts w:ascii="Arial" w:hAnsi="Arial" w:cs="Arial"/>
          <w:bCs/>
          <w:sz w:val="20"/>
          <w:szCs w:val="20"/>
        </w:rPr>
      </w:pPr>
      <w:r w:rsidRPr="00FF10C7">
        <w:rPr>
          <w:rFonts w:ascii="Arial" w:hAnsi="Arial" w:cs="Arial"/>
          <w:bCs/>
          <w:sz w:val="20"/>
          <w:szCs w:val="20"/>
        </w:rPr>
        <w:t xml:space="preserve">- l'insieme dei comuni Auto-rappresentativi (Ar) costituito dai comuni di maggiore dimensione demografica; </w:t>
      </w:r>
    </w:p>
    <w:p w14:paraId="5841F725" w14:textId="77777777" w:rsidR="00FF10C7" w:rsidRPr="00FF10C7" w:rsidRDefault="00FF10C7" w:rsidP="00FF10C7">
      <w:pPr>
        <w:spacing w:after="120"/>
        <w:jc w:val="both"/>
        <w:rPr>
          <w:rFonts w:ascii="Arial" w:hAnsi="Arial" w:cs="Arial"/>
          <w:bCs/>
          <w:sz w:val="20"/>
          <w:szCs w:val="20"/>
        </w:rPr>
      </w:pPr>
      <w:r w:rsidRPr="00FF10C7">
        <w:rPr>
          <w:rFonts w:ascii="Arial" w:hAnsi="Arial" w:cs="Arial"/>
          <w:bCs/>
          <w:sz w:val="20"/>
          <w:szCs w:val="20"/>
        </w:rPr>
        <w:t>- l'insieme dei comuni Non auto-rappresentativi (Nar) costituito dai rimanenti comuni.</w:t>
      </w:r>
    </w:p>
    <w:p w14:paraId="75B33B54" w14:textId="77777777" w:rsidR="00FF10C7" w:rsidRPr="00FF10C7" w:rsidRDefault="00FF10C7" w:rsidP="00FF10C7">
      <w:pPr>
        <w:spacing w:after="120"/>
        <w:jc w:val="both"/>
        <w:rPr>
          <w:rFonts w:ascii="Arial" w:hAnsi="Arial" w:cs="Arial"/>
          <w:bCs/>
          <w:sz w:val="20"/>
          <w:szCs w:val="20"/>
        </w:rPr>
      </w:pPr>
      <w:r w:rsidRPr="00FF10C7">
        <w:rPr>
          <w:rFonts w:ascii="Arial" w:hAnsi="Arial" w:cs="Arial"/>
          <w:bCs/>
          <w:sz w:val="20"/>
          <w:szCs w:val="20"/>
        </w:rPr>
        <w:t>Nell’ambito dell’insieme dei comuni Ar, ogni comune è considerato come uno strato a sé stante e viene adottato un disegno noto con il nome di campionamento a grappoli. Le unità primarie di campionamento sono rappresentate dalle famiglie anagrafiche, estratte in modo sistematico, con probabilità uguali e senza reimmissione, dalle liste anagrafiche.</w:t>
      </w:r>
    </w:p>
    <w:p w14:paraId="77F7ED23" w14:textId="77777777" w:rsidR="00FF10C7" w:rsidRPr="00FF10C7" w:rsidRDefault="00FF10C7" w:rsidP="00FF10C7">
      <w:pPr>
        <w:spacing w:after="120"/>
        <w:jc w:val="both"/>
        <w:rPr>
          <w:rFonts w:ascii="Arial" w:hAnsi="Arial" w:cs="Arial"/>
          <w:bCs/>
          <w:sz w:val="20"/>
          <w:szCs w:val="20"/>
        </w:rPr>
      </w:pPr>
      <w:r w:rsidRPr="00FF10C7">
        <w:rPr>
          <w:rFonts w:ascii="Arial" w:hAnsi="Arial" w:cs="Arial"/>
          <w:bCs/>
          <w:sz w:val="20"/>
          <w:szCs w:val="20"/>
        </w:rPr>
        <w:t>Nell’ambito dei comuni Nar viene adottato un disegno a due stadi con stratificazione delle unità primarie. In questo caso, i comuni costituiscono le unità primarie, le famiglie anagrafiche le unità secondarie. I comuni vengono selezionati con probabilità proporzionali alla loro dimensione demografica e senza reimmissione, mentre le famiglie vengono estratte in modo sistematico, con probabilità uguali e senza reimmissione dalle liste anagrafiche.</w:t>
      </w:r>
    </w:p>
    <w:p w14:paraId="7D516002" w14:textId="77777777" w:rsidR="00FF10C7" w:rsidRPr="00FF10C7" w:rsidRDefault="00FF10C7" w:rsidP="00FF10C7">
      <w:pPr>
        <w:spacing w:after="120"/>
        <w:jc w:val="both"/>
        <w:rPr>
          <w:rFonts w:ascii="Arial" w:hAnsi="Arial" w:cs="Arial"/>
          <w:bCs/>
          <w:sz w:val="20"/>
          <w:szCs w:val="20"/>
        </w:rPr>
      </w:pPr>
      <w:r w:rsidRPr="00FF10C7">
        <w:rPr>
          <w:rFonts w:ascii="Arial" w:hAnsi="Arial" w:cs="Arial"/>
          <w:bCs/>
          <w:sz w:val="20"/>
          <w:szCs w:val="20"/>
        </w:rPr>
        <w:t xml:space="preserve">Per ogni famiglia anagrafica inclusa nel campione vengono rilevate le caratteristiche oggetto di indagine di tutti i componenti di fatto appartenenti alla famiglia medesima. </w:t>
      </w:r>
    </w:p>
    <w:p w14:paraId="35DD1627" w14:textId="77777777" w:rsidR="00FF10C7" w:rsidRPr="00FF10C7" w:rsidRDefault="00FF10C7" w:rsidP="00FF10C7">
      <w:pPr>
        <w:spacing w:after="120"/>
        <w:jc w:val="both"/>
        <w:rPr>
          <w:rFonts w:ascii="Arial" w:hAnsi="Arial" w:cs="Arial"/>
          <w:bCs/>
          <w:sz w:val="20"/>
          <w:szCs w:val="20"/>
        </w:rPr>
      </w:pPr>
    </w:p>
    <w:p w14:paraId="7DA79F85" w14:textId="77777777" w:rsidR="00FF10C7" w:rsidRPr="00FF10C7" w:rsidRDefault="00FF10C7" w:rsidP="00FF10C7">
      <w:pPr>
        <w:spacing w:after="120"/>
        <w:jc w:val="both"/>
        <w:rPr>
          <w:rFonts w:ascii="Arial" w:hAnsi="Arial" w:cs="Arial"/>
          <w:b/>
          <w:bCs/>
          <w:color w:val="1F497D" w:themeColor="text2"/>
          <w:sz w:val="22"/>
          <w:szCs w:val="22"/>
        </w:rPr>
      </w:pPr>
      <w:r w:rsidRPr="00FF10C7">
        <w:rPr>
          <w:rFonts w:ascii="Arial" w:hAnsi="Arial" w:cs="Arial"/>
          <w:b/>
          <w:bCs/>
          <w:color w:val="1F497D" w:themeColor="text2"/>
          <w:sz w:val="22"/>
          <w:szCs w:val="22"/>
        </w:rPr>
        <w:t xml:space="preserve">Procedimento per il calcolo delle stime </w:t>
      </w:r>
    </w:p>
    <w:p w14:paraId="229FAADA" w14:textId="77777777" w:rsidR="00FF10C7" w:rsidRPr="00FF10C7" w:rsidRDefault="00FF10C7" w:rsidP="00FF10C7">
      <w:pPr>
        <w:spacing w:after="120"/>
        <w:jc w:val="both"/>
        <w:rPr>
          <w:rFonts w:ascii="Arial" w:hAnsi="Arial" w:cs="Arial"/>
          <w:bCs/>
          <w:sz w:val="20"/>
          <w:szCs w:val="20"/>
        </w:rPr>
      </w:pPr>
      <w:r w:rsidRPr="00FF10C7">
        <w:rPr>
          <w:rFonts w:ascii="Arial" w:hAnsi="Arial" w:cs="Arial"/>
          <w:bCs/>
          <w:sz w:val="20"/>
          <w:szCs w:val="20"/>
        </w:rPr>
        <w:t>Le stime prodotte dall’indagine sono di frequenze assolute e relative, riferite alle famiglie e agli individui o stime di totali di variabili quantitative. Sono ottenute mediante uno stimatore di ponderazione vincolata. Il principio su cui è basato ogni metodo di stima campionaria è che le unità appartenenti al campione rappresentino anche le unità della popolazione che non sono incluse nel campione. Questo principio viene realizzato attribuendo a ogni unità campionaria un peso che indica il numero di unità della popolazione rappresentata dall’unità medesima. Per esempio, se a un’unità campionaria viene attribuito un peso pari a 30, ciò indica che questa unità rappresenta se stessa e altre 29 unità della popolazione non incluse nel campione.</w:t>
      </w:r>
    </w:p>
    <w:p w14:paraId="626A38A5" w14:textId="77777777" w:rsidR="00FF10C7" w:rsidRPr="00FF10C7" w:rsidRDefault="00FF10C7" w:rsidP="00FF10C7">
      <w:pPr>
        <w:spacing w:after="120"/>
        <w:jc w:val="both"/>
        <w:rPr>
          <w:rFonts w:ascii="Arial" w:hAnsi="Arial" w:cs="Arial"/>
          <w:bCs/>
          <w:sz w:val="20"/>
          <w:szCs w:val="20"/>
        </w:rPr>
      </w:pPr>
      <w:r w:rsidRPr="00FF10C7">
        <w:rPr>
          <w:rFonts w:ascii="Arial" w:hAnsi="Arial" w:cs="Arial"/>
          <w:bCs/>
          <w:sz w:val="20"/>
          <w:szCs w:val="20"/>
        </w:rPr>
        <w:t>La procedura che consente di costruire i pesi finali da attribuire alle unità campionarie rispondenti, è articolata in generale nelle seguenti fasi:</w:t>
      </w:r>
    </w:p>
    <w:p w14:paraId="200C0EC6" w14:textId="77777777" w:rsidR="00FF10C7" w:rsidRPr="00FF10C7" w:rsidRDefault="00FF10C7" w:rsidP="007619AF">
      <w:pPr>
        <w:tabs>
          <w:tab w:val="left" w:pos="284"/>
        </w:tabs>
        <w:spacing w:after="120"/>
        <w:jc w:val="both"/>
        <w:rPr>
          <w:rFonts w:ascii="Arial" w:hAnsi="Arial" w:cs="Arial"/>
          <w:bCs/>
          <w:sz w:val="20"/>
          <w:szCs w:val="20"/>
        </w:rPr>
      </w:pPr>
      <w:r w:rsidRPr="00FF10C7">
        <w:rPr>
          <w:rFonts w:ascii="Arial" w:hAnsi="Arial" w:cs="Arial"/>
          <w:bCs/>
          <w:sz w:val="20"/>
          <w:szCs w:val="20"/>
        </w:rPr>
        <w:t>1)</w:t>
      </w:r>
      <w:r w:rsidRPr="00FF10C7">
        <w:rPr>
          <w:rFonts w:ascii="Arial" w:hAnsi="Arial" w:cs="Arial"/>
          <w:bCs/>
          <w:sz w:val="20"/>
          <w:szCs w:val="20"/>
        </w:rPr>
        <w:tab/>
        <w:t>si calcolano i pesi diretti come reciproco della probabilità di inclusione delle unità;</w:t>
      </w:r>
    </w:p>
    <w:p w14:paraId="099F8CF0" w14:textId="77777777" w:rsidR="00FF10C7" w:rsidRPr="00FF10C7" w:rsidRDefault="00FF10C7" w:rsidP="007619AF">
      <w:pPr>
        <w:tabs>
          <w:tab w:val="left" w:pos="284"/>
        </w:tabs>
        <w:spacing w:after="120"/>
        <w:jc w:val="both"/>
        <w:rPr>
          <w:rFonts w:ascii="Arial" w:hAnsi="Arial" w:cs="Arial"/>
          <w:bCs/>
          <w:sz w:val="20"/>
          <w:szCs w:val="20"/>
        </w:rPr>
      </w:pPr>
      <w:r w:rsidRPr="00FF10C7">
        <w:rPr>
          <w:rFonts w:ascii="Arial" w:hAnsi="Arial" w:cs="Arial"/>
          <w:bCs/>
          <w:sz w:val="20"/>
          <w:szCs w:val="20"/>
        </w:rPr>
        <w:t>2)</w:t>
      </w:r>
      <w:r w:rsidRPr="00FF10C7">
        <w:rPr>
          <w:rFonts w:ascii="Arial" w:hAnsi="Arial" w:cs="Arial"/>
          <w:bCs/>
          <w:sz w:val="20"/>
          <w:szCs w:val="20"/>
        </w:rPr>
        <w:tab/>
        <w:t xml:space="preserve">si calcolano i fattori correttivi per mancata risposta totale, come l’inverso del tasso di risposta in opportuni sottoinsiemi di unità e si ottengono i pesi base, o pesi corretti per mancata risposta totale, moltiplicando i pesi diretti per i corrispondenti fattori correttivi per mancata risposta totale; </w:t>
      </w:r>
    </w:p>
    <w:p w14:paraId="48EE7FD8" w14:textId="77777777" w:rsidR="00FF10C7" w:rsidRPr="00FF10C7" w:rsidRDefault="00FF10C7" w:rsidP="007619AF">
      <w:pPr>
        <w:tabs>
          <w:tab w:val="left" w:pos="284"/>
        </w:tabs>
        <w:spacing w:after="120"/>
        <w:jc w:val="both"/>
        <w:rPr>
          <w:rFonts w:ascii="Arial" w:hAnsi="Arial" w:cs="Arial"/>
          <w:bCs/>
          <w:sz w:val="20"/>
          <w:szCs w:val="20"/>
        </w:rPr>
      </w:pPr>
      <w:r w:rsidRPr="00FF10C7">
        <w:rPr>
          <w:rFonts w:ascii="Arial" w:hAnsi="Arial" w:cs="Arial"/>
          <w:bCs/>
          <w:sz w:val="20"/>
          <w:szCs w:val="20"/>
        </w:rPr>
        <w:lastRenderedPageBreak/>
        <w:t>3)</w:t>
      </w:r>
      <w:r w:rsidRPr="00FF10C7">
        <w:rPr>
          <w:rFonts w:ascii="Arial" w:hAnsi="Arial" w:cs="Arial"/>
          <w:bCs/>
          <w:sz w:val="20"/>
          <w:szCs w:val="20"/>
        </w:rPr>
        <w:tab/>
        <w:t xml:space="preserve">si costruiscono i fattori correttivi che consentono di soddisfare, a livello regionale, la condizione di uguaglianza tra i totali noti di alcune variabili ausiliarie e le corrispondenti stime campionarie; </w:t>
      </w:r>
    </w:p>
    <w:p w14:paraId="00AB6534" w14:textId="77777777" w:rsidR="00FF10C7" w:rsidRPr="00FF10C7" w:rsidRDefault="00FF10C7" w:rsidP="007619AF">
      <w:pPr>
        <w:tabs>
          <w:tab w:val="left" w:pos="284"/>
        </w:tabs>
        <w:spacing w:after="120"/>
        <w:jc w:val="both"/>
        <w:rPr>
          <w:rFonts w:ascii="Arial" w:hAnsi="Arial" w:cs="Arial"/>
          <w:bCs/>
          <w:sz w:val="20"/>
          <w:szCs w:val="20"/>
        </w:rPr>
      </w:pPr>
      <w:r w:rsidRPr="00FF10C7">
        <w:rPr>
          <w:rFonts w:ascii="Arial" w:hAnsi="Arial" w:cs="Arial"/>
          <w:bCs/>
          <w:sz w:val="20"/>
          <w:szCs w:val="20"/>
        </w:rPr>
        <w:t>4)</w:t>
      </w:r>
      <w:r w:rsidRPr="00FF10C7">
        <w:rPr>
          <w:rFonts w:ascii="Arial" w:hAnsi="Arial" w:cs="Arial"/>
          <w:bCs/>
          <w:sz w:val="20"/>
          <w:szCs w:val="20"/>
        </w:rPr>
        <w:tab/>
        <w:t>si calcolano, infine, i pesi finali mediante il prodotto dei pesi base per i fattori correttivi ottenuti al passo 3.</w:t>
      </w:r>
    </w:p>
    <w:p w14:paraId="4A56264D" w14:textId="77777777" w:rsidR="00FF10C7" w:rsidRPr="00FF10C7" w:rsidRDefault="00FF10C7" w:rsidP="00FF10C7">
      <w:pPr>
        <w:spacing w:after="120"/>
        <w:jc w:val="both"/>
        <w:rPr>
          <w:rFonts w:ascii="Arial" w:hAnsi="Arial" w:cs="Arial"/>
          <w:bCs/>
          <w:sz w:val="20"/>
          <w:szCs w:val="20"/>
        </w:rPr>
      </w:pPr>
      <w:r w:rsidRPr="00FF10C7">
        <w:rPr>
          <w:rFonts w:ascii="Arial" w:hAnsi="Arial" w:cs="Arial"/>
          <w:bCs/>
          <w:sz w:val="20"/>
          <w:szCs w:val="20"/>
        </w:rPr>
        <w:t>I fattori correttivi del passo 3 sono ottenuti dalla risoluzione di un problema di minimo vincolato, in cui la funzione da minimizzare è una funzione di distanza (opportunamente prescelta) tra i pesi base e i pesi finali e i vincoli sono definiti dalla condizione di uguaglianza tra stime campionarie dei totali noti di popolazione e valori noti degli stessi. La funzione di distanza prescelta è la funzione logaritmica troncata; l’adozione di tale funzione garantisce che i pesi finali siano positivi e contenuti in un predeterminato intervallo di valori possibili, eliminando in tal modo i pesi positivi estremi (troppo grandi o troppo piccoli).  Le variabili ausiliarie considerate a livello regionale sono: tipologia comunale, classi di età, sesso, cittadinanza (italiani/stranieri).</w:t>
      </w:r>
    </w:p>
    <w:p w14:paraId="66082A78" w14:textId="77777777" w:rsidR="00FF10C7" w:rsidRPr="00FF10C7" w:rsidRDefault="00FF10C7" w:rsidP="00FF10C7">
      <w:pPr>
        <w:spacing w:after="120"/>
        <w:jc w:val="both"/>
        <w:rPr>
          <w:rFonts w:ascii="Arial" w:hAnsi="Arial" w:cs="Arial"/>
          <w:bCs/>
          <w:sz w:val="20"/>
          <w:szCs w:val="20"/>
        </w:rPr>
      </w:pPr>
    </w:p>
    <w:p w14:paraId="6252225F" w14:textId="77777777" w:rsidR="00FF10C7" w:rsidRPr="00FF10C7" w:rsidRDefault="00FF10C7" w:rsidP="00FF10C7">
      <w:pPr>
        <w:spacing w:after="120"/>
        <w:jc w:val="both"/>
        <w:rPr>
          <w:rFonts w:ascii="Arial" w:hAnsi="Arial" w:cs="Arial"/>
          <w:b/>
          <w:bCs/>
          <w:color w:val="1F497D" w:themeColor="text2"/>
          <w:sz w:val="22"/>
          <w:szCs w:val="22"/>
        </w:rPr>
      </w:pPr>
      <w:r w:rsidRPr="00FF10C7">
        <w:rPr>
          <w:rFonts w:ascii="Arial" w:hAnsi="Arial" w:cs="Arial"/>
          <w:b/>
          <w:bCs/>
          <w:color w:val="1F497D" w:themeColor="text2"/>
          <w:sz w:val="22"/>
          <w:szCs w:val="22"/>
        </w:rPr>
        <w:t>Valutazione del livello di precisione delle stime</w:t>
      </w:r>
    </w:p>
    <w:p w14:paraId="03FD7C1E" w14:textId="77777777" w:rsidR="00FF10C7" w:rsidRPr="00FF10C7" w:rsidRDefault="00FF10C7" w:rsidP="00FF10C7">
      <w:pPr>
        <w:spacing w:after="120"/>
        <w:jc w:val="both"/>
        <w:rPr>
          <w:rFonts w:ascii="Arial" w:hAnsi="Arial" w:cs="Arial"/>
          <w:bCs/>
          <w:sz w:val="20"/>
          <w:szCs w:val="20"/>
        </w:rPr>
      </w:pPr>
      <w:r w:rsidRPr="00FF10C7">
        <w:rPr>
          <w:rFonts w:ascii="Arial" w:hAnsi="Arial" w:cs="Arial"/>
          <w:bCs/>
          <w:sz w:val="20"/>
          <w:szCs w:val="20"/>
        </w:rPr>
        <w:t xml:space="preserve">Al fine di valutare l’accuratezza delle stime prodotte da un’indagine campionaria è necessario tenere conto dell’errore campionario che deriva dall’aver osservato la variabile di interesse solo su una parte (campione) della popolazione. Tale errore può essere espresso in termini di errore assoluto (standard error) o di errore relativo (cioè l’errore assoluto diviso per la stima, che prende il nome di coefficiente di variazione, CV). </w:t>
      </w:r>
    </w:p>
    <w:p w14:paraId="2E8F4A10" w14:textId="77777777" w:rsidR="00FF10C7" w:rsidRPr="00FF10C7" w:rsidRDefault="00FF10C7" w:rsidP="00FF10C7">
      <w:pPr>
        <w:spacing w:after="120"/>
        <w:jc w:val="both"/>
        <w:rPr>
          <w:rFonts w:ascii="Arial" w:hAnsi="Arial" w:cs="Arial"/>
          <w:bCs/>
          <w:sz w:val="20"/>
          <w:szCs w:val="20"/>
        </w:rPr>
      </w:pPr>
      <w:r w:rsidRPr="00FF10C7">
        <w:rPr>
          <w:rFonts w:ascii="Arial" w:hAnsi="Arial" w:cs="Arial"/>
          <w:bCs/>
          <w:sz w:val="20"/>
          <w:szCs w:val="20"/>
        </w:rPr>
        <w:t>Nei prospetti B e C sono riportati gli errori relativi associati a determinati livelli di stima puntuale distinti per i vari domini di studio. Nel prospetto B ci sono gli errori relativi riferiti alle stime delle famiglie, mentre nel prospetto C quelli per le stime delle persone.</w:t>
      </w:r>
    </w:p>
    <w:p w14:paraId="4A19265F" w14:textId="77777777" w:rsidR="00FF10C7" w:rsidRPr="00FF10C7" w:rsidRDefault="00FF10C7" w:rsidP="00FF10C7">
      <w:pPr>
        <w:spacing w:after="120"/>
        <w:jc w:val="both"/>
        <w:rPr>
          <w:rFonts w:ascii="Arial" w:hAnsi="Arial" w:cs="Arial"/>
          <w:bCs/>
          <w:sz w:val="20"/>
          <w:szCs w:val="20"/>
        </w:rPr>
      </w:pPr>
      <w:r w:rsidRPr="00FF10C7">
        <w:rPr>
          <w:rFonts w:ascii="Arial" w:hAnsi="Arial" w:cs="Arial"/>
          <w:bCs/>
          <w:sz w:val="20"/>
          <w:szCs w:val="20"/>
        </w:rPr>
        <w:t>A partire dagli errori campionari relativi è possibile costruire l’intervallo di confidenza che con un prefissato livello di fiducia, contiene al suo interno il valore vero, ma ignoto, del parametro oggetto di stima. L’intervallo di confidenza è calcolato aggiungendo e sottraendo alla stima puntuale il suo errore campionario assoluto, moltiplicato per un coefficiente che dipende dal livello di fiducia; considerando il tradizionale livello di fiducia del 95%, il coefficiente corrispondente è pari a 1,96.</w:t>
      </w:r>
    </w:p>
    <w:p w14:paraId="41E1ED31" w14:textId="77777777" w:rsidR="00FF10C7" w:rsidRPr="00FF10C7" w:rsidRDefault="00FF10C7" w:rsidP="00FF10C7">
      <w:pPr>
        <w:spacing w:after="120"/>
        <w:jc w:val="both"/>
        <w:rPr>
          <w:rFonts w:ascii="Arial" w:hAnsi="Arial" w:cs="Arial"/>
          <w:bCs/>
          <w:sz w:val="20"/>
          <w:szCs w:val="20"/>
        </w:rPr>
      </w:pPr>
      <w:r w:rsidRPr="00FF10C7">
        <w:rPr>
          <w:rFonts w:ascii="Arial" w:hAnsi="Arial" w:cs="Arial"/>
          <w:bCs/>
          <w:sz w:val="20"/>
          <w:szCs w:val="20"/>
        </w:rPr>
        <w:t xml:space="preserve">In pratica, data una stima puntuale, nei prospetti B (famiglie) o C (persone) si cerca in corrispondenza del dominio territoriale di interesse (colonne) il livello di stima più vicino a quello in esame (righe) per individuare l’errore relativo percentuale associato. </w:t>
      </w:r>
    </w:p>
    <w:p w14:paraId="1355531C" w14:textId="77777777" w:rsidR="00FF10C7" w:rsidRPr="002261D9" w:rsidRDefault="00FF10C7" w:rsidP="00FF10C7">
      <w:pPr>
        <w:spacing w:after="120"/>
        <w:jc w:val="both"/>
        <w:rPr>
          <w:rFonts w:ascii="Arial" w:hAnsi="Arial" w:cs="Arial"/>
          <w:bCs/>
          <w:sz w:val="20"/>
          <w:szCs w:val="20"/>
        </w:rPr>
      </w:pPr>
      <w:r w:rsidRPr="00FF10C7">
        <w:rPr>
          <w:rFonts w:ascii="Arial" w:hAnsi="Arial" w:cs="Arial"/>
          <w:bCs/>
          <w:sz w:val="20"/>
          <w:szCs w:val="20"/>
        </w:rPr>
        <w:t>Nel prospetto A sono illustrate le modalità di calcolo per la costruzione dell’intervallo di confidenza delle stime puntuali riferite al numero di famiglie che dichiarano “adeguate” le proprie risorse economiche in Sicilia e al numero di persone di 14 anni e più che, in Italia, si dichiarano molto soddisfatte della propria salute.</w:t>
      </w:r>
    </w:p>
    <w:p w14:paraId="4B6218A3" w14:textId="77777777" w:rsidR="002261D9" w:rsidRDefault="002261D9" w:rsidP="002261D9">
      <w:pPr>
        <w:spacing w:after="120"/>
        <w:jc w:val="both"/>
        <w:rPr>
          <w:rFonts w:ascii="Arial" w:hAnsi="Arial" w:cs="Arial"/>
          <w:bCs/>
          <w:sz w:val="20"/>
          <w:szCs w:val="20"/>
        </w:rPr>
      </w:pPr>
    </w:p>
    <w:p w14:paraId="0D57F94A" w14:textId="77777777" w:rsidR="00FF10C7" w:rsidRDefault="00FF10C7" w:rsidP="00FF10C7">
      <w:pPr>
        <w:pStyle w:val="Pidipagina"/>
        <w:tabs>
          <w:tab w:val="clear" w:pos="4819"/>
          <w:tab w:val="clear" w:pos="9638"/>
        </w:tabs>
        <w:ind w:left="-142"/>
        <w:rPr>
          <w:rFonts w:ascii="Times New Roman" w:hAnsi="Times New Roman"/>
          <w:szCs w:val="22"/>
        </w:rPr>
      </w:pPr>
      <w:r w:rsidRPr="001064F6">
        <w:rPr>
          <w:rFonts w:ascii="Arial Narrow" w:hAnsi="Arial Narrow" w:cs="ArialNarrow,Bold"/>
          <w:b/>
          <w:bCs/>
          <w:color w:val="7F7F7F"/>
          <w:sz w:val="20"/>
        </w:rPr>
        <w:t xml:space="preserve">PROSPETTO </w:t>
      </w:r>
      <w:r>
        <w:rPr>
          <w:rFonts w:ascii="Arial Narrow" w:hAnsi="Arial Narrow" w:cs="ArialNarrow,Bold"/>
          <w:b/>
          <w:bCs/>
          <w:color w:val="7F7F7F"/>
          <w:sz w:val="20"/>
        </w:rPr>
        <w:t>A</w:t>
      </w:r>
      <w:r w:rsidRPr="001064F6">
        <w:rPr>
          <w:rFonts w:ascii="Arial Narrow" w:hAnsi="Arial Narrow" w:cs="ArialNarrow,Bold"/>
          <w:b/>
          <w:bCs/>
          <w:color w:val="7F7F7F"/>
          <w:sz w:val="20"/>
        </w:rPr>
        <w:t>. CALCOLO ESEMPLIFICATIVO DELL’INTERVALLO DI CONFIDENZA</w:t>
      </w:r>
    </w:p>
    <w:tbl>
      <w:tblPr>
        <w:tblW w:w="10031" w:type="dxa"/>
        <w:tblBorders>
          <w:top w:val="single" w:sz="4" w:space="0" w:color="auto"/>
          <w:bottom w:val="single" w:sz="4" w:space="0" w:color="auto"/>
          <w:insideH w:val="single" w:sz="4" w:space="0" w:color="auto"/>
        </w:tblBorders>
        <w:tblLook w:val="04A0" w:firstRow="1" w:lastRow="0" w:firstColumn="1" w:lastColumn="0" w:noHBand="0" w:noVBand="1"/>
      </w:tblPr>
      <w:tblGrid>
        <w:gridCol w:w="3651"/>
        <w:gridCol w:w="3210"/>
        <w:gridCol w:w="3170"/>
      </w:tblGrid>
      <w:tr w:rsidR="00FF10C7" w:rsidRPr="008B06D6" w14:paraId="27297AB8" w14:textId="77777777" w:rsidTr="00FF10C7">
        <w:trPr>
          <w:trHeight w:val="255"/>
        </w:trPr>
        <w:tc>
          <w:tcPr>
            <w:tcW w:w="1820" w:type="pct"/>
            <w:shd w:val="clear" w:color="auto" w:fill="244061"/>
            <w:vAlign w:val="center"/>
          </w:tcPr>
          <w:p w14:paraId="030337B8" w14:textId="77777777" w:rsidR="00FF10C7" w:rsidRPr="008B06D6" w:rsidRDefault="00FF10C7" w:rsidP="00AC3F9D">
            <w:pPr>
              <w:rPr>
                <w:rFonts w:ascii="Arial Narrow" w:hAnsi="Arial Narrow" w:cs="Arial"/>
                <w:b/>
                <w:color w:val="FFFFFF"/>
                <w:sz w:val="14"/>
                <w:szCs w:val="14"/>
              </w:rPr>
            </w:pPr>
          </w:p>
        </w:tc>
        <w:tc>
          <w:tcPr>
            <w:tcW w:w="1600" w:type="pct"/>
            <w:shd w:val="clear" w:color="auto" w:fill="244061"/>
            <w:vAlign w:val="center"/>
          </w:tcPr>
          <w:p w14:paraId="2D7D4B49" w14:textId="77777777" w:rsidR="00FF10C7" w:rsidRPr="008B06D6" w:rsidRDefault="00FF10C7" w:rsidP="00AC3F9D">
            <w:pPr>
              <w:rPr>
                <w:rFonts w:ascii="Arial Narrow" w:hAnsi="Arial Narrow" w:cs="Arial"/>
                <w:b/>
                <w:color w:val="FFFFFF"/>
                <w:sz w:val="14"/>
                <w:szCs w:val="14"/>
              </w:rPr>
            </w:pPr>
            <w:r w:rsidRPr="008B06D6">
              <w:rPr>
                <w:rFonts w:ascii="Arial Narrow" w:hAnsi="Arial Narrow" w:cs="Arial"/>
                <w:b/>
                <w:color w:val="FFFFFF"/>
                <w:sz w:val="14"/>
                <w:szCs w:val="14"/>
              </w:rPr>
              <w:t xml:space="preserve">Famiglie in Sicilia che dichiarano “adeguate” le proprie risorse economiche </w:t>
            </w:r>
          </w:p>
        </w:tc>
        <w:tc>
          <w:tcPr>
            <w:tcW w:w="1580" w:type="pct"/>
            <w:shd w:val="clear" w:color="auto" w:fill="244061"/>
            <w:vAlign w:val="center"/>
          </w:tcPr>
          <w:p w14:paraId="3ABE0743" w14:textId="77777777" w:rsidR="00FF10C7" w:rsidRPr="008B06D6" w:rsidRDefault="00FF10C7" w:rsidP="00AC3F9D">
            <w:pPr>
              <w:rPr>
                <w:rFonts w:ascii="Arial Narrow" w:hAnsi="Arial Narrow" w:cs="Arial"/>
                <w:b/>
                <w:color w:val="FFFFFF"/>
                <w:sz w:val="14"/>
                <w:szCs w:val="14"/>
              </w:rPr>
            </w:pPr>
            <w:r w:rsidRPr="008B06D6">
              <w:rPr>
                <w:rFonts w:ascii="Arial Narrow" w:hAnsi="Arial Narrow" w:cs="Arial"/>
                <w:b/>
                <w:color w:val="FFFFFF"/>
                <w:sz w:val="14"/>
                <w:szCs w:val="14"/>
              </w:rPr>
              <w:t xml:space="preserve">Persone in Italia molto soddisfatte della propria salute </w:t>
            </w:r>
          </w:p>
        </w:tc>
      </w:tr>
      <w:tr w:rsidR="00FF10C7" w:rsidRPr="006718B4" w14:paraId="0E6803F4" w14:textId="77777777" w:rsidTr="00FF10C7">
        <w:trPr>
          <w:trHeight w:val="255"/>
        </w:trPr>
        <w:tc>
          <w:tcPr>
            <w:tcW w:w="1820" w:type="pct"/>
            <w:shd w:val="clear" w:color="auto" w:fill="auto"/>
            <w:vAlign w:val="center"/>
          </w:tcPr>
          <w:p w14:paraId="7D55B577" w14:textId="77777777" w:rsidR="00FF10C7" w:rsidRPr="0071049E" w:rsidRDefault="00FF10C7" w:rsidP="00AC3F9D">
            <w:pPr>
              <w:rPr>
                <w:rFonts w:ascii="Arial Narrow" w:hAnsi="Arial Narrow"/>
                <w:sz w:val="18"/>
                <w:szCs w:val="18"/>
              </w:rPr>
            </w:pPr>
            <w:r w:rsidRPr="0071049E">
              <w:rPr>
                <w:rFonts w:ascii="Arial Narrow" w:hAnsi="Arial Narrow"/>
                <w:sz w:val="18"/>
                <w:szCs w:val="18"/>
              </w:rPr>
              <w:t>Stima puntuale:</w:t>
            </w:r>
          </w:p>
        </w:tc>
        <w:tc>
          <w:tcPr>
            <w:tcW w:w="1600" w:type="pct"/>
            <w:shd w:val="clear" w:color="auto" w:fill="F2F2F2"/>
            <w:vAlign w:val="bottom"/>
          </w:tcPr>
          <w:p w14:paraId="5C1F8127" w14:textId="77777777" w:rsidR="00FF10C7" w:rsidRDefault="00FF10C7" w:rsidP="00AC3F9D">
            <w:pPr>
              <w:rPr>
                <w:rFonts w:ascii="Arial Narrow" w:hAnsi="Arial Narrow" w:cs="Arial"/>
                <w:color w:val="000000"/>
                <w:sz w:val="18"/>
                <w:szCs w:val="18"/>
              </w:rPr>
            </w:pPr>
            <w:r>
              <w:rPr>
                <w:rFonts w:ascii="Arial Narrow" w:hAnsi="Arial Narrow" w:cs="Arial"/>
                <w:color w:val="000000"/>
                <w:sz w:val="18"/>
                <w:szCs w:val="18"/>
              </w:rPr>
              <w:t>1.005.000</w:t>
            </w:r>
          </w:p>
        </w:tc>
        <w:tc>
          <w:tcPr>
            <w:tcW w:w="1580" w:type="pct"/>
            <w:shd w:val="clear" w:color="auto" w:fill="auto"/>
            <w:vAlign w:val="center"/>
          </w:tcPr>
          <w:p w14:paraId="3FAA96CD" w14:textId="77777777" w:rsidR="00FF10C7" w:rsidRDefault="00FF10C7" w:rsidP="00AC3F9D">
            <w:pPr>
              <w:rPr>
                <w:rFonts w:ascii="Arial Narrow" w:hAnsi="Arial Narrow" w:cs="Arial"/>
                <w:color w:val="000000"/>
                <w:sz w:val="18"/>
                <w:szCs w:val="18"/>
              </w:rPr>
            </w:pPr>
            <w:r>
              <w:rPr>
                <w:rFonts w:ascii="Arial Narrow" w:hAnsi="Arial Narrow" w:cs="Arial"/>
                <w:color w:val="000000"/>
                <w:sz w:val="18"/>
                <w:szCs w:val="18"/>
              </w:rPr>
              <w:t>8.386.000</w:t>
            </w:r>
          </w:p>
        </w:tc>
      </w:tr>
      <w:tr w:rsidR="00FF10C7" w:rsidRPr="006718B4" w14:paraId="2E2F0021" w14:textId="77777777" w:rsidTr="00FF10C7">
        <w:trPr>
          <w:trHeight w:val="255"/>
        </w:trPr>
        <w:tc>
          <w:tcPr>
            <w:tcW w:w="1820" w:type="pct"/>
            <w:shd w:val="clear" w:color="auto" w:fill="auto"/>
            <w:vAlign w:val="center"/>
          </w:tcPr>
          <w:p w14:paraId="476C5413" w14:textId="77777777" w:rsidR="00FF10C7" w:rsidRPr="0071049E" w:rsidRDefault="00FF10C7" w:rsidP="00AC3F9D">
            <w:pPr>
              <w:ind w:left="284"/>
              <w:rPr>
                <w:rFonts w:ascii="Arial Narrow" w:hAnsi="Arial Narrow"/>
                <w:sz w:val="18"/>
                <w:szCs w:val="18"/>
              </w:rPr>
            </w:pPr>
            <w:r w:rsidRPr="0071049E">
              <w:rPr>
                <w:rFonts w:ascii="Arial Narrow" w:hAnsi="Arial Narrow"/>
                <w:sz w:val="18"/>
                <w:szCs w:val="18"/>
              </w:rPr>
              <w:t xml:space="preserve">Errore relativo (CV) </w:t>
            </w:r>
          </w:p>
        </w:tc>
        <w:tc>
          <w:tcPr>
            <w:tcW w:w="1600" w:type="pct"/>
            <w:shd w:val="clear" w:color="auto" w:fill="F2F2F2"/>
            <w:vAlign w:val="center"/>
          </w:tcPr>
          <w:p w14:paraId="21E22BBB" w14:textId="77777777" w:rsidR="00FF10C7" w:rsidRDefault="00FF10C7" w:rsidP="00AC3F9D">
            <w:pPr>
              <w:rPr>
                <w:rFonts w:ascii="Arial Narrow" w:hAnsi="Arial Narrow" w:cs="Arial"/>
                <w:color w:val="000000"/>
                <w:sz w:val="18"/>
                <w:szCs w:val="18"/>
              </w:rPr>
            </w:pPr>
            <w:r>
              <w:rPr>
                <w:rFonts w:ascii="Arial Narrow" w:hAnsi="Arial Narrow" w:cs="Arial"/>
                <w:color w:val="000000"/>
                <w:sz w:val="18"/>
                <w:szCs w:val="18"/>
              </w:rPr>
              <w:t>3,8/100=0,039</w:t>
            </w:r>
          </w:p>
        </w:tc>
        <w:tc>
          <w:tcPr>
            <w:tcW w:w="1580" w:type="pct"/>
            <w:shd w:val="clear" w:color="auto" w:fill="auto"/>
            <w:vAlign w:val="center"/>
          </w:tcPr>
          <w:p w14:paraId="7CB45BB4" w14:textId="77777777" w:rsidR="00FF10C7" w:rsidRDefault="00FF10C7" w:rsidP="00AC3F9D">
            <w:pPr>
              <w:rPr>
                <w:rFonts w:ascii="Arial Narrow" w:hAnsi="Arial Narrow" w:cs="Arial"/>
                <w:color w:val="000000"/>
                <w:sz w:val="18"/>
                <w:szCs w:val="18"/>
              </w:rPr>
            </w:pPr>
            <w:r>
              <w:rPr>
                <w:rFonts w:ascii="Arial Narrow" w:hAnsi="Arial Narrow" w:cs="Arial"/>
                <w:color w:val="000000"/>
                <w:sz w:val="18"/>
                <w:szCs w:val="18"/>
              </w:rPr>
              <w:t>1,2/100=0,012</w:t>
            </w:r>
          </w:p>
        </w:tc>
      </w:tr>
      <w:tr w:rsidR="00FF10C7" w:rsidRPr="006718B4" w14:paraId="79C90A7F" w14:textId="77777777" w:rsidTr="00FF10C7">
        <w:trPr>
          <w:trHeight w:val="255"/>
        </w:trPr>
        <w:tc>
          <w:tcPr>
            <w:tcW w:w="1820" w:type="pct"/>
            <w:shd w:val="clear" w:color="auto" w:fill="auto"/>
            <w:vAlign w:val="center"/>
          </w:tcPr>
          <w:p w14:paraId="5C24AFA7" w14:textId="77777777" w:rsidR="00FF10C7" w:rsidRPr="0071049E" w:rsidRDefault="00FF10C7" w:rsidP="00AC3F9D">
            <w:pPr>
              <w:rPr>
                <w:rFonts w:ascii="Arial Narrow" w:hAnsi="Arial Narrow"/>
                <w:sz w:val="18"/>
                <w:szCs w:val="18"/>
              </w:rPr>
            </w:pPr>
            <w:r w:rsidRPr="0071049E">
              <w:rPr>
                <w:rFonts w:ascii="Arial Narrow" w:hAnsi="Arial Narrow"/>
                <w:sz w:val="18"/>
                <w:szCs w:val="18"/>
              </w:rPr>
              <w:t>Stima intervallare</w:t>
            </w:r>
          </w:p>
        </w:tc>
        <w:tc>
          <w:tcPr>
            <w:tcW w:w="1600" w:type="pct"/>
            <w:shd w:val="clear" w:color="auto" w:fill="F2F2F2"/>
            <w:vAlign w:val="center"/>
          </w:tcPr>
          <w:p w14:paraId="06738651" w14:textId="77777777" w:rsidR="00FF10C7" w:rsidRPr="006718B4" w:rsidRDefault="00FF10C7" w:rsidP="00AC3F9D">
            <w:pPr>
              <w:rPr>
                <w:rFonts w:ascii="Arial Narrow" w:hAnsi="Arial Narrow"/>
                <w:sz w:val="18"/>
                <w:szCs w:val="18"/>
                <w:highlight w:val="yellow"/>
              </w:rPr>
            </w:pPr>
          </w:p>
        </w:tc>
        <w:tc>
          <w:tcPr>
            <w:tcW w:w="1580" w:type="pct"/>
            <w:shd w:val="clear" w:color="auto" w:fill="auto"/>
            <w:vAlign w:val="center"/>
          </w:tcPr>
          <w:p w14:paraId="18F49371" w14:textId="77777777" w:rsidR="00FF10C7" w:rsidRPr="000E2ACB" w:rsidRDefault="00FF10C7" w:rsidP="00AC3F9D">
            <w:pPr>
              <w:rPr>
                <w:rFonts w:ascii="Arial Narrow" w:hAnsi="Arial Narrow"/>
                <w:sz w:val="18"/>
                <w:szCs w:val="18"/>
              </w:rPr>
            </w:pPr>
          </w:p>
        </w:tc>
      </w:tr>
      <w:tr w:rsidR="00FF10C7" w:rsidRPr="006718B4" w14:paraId="511BC099" w14:textId="77777777" w:rsidTr="00FF10C7">
        <w:trPr>
          <w:trHeight w:val="255"/>
        </w:trPr>
        <w:tc>
          <w:tcPr>
            <w:tcW w:w="1820" w:type="pct"/>
            <w:tcBorders>
              <w:bottom w:val="single" w:sz="4" w:space="0" w:color="auto"/>
            </w:tcBorders>
            <w:shd w:val="clear" w:color="auto" w:fill="auto"/>
            <w:vAlign w:val="center"/>
          </w:tcPr>
          <w:p w14:paraId="30A4B009" w14:textId="77777777" w:rsidR="00FF10C7" w:rsidRPr="0071049E" w:rsidRDefault="00FF10C7" w:rsidP="00AC3F9D">
            <w:pPr>
              <w:ind w:left="284"/>
              <w:rPr>
                <w:rFonts w:ascii="Arial Narrow" w:hAnsi="Arial Narrow"/>
                <w:sz w:val="18"/>
                <w:szCs w:val="18"/>
              </w:rPr>
            </w:pPr>
            <w:r w:rsidRPr="0071049E">
              <w:rPr>
                <w:rFonts w:ascii="Arial Narrow" w:hAnsi="Arial Narrow"/>
                <w:sz w:val="18"/>
                <w:szCs w:val="18"/>
              </w:rPr>
              <w:t>Semi ampiezza dell’intervallo:</w:t>
            </w:r>
          </w:p>
        </w:tc>
        <w:tc>
          <w:tcPr>
            <w:tcW w:w="1600" w:type="pct"/>
            <w:tcBorders>
              <w:bottom w:val="single" w:sz="4" w:space="0" w:color="auto"/>
            </w:tcBorders>
            <w:shd w:val="clear" w:color="auto" w:fill="F2F2F2"/>
            <w:vAlign w:val="center"/>
          </w:tcPr>
          <w:p w14:paraId="39021386" w14:textId="77777777" w:rsidR="00FF10C7" w:rsidRDefault="00FF10C7" w:rsidP="00AC3F9D">
            <w:pPr>
              <w:rPr>
                <w:rFonts w:ascii="Arial Narrow" w:hAnsi="Arial Narrow" w:cs="Arial"/>
                <w:color w:val="000000"/>
                <w:sz w:val="18"/>
                <w:szCs w:val="18"/>
              </w:rPr>
            </w:pPr>
            <w:r>
              <w:rPr>
                <w:rFonts w:ascii="Arial Narrow" w:hAnsi="Arial Narrow" w:cs="Arial"/>
                <w:color w:val="000000"/>
                <w:sz w:val="18"/>
                <w:szCs w:val="18"/>
              </w:rPr>
              <w:t>74.852</w:t>
            </w:r>
          </w:p>
        </w:tc>
        <w:tc>
          <w:tcPr>
            <w:tcW w:w="1580" w:type="pct"/>
            <w:tcBorders>
              <w:bottom w:val="single" w:sz="4" w:space="0" w:color="auto"/>
            </w:tcBorders>
            <w:shd w:val="clear" w:color="auto" w:fill="auto"/>
            <w:vAlign w:val="center"/>
          </w:tcPr>
          <w:p w14:paraId="1FB3D5BF" w14:textId="77777777" w:rsidR="00FF10C7" w:rsidRDefault="00FF10C7" w:rsidP="00AC3F9D">
            <w:pPr>
              <w:rPr>
                <w:rFonts w:ascii="Arial Narrow" w:hAnsi="Arial Narrow" w:cs="Arial"/>
                <w:color w:val="000000"/>
                <w:sz w:val="18"/>
                <w:szCs w:val="18"/>
              </w:rPr>
            </w:pPr>
            <w:r>
              <w:rPr>
                <w:rFonts w:ascii="Arial Narrow" w:hAnsi="Arial Narrow" w:cs="Arial"/>
                <w:color w:val="000000"/>
                <w:sz w:val="18"/>
                <w:szCs w:val="18"/>
              </w:rPr>
              <w:t>197.239</w:t>
            </w:r>
          </w:p>
        </w:tc>
      </w:tr>
      <w:tr w:rsidR="00FF10C7" w:rsidRPr="006718B4" w14:paraId="063F15DB" w14:textId="77777777" w:rsidTr="00FF10C7">
        <w:trPr>
          <w:trHeight w:val="255"/>
        </w:trPr>
        <w:tc>
          <w:tcPr>
            <w:tcW w:w="1820" w:type="pct"/>
            <w:tcBorders>
              <w:left w:val="nil"/>
            </w:tcBorders>
            <w:shd w:val="clear" w:color="auto" w:fill="auto"/>
            <w:vAlign w:val="center"/>
          </w:tcPr>
          <w:p w14:paraId="30B8A0F9" w14:textId="77777777" w:rsidR="00FF10C7" w:rsidRPr="0071049E" w:rsidRDefault="00FF10C7" w:rsidP="00AC3F9D">
            <w:pPr>
              <w:ind w:left="284"/>
              <w:rPr>
                <w:rFonts w:ascii="Arial Narrow" w:hAnsi="Arial Narrow"/>
                <w:sz w:val="18"/>
                <w:szCs w:val="18"/>
              </w:rPr>
            </w:pPr>
            <w:r w:rsidRPr="0071049E">
              <w:rPr>
                <w:rFonts w:ascii="Arial Narrow" w:hAnsi="Arial Narrow"/>
                <w:sz w:val="18"/>
                <w:szCs w:val="18"/>
              </w:rPr>
              <w:t>Limite inferiore dell’intervallo di confidenza:</w:t>
            </w:r>
          </w:p>
        </w:tc>
        <w:tc>
          <w:tcPr>
            <w:tcW w:w="1600" w:type="pct"/>
            <w:shd w:val="clear" w:color="auto" w:fill="F2F2F2"/>
            <w:vAlign w:val="center"/>
          </w:tcPr>
          <w:p w14:paraId="36043FCF" w14:textId="77777777" w:rsidR="00FF10C7" w:rsidRDefault="00FF10C7" w:rsidP="00AC3F9D">
            <w:pPr>
              <w:rPr>
                <w:rFonts w:ascii="Arial Narrow" w:hAnsi="Arial Narrow" w:cs="Arial"/>
                <w:color w:val="000000"/>
                <w:sz w:val="18"/>
                <w:szCs w:val="18"/>
              </w:rPr>
            </w:pPr>
            <w:r>
              <w:rPr>
                <w:rFonts w:ascii="Arial Narrow" w:hAnsi="Arial Narrow" w:cs="Arial"/>
                <w:color w:val="000000"/>
                <w:sz w:val="18"/>
                <w:szCs w:val="18"/>
              </w:rPr>
              <w:t>930.148</w:t>
            </w:r>
          </w:p>
        </w:tc>
        <w:tc>
          <w:tcPr>
            <w:tcW w:w="1580" w:type="pct"/>
            <w:shd w:val="clear" w:color="auto" w:fill="auto"/>
            <w:vAlign w:val="center"/>
          </w:tcPr>
          <w:p w14:paraId="5C10A963" w14:textId="77777777" w:rsidR="00FF10C7" w:rsidRDefault="00FF10C7" w:rsidP="00AC3F9D">
            <w:pPr>
              <w:rPr>
                <w:rFonts w:ascii="Arial Narrow" w:hAnsi="Arial Narrow" w:cs="Arial"/>
                <w:color w:val="000000"/>
                <w:sz w:val="18"/>
                <w:szCs w:val="18"/>
              </w:rPr>
            </w:pPr>
            <w:r>
              <w:rPr>
                <w:rFonts w:ascii="Arial Narrow" w:hAnsi="Arial Narrow" w:cs="Arial"/>
                <w:color w:val="000000"/>
                <w:sz w:val="18"/>
                <w:szCs w:val="18"/>
              </w:rPr>
              <w:t>8.188.761</w:t>
            </w:r>
          </w:p>
        </w:tc>
      </w:tr>
      <w:tr w:rsidR="00FF10C7" w:rsidRPr="00384F03" w14:paraId="48BEF40B" w14:textId="77777777" w:rsidTr="00FF10C7">
        <w:trPr>
          <w:trHeight w:val="255"/>
        </w:trPr>
        <w:tc>
          <w:tcPr>
            <w:tcW w:w="1820" w:type="pct"/>
            <w:shd w:val="clear" w:color="auto" w:fill="auto"/>
            <w:vAlign w:val="center"/>
          </w:tcPr>
          <w:p w14:paraId="3D3632B3" w14:textId="77777777" w:rsidR="00FF10C7" w:rsidRPr="0071049E" w:rsidRDefault="00FF10C7" w:rsidP="00AC3F9D">
            <w:pPr>
              <w:ind w:left="284"/>
              <w:rPr>
                <w:rFonts w:ascii="Arial Narrow" w:hAnsi="Arial Narrow"/>
                <w:sz w:val="18"/>
                <w:szCs w:val="18"/>
              </w:rPr>
            </w:pPr>
            <w:r w:rsidRPr="0071049E">
              <w:rPr>
                <w:rFonts w:ascii="Arial Narrow" w:hAnsi="Arial Narrow"/>
                <w:sz w:val="18"/>
                <w:szCs w:val="18"/>
              </w:rPr>
              <w:t>Limite superiore dell’intervallo di confidenza:</w:t>
            </w:r>
          </w:p>
        </w:tc>
        <w:tc>
          <w:tcPr>
            <w:tcW w:w="1600" w:type="pct"/>
            <w:shd w:val="clear" w:color="auto" w:fill="F2F2F2"/>
            <w:vAlign w:val="center"/>
          </w:tcPr>
          <w:p w14:paraId="6343C315" w14:textId="77777777" w:rsidR="00FF10C7" w:rsidRDefault="00FF10C7" w:rsidP="00AC3F9D">
            <w:pPr>
              <w:rPr>
                <w:rFonts w:ascii="Arial Narrow" w:hAnsi="Arial Narrow" w:cs="Arial"/>
                <w:color w:val="000000"/>
                <w:sz w:val="18"/>
                <w:szCs w:val="18"/>
              </w:rPr>
            </w:pPr>
            <w:r>
              <w:rPr>
                <w:rFonts w:ascii="Arial Narrow" w:hAnsi="Arial Narrow" w:cs="Arial"/>
                <w:color w:val="000000"/>
                <w:sz w:val="18"/>
                <w:szCs w:val="18"/>
              </w:rPr>
              <w:t>1.079.852</w:t>
            </w:r>
          </w:p>
        </w:tc>
        <w:tc>
          <w:tcPr>
            <w:tcW w:w="1580" w:type="pct"/>
            <w:shd w:val="clear" w:color="auto" w:fill="auto"/>
            <w:vAlign w:val="center"/>
          </w:tcPr>
          <w:p w14:paraId="399FF677" w14:textId="77777777" w:rsidR="00FF10C7" w:rsidRDefault="00FF10C7" w:rsidP="00AC3F9D">
            <w:pPr>
              <w:rPr>
                <w:rFonts w:ascii="Arial Narrow" w:hAnsi="Arial Narrow" w:cs="Arial"/>
                <w:color w:val="000000"/>
                <w:sz w:val="18"/>
                <w:szCs w:val="18"/>
              </w:rPr>
            </w:pPr>
            <w:r>
              <w:rPr>
                <w:rFonts w:ascii="Arial Narrow" w:hAnsi="Arial Narrow" w:cs="Arial"/>
                <w:color w:val="000000"/>
                <w:sz w:val="18"/>
                <w:szCs w:val="18"/>
              </w:rPr>
              <w:t>8.583.239</w:t>
            </w:r>
          </w:p>
        </w:tc>
      </w:tr>
    </w:tbl>
    <w:p w14:paraId="60A52867" w14:textId="77777777" w:rsidR="00FF10C7" w:rsidRDefault="00FF10C7" w:rsidP="002261D9">
      <w:pPr>
        <w:spacing w:after="120"/>
        <w:jc w:val="both"/>
        <w:rPr>
          <w:rFonts w:ascii="Arial" w:hAnsi="Arial" w:cs="Arial"/>
          <w:bCs/>
          <w:sz w:val="20"/>
          <w:szCs w:val="20"/>
        </w:rPr>
      </w:pPr>
    </w:p>
    <w:p w14:paraId="3B0BF287" w14:textId="77777777" w:rsidR="00FF10C7" w:rsidRDefault="00FF10C7" w:rsidP="002261D9">
      <w:pPr>
        <w:spacing w:after="120"/>
        <w:jc w:val="both"/>
        <w:rPr>
          <w:rFonts w:ascii="Arial" w:hAnsi="Arial" w:cs="Arial"/>
          <w:bCs/>
          <w:sz w:val="20"/>
          <w:szCs w:val="20"/>
        </w:rPr>
      </w:pPr>
    </w:p>
    <w:p w14:paraId="5463E93A" w14:textId="77777777" w:rsidR="00FF10C7" w:rsidRDefault="00FF10C7" w:rsidP="002261D9">
      <w:pPr>
        <w:spacing w:after="120"/>
        <w:jc w:val="both"/>
        <w:rPr>
          <w:rFonts w:ascii="Arial" w:hAnsi="Arial" w:cs="Arial"/>
          <w:bCs/>
          <w:sz w:val="20"/>
          <w:szCs w:val="20"/>
        </w:rPr>
      </w:pPr>
    </w:p>
    <w:p w14:paraId="17F73B27" w14:textId="77777777" w:rsidR="00FF10C7" w:rsidRDefault="00FF10C7" w:rsidP="002261D9">
      <w:pPr>
        <w:spacing w:after="120"/>
        <w:jc w:val="both"/>
        <w:rPr>
          <w:rFonts w:ascii="Arial" w:hAnsi="Arial" w:cs="Arial"/>
          <w:bCs/>
          <w:sz w:val="20"/>
          <w:szCs w:val="20"/>
        </w:rPr>
      </w:pPr>
    </w:p>
    <w:p w14:paraId="02A4FBEC" w14:textId="77777777" w:rsidR="00FF10C7" w:rsidRDefault="00FF10C7" w:rsidP="002261D9">
      <w:pPr>
        <w:spacing w:after="120"/>
        <w:jc w:val="both"/>
        <w:rPr>
          <w:rFonts w:ascii="Arial" w:hAnsi="Arial" w:cs="Arial"/>
          <w:bCs/>
          <w:sz w:val="20"/>
          <w:szCs w:val="20"/>
        </w:rPr>
      </w:pPr>
    </w:p>
    <w:p w14:paraId="2211FD74" w14:textId="77777777" w:rsidR="005711BB" w:rsidRDefault="005711BB" w:rsidP="002261D9">
      <w:pPr>
        <w:spacing w:after="120"/>
        <w:jc w:val="both"/>
        <w:rPr>
          <w:rFonts w:ascii="Arial" w:hAnsi="Arial" w:cs="Arial"/>
          <w:bCs/>
          <w:sz w:val="20"/>
          <w:szCs w:val="20"/>
        </w:rPr>
      </w:pPr>
    </w:p>
    <w:p w14:paraId="0E613B6B" w14:textId="77777777" w:rsidR="00FF10C7" w:rsidRDefault="00FF10C7" w:rsidP="002261D9">
      <w:pPr>
        <w:spacing w:after="120"/>
        <w:jc w:val="both"/>
        <w:rPr>
          <w:rFonts w:ascii="Arial" w:hAnsi="Arial" w:cs="Arial"/>
          <w:bCs/>
          <w:sz w:val="20"/>
          <w:szCs w:val="20"/>
        </w:rPr>
      </w:pPr>
    </w:p>
    <w:p w14:paraId="1EE2D63E" w14:textId="77777777" w:rsidR="00537166" w:rsidRDefault="00537166" w:rsidP="007619AF">
      <w:pPr>
        <w:ind w:left="-426"/>
        <w:rPr>
          <w:rFonts w:ascii="Arial Narrow" w:hAnsi="Arial Narrow"/>
          <w:b/>
          <w:color w:val="7F7F7F"/>
          <w:sz w:val="20"/>
        </w:rPr>
      </w:pPr>
    </w:p>
    <w:p w14:paraId="7F41BACC" w14:textId="77777777" w:rsidR="00537166" w:rsidRDefault="00537166" w:rsidP="007619AF">
      <w:pPr>
        <w:ind w:left="-426"/>
        <w:rPr>
          <w:rFonts w:ascii="Arial Narrow" w:hAnsi="Arial Narrow"/>
          <w:b/>
          <w:color w:val="7F7F7F"/>
          <w:sz w:val="20"/>
        </w:rPr>
      </w:pPr>
    </w:p>
    <w:p w14:paraId="3180CE31" w14:textId="77777777" w:rsidR="00066568" w:rsidRDefault="00066568">
      <w:pPr>
        <w:rPr>
          <w:rFonts w:ascii="Arial Narrow" w:hAnsi="Arial Narrow"/>
          <w:b/>
          <w:color w:val="7F7F7F"/>
          <w:sz w:val="20"/>
        </w:rPr>
      </w:pPr>
      <w:r>
        <w:rPr>
          <w:rFonts w:ascii="Arial Narrow" w:hAnsi="Arial Narrow"/>
          <w:b/>
          <w:color w:val="7F7F7F"/>
          <w:sz w:val="20"/>
        </w:rPr>
        <w:br w:type="page"/>
      </w:r>
    </w:p>
    <w:p w14:paraId="43313191" w14:textId="18BD4EB2" w:rsidR="00FF10C7" w:rsidRPr="006F2B94" w:rsidRDefault="00FF10C7" w:rsidP="007619AF">
      <w:pPr>
        <w:ind w:left="-426"/>
        <w:rPr>
          <w:rFonts w:ascii="Arial Narrow" w:hAnsi="Arial Narrow"/>
          <w:b/>
          <w:color w:val="7F7F7F"/>
          <w:sz w:val="20"/>
        </w:rPr>
      </w:pPr>
      <w:r w:rsidRPr="00590638">
        <w:rPr>
          <w:rFonts w:ascii="Arial Narrow" w:hAnsi="Arial Narrow"/>
          <w:b/>
          <w:color w:val="7F7F7F"/>
          <w:sz w:val="20"/>
        </w:rPr>
        <w:lastRenderedPageBreak/>
        <w:t xml:space="preserve">PROSPETTO </w:t>
      </w:r>
      <w:r>
        <w:rPr>
          <w:rFonts w:ascii="Arial Narrow" w:hAnsi="Arial Narrow"/>
          <w:b/>
          <w:color w:val="7F7F7F"/>
          <w:sz w:val="20"/>
        </w:rPr>
        <w:t>B</w:t>
      </w:r>
      <w:r w:rsidRPr="00590638">
        <w:rPr>
          <w:rFonts w:ascii="Arial Narrow" w:hAnsi="Arial Narrow"/>
          <w:b/>
          <w:color w:val="7F7F7F"/>
          <w:sz w:val="20"/>
        </w:rPr>
        <w:t xml:space="preserve">. VALORI INTERPOLATI DEGLI ERRORI CAMPIONARI RELATIVI PERCENTUALI DELLE STIME RIFERITE ALLE FAMIGLIE PER TOTALE ITALIA, RIPARTIZIONE GEOGRAFICA, TIPO DI COMUNE E REGIONE. </w:t>
      </w:r>
      <w:r w:rsidRPr="00590638">
        <w:rPr>
          <w:rFonts w:ascii="Arial Narrow" w:hAnsi="Arial Narrow"/>
          <w:sz w:val="19"/>
          <w:szCs w:val="19"/>
        </w:rPr>
        <w:t>Anno 201</w:t>
      </w:r>
      <w:r>
        <w:rPr>
          <w:rFonts w:ascii="Arial Narrow" w:hAnsi="Arial Narrow"/>
          <w:sz w:val="19"/>
          <w:szCs w:val="19"/>
        </w:rPr>
        <w:t>8</w:t>
      </w:r>
    </w:p>
    <w:tbl>
      <w:tblPr>
        <w:tblW w:w="10505" w:type="dxa"/>
        <w:tblInd w:w="-356"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811"/>
        <w:gridCol w:w="133"/>
        <w:gridCol w:w="64"/>
        <w:gridCol w:w="614"/>
        <w:gridCol w:w="80"/>
        <w:gridCol w:w="186"/>
        <w:gridCol w:w="508"/>
        <w:gridCol w:w="37"/>
        <w:gridCol w:w="400"/>
        <w:gridCol w:w="257"/>
        <w:gridCol w:w="154"/>
        <w:gridCol w:w="533"/>
        <w:gridCol w:w="8"/>
        <w:gridCol w:w="341"/>
        <w:gridCol w:w="353"/>
        <w:gridCol w:w="242"/>
        <w:gridCol w:w="216"/>
        <w:gridCol w:w="607"/>
        <w:gridCol w:w="211"/>
        <w:gridCol w:w="72"/>
        <w:gridCol w:w="284"/>
        <w:gridCol w:w="211"/>
        <w:gridCol w:w="205"/>
        <w:gridCol w:w="136"/>
        <w:gridCol w:w="357"/>
        <w:gridCol w:w="249"/>
        <w:gridCol w:w="88"/>
        <w:gridCol w:w="347"/>
        <w:gridCol w:w="132"/>
        <w:gridCol w:w="339"/>
        <w:gridCol w:w="243"/>
        <w:gridCol w:w="55"/>
        <w:gridCol w:w="497"/>
        <w:gridCol w:w="259"/>
        <w:gridCol w:w="284"/>
        <w:gridCol w:w="151"/>
        <w:gridCol w:w="841"/>
      </w:tblGrid>
      <w:tr w:rsidR="00FF10C7" w:rsidRPr="00062D61" w14:paraId="0BF7AA16" w14:textId="77777777" w:rsidTr="007619AF">
        <w:trPr>
          <w:trHeight w:val="570"/>
        </w:trPr>
        <w:tc>
          <w:tcPr>
            <w:tcW w:w="1008" w:type="dxa"/>
            <w:gridSpan w:val="3"/>
            <w:shd w:val="clear" w:color="auto" w:fill="00527F"/>
            <w:vAlign w:val="center"/>
            <w:hideMark/>
          </w:tcPr>
          <w:p w14:paraId="51477346" w14:textId="77777777" w:rsidR="00FF10C7" w:rsidRPr="001064F6" w:rsidRDefault="00FF10C7" w:rsidP="00AC3F9D">
            <w:pPr>
              <w:rPr>
                <w:rFonts w:ascii="Arial Narrow" w:hAnsi="Arial Narrow" w:cs="Arial"/>
                <w:b/>
                <w:color w:val="FFFFFF"/>
                <w:sz w:val="14"/>
                <w:szCs w:val="14"/>
              </w:rPr>
            </w:pPr>
            <w:r w:rsidRPr="001064F6">
              <w:rPr>
                <w:rFonts w:ascii="Arial Narrow" w:hAnsi="Arial Narrow" w:cs="Arial"/>
                <w:b/>
                <w:color w:val="FFFFFF"/>
                <w:sz w:val="14"/>
                <w:szCs w:val="14"/>
              </w:rPr>
              <w:t>STIME</w:t>
            </w:r>
          </w:p>
        </w:tc>
        <w:tc>
          <w:tcPr>
            <w:tcW w:w="694" w:type="dxa"/>
            <w:gridSpan w:val="2"/>
            <w:shd w:val="clear" w:color="auto" w:fill="00527F"/>
            <w:vAlign w:val="center"/>
            <w:hideMark/>
          </w:tcPr>
          <w:p w14:paraId="3D1E17FA"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Italia</w:t>
            </w:r>
          </w:p>
        </w:tc>
        <w:tc>
          <w:tcPr>
            <w:tcW w:w="694" w:type="dxa"/>
            <w:gridSpan w:val="2"/>
            <w:shd w:val="clear" w:color="auto" w:fill="00527F"/>
            <w:vAlign w:val="center"/>
            <w:hideMark/>
          </w:tcPr>
          <w:p w14:paraId="468A999A"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Nord</w:t>
            </w:r>
          </w:p>
        </w:tc>
        <w:tc>
          <w:tcPr>
            <w:tcW w:w="694" w:type="dxa"/>
            <w:gridSpan w:val="3"/>
            <w:shd w:val="clear" w:color="auto" w:fill="00527F"/>
            <w:vAlign w:val="center"/>
            <w:hideMark/>
          </w:tcPr>
          <w:p w14:paraId="4E33833C"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Nord-ovest</w:t>
            </w:r>
          </w:p>
        </w:tc>
        <w:tc>
          <w:tcPr>
            <w:tcW w:w="695" w:type="dxa"/>
            <w:gridSpan w:val="3"/>
            <w:shd w:val="clear" w:color="auto" w:fill="00527F"/>
            <w:vAlign w:val="center"/>
            <w:hideMark/>
          </w:tcPr>
          <w:p w14:paraId="293E69EB"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Nord-est</w:t>
            </w:r>
          </w:p>
        </w:tc>
        <w:tc>
          <w:tcPr>
            <w:tcW w:w="694" w:type="dxa"/>
            <w:gridSpan w:val="2"/>
            <w:shd w:val="clear" w:color="auto" w:fill="00527F"/>
            <w:vAlign w:val="center"/>
            <w:hideMark/>
          </w:tcPr>
          <w:p w14:paraId="5A721D08"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Centro</w:t>
            </w:r>
          </w:p>
        </w:tc>
        <w:tc>
          <w:tcPr>
            <w:tcW w:w="1065" w:type="dxa"/>
            <w:gridSpan w:val="3"/>
            <w:shd w:val="clear" w:color="auto" w:fill="00527F"/>
            <w:vAlign w:val="center"/>
            <w:hideMark/>
          </w:tcPr>
          <w:p w14:paraId="66D0B2BE"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Mezzogiorno</w:t>
            </w:r>
          </w:p>
        </w:tc>
        <w:tc>
          <w:tcPr>
            <w:tcW w:w="567" w:type="dxa"/>
            <w:gridSpan w:val="3"/>
            <w:shd w:val="clear" w:color="auto" w:fill="00527F"/>
            <w:vAlign w:val="center"/>
            <w:hideMark/>
          </w:tcPr>
          <w:p w14:paraId="6F660002"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Sud</w:t>
            </w:r>
          </w:p>
        </w:tc>
        <w:tc>
          <w:tcPr>
            <w:tcW w:w="552" w:type="dxa"/>
            <w:gridSpan w:val="3"/>
            <w:shd w:val="clear" w:color="auto" w:fill="00527F"/>
            <w:vAlign w:val="center"/>
            <w:hideMark/>
          </w:tcPr>
          <w:p w14:paraId="371B3687"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Isole</w:t>
            </w:r>
          </w:p>
        </w:tc>
        <w:tc>
          <w:tcPr>
            <w:tcW w:w="606" w:type="dxa"/>
            <w:gridSpan w:val="2"/>
            <w:shd w:val="clear" w:color="auto" w:fill="00527F"/>
            <w:vAlign w:val="center"/>
            <w:hideMark/>
          </w:tcPr>
          <w:p w14:paraId="2A079ECE"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A1</w:t>
            </w:r>
          </w:p>
        </w:tc>
        <w:tc>
          <w:tcPr>
            <w:tcW w:w="567" w:type="dxa"/>
            <w:gridSpan w:val="3"/>
            <w:shd w:val="clear" w:color="auto" w:fill="00527F"/>
            <w:vAlign w:val="center"/>
            <w:hideMark/>
          </w:tcPr>
          <w:p w14:paraId="0163FC70"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A2</w:t>
            </w:r>
          </w:p>
        </w:tc>
        <w:tc>
          <w:tcPr>
            <w:tcW w:w="582" w:type="dxa"/>
            <w:gridSpan w:val="2"/>
            <w:shd w:val="clear" w:color="auto" w:fill="00527F"/>
            <w:vAlign w:val="center"/>
            <w:hideMark/>
          </w:tcPr>
          <w:p w14:paraId="73D7FF9E"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B1</w:t>
            </w:r>
          </w:p>
        </w:tc>
        <w:tc>
          <w:tcPr>
            <w:tcW w:w="552" w:type="dxa"/>
            <w:gridSpan w:val="2"/>
            <w:shd w:val="clear" w:color="auto" w:fill="00527F"/>
            <w:vAlign w:val="center"/>
            <w:hideMark/>
          </w:tcPr>
          <w:p w14:paraId="407653AD"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B2</w:t>
            </w:r>
          </w:p>
        </w:tc>
        <w:tc>
          <w:tcPr>
            <w:tcW w:w="694" w:type="dxa"/>
            <w:gridSpan w:val="3"/>
            <w:shd w:val="clear" w:color="auto" w:fill="00527F"/>
            <w:vAlign w:val="center"/>
            <w:hideMark/>
          </w:tcPr>
          <w:p w14:paraId="1674DBDB"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B3</w:t>
            </w:r>
          </w:p>
        </w:tc>
        <w:tc>
          <w:tcPr>
            <w:tcW w:w="841" w:type="dxa"/>
            <w:shd w:val="clear" w:color="auto" w:fill="00527F"/>
            <w:vAlign w:val="center"/>
            <w:hideMark/>
          </w:tcPr>
          <w:p w14:paraId="1C232964"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B4</w:t>
            </w:r>
          </w:p>
        </w:tc>
      </w:tr>
      <w:tr w:rsidR="00FF10C7" w:rsidRPr="00062D61" w14:paraId="5D38B570" w14:textId="77777777" w:rsidTr="007619AF">
        <w:trPr>
          <w:trHeight w:val="180"/>
        </w:trPr>
        <w:tc>
          <w:tcPr>
            <w:tcW w:w="1008" w:type="dxa"/>
            <w:gridSpan w:val="3"/>
            <w:shd w:val="clear" w:color="auto" w:fill="auto"/>
            <w:noWrap/>
            <w:vAlign w:val="center"/>
            <w:hideMark/>
          </w:tcPr>
          <w:p w14:paraId="3744CFC8"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20.000</w:t>
            </w:r>
          </w:p>
        </w:tc>
        <w:tc>
          <w:tcPr>
            <w:tcW w:w="694" w:type="dxa"/>
            <w:gridSpan w:val="2"/>
            <w:shd w:val="clear" w:color="auto" w:fill="F2F2F2"/>
            <w:noWrap/>
            <w:vAlign w:val="center"/>
            <w:hideMark/>
          </w:tcPr>
          <w:p w14:paraId="65E3F19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32,6</w:t>
            </w:r>
          </w:p>
        </w:tc>
        <w:tc>
          <w:tcPr>
            <w:tcW w:w="694" w:type="dxa"/>
            <w:gridSpan w:val="2"/>
            <w:shd w:val="clear" w:color="auto" w:fill="auto"/>
            <w:noWrap/>
            <w:vAlign w:val="center"/>
          </w:tcPr>
          <w:p w14:paraId="74B70D3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33,7</w:t>
            </w:r>
          </w:p>
        </w:tc>
        <w:tc>
          <w:tcPr>
            <w:tcW w:w="694" w:type="dxa"/>
            <w:gridSpan w:val="3"/>
            <w:shd w:val="clear" w:color="auto" w:fill="F2F2F2"/>
            <w:noWrap/>
            <w:vAlign w:val="center"/>
            <w:hideMark/>
          </w:tcPr>
          <w:p w14:paraId="2D8299A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34,9</w:t>
            </w:r>
          </w:p>
        </w:tc>
        <w:tc>
          <w:tcPr>
            <w:tcW w:w="695" w:type="dxa"/>
            <w:gridSpan w:val="3"/>
            <w:shd w:val="clear" w:color="auto" w:fill="auto"/>
            <w:noWrap/>
            <w:vAlign w:val="center"/>
            <w:hideMark/>
          </w:tcPr>
          <w:p w14:paraId="064E393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26,3</w:t>
            </w:r>
          </w:p>
        </w:tc>
        <w:tc>
          <w:tcPr>
            <w:tcW w:w="694" w:type="dxa"/>
            <w:gridSpan w:val="2"/>
            <w:shd w:val="clear" w:color="auto" w:fill="F2F2F2"/>
            <w:noWrap/>
            <w:vAlign w:val="center"/>
            <w:hideMark/>
          </w:tcPr>
          <w:p w14:paraId="01F5FC1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31,4</w:t>
            </w:r>
          </w:p>
        </w:tc>
        <w:tc>
          <w:tcPr>
            <w:tcW w:w="1065" w:type="dxa"/>
            <w:gridSpan w:val="3"/>
            <w:shd w:val="clear" w:color="auto" w:fill="auto"/>
            <w:noWrap/>
            <w:vAlign w:val="center"/>
          </w:tcPr>
          <w:p w14:paraId="54D5345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27,1</w:t>
            </w:r>
          </w:p>
        </w:tc>
        <w:tc>
          <w:tcPr>
            <w:tcW w:w="567" w:type="dxa"/>
            <w:gridSpan w:val="3"/>
            <w:shd w:val="clear" w:color="auto" w:fill="F2F2F2"/>
            <w:noWrap/>
            <w:vAlign w:val="center"/>
            <w:hideMark/>
          </w:tcPr>
          <w:p w14:paraId="124668C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25,8</w:t>
            </w:r>
          </w:p>
        </w:tc>
        <w:tc>
          <w:tcPr>
            <w:tcW w:w="552" w:type="dxa"/>
            <w:gridSpan w:val="3"/>
            <w:shd w:val="clear" w:color="auto" w:fill="auto"/>
            <w:noWrap/>
            <w:vAlign w:val="center"/>
            <w:hideMark/>
          </w:tcPr>
          <w:p w14:paraId="322E12A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29,1</w:t>
            </w:r>
          </w:p>
        </w:tc>
        <w:tc>
          <w:tcPr>
            <w:tcW w:w="606" w:type="dxa"/>
            <w:gridSpan w:val="2"/>
            <w:shd w:val="clear" w:color="auto" w:fill="F2F2F2"/>
            <w:noWrap/>
            <w:vAlign w:val="center"/>
            <w:hideMark/>
          </w:tcPr>
          <w:p w14:paraId="2C8E564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32,1</w:t>
            </w:r>
          </w:p>
        </w:tc>
        <w:tc>
          <w:tcPr>
            <w:tcW w:w="567" w:type="dxa"/>
            <w:gridSpan w:val="3"/>
            <w:shd w:val="clear" w:color="auto" w:fill="auto"/>
            <w:noWrap/>
            <w:vAlign w:val="center"/>
            <w:hideMark/>
          </w:tcPr>
          <w:p w14:paraId="6B90B1D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33,6</w:t>
            </w:r>
          </w:p>
        </w:tc>
        <w:tc>
          <w:tcPr>
            <w:tcW w:w="582" w:type="dxa"/>
            <w:gridSpan w:val="2"/>
            <w:shd w:val="clear" w:color="auto" w:fill="F2F2F2"/>
            <w:noWrap/>
            <w:vAlign w:val="center"/>
            <w:hideMark/>
          </w:tcPr>
          <w:p w14:paraId="2902787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24,4</w:t>
            </w:r>
          </w:p>
        </w:tc>
        <w:tc>
          <w:tcPr>
            <w:tcW w:w="552" w:type="dxa"/>
            <w:gridSpan w:val="2"/>
            <w:shd w:val="clear" w:color="auto" w:fill="auto"/>
            <w:noWrap/>
            <w:vAlign w:val="center"/>
            <w:hideMark/>
          </w:tcPr>
          <w:p w14:paraId="5ED4497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31,0</w:t>
            </w:r>
          </w:p>
        </w:tc>
        <w:tc>
          <w:tcPr>
            <w:tcW w:w="694" w:type="dxa"/>
            <w:gridSpan w:val="3"/>
            <w:shd w:val="clear" w:color="auto" w:fill="F2F2F2"/>
            <w:noWrap/>
            <w:vAlign w:val="center"/>
            <w:hideMark/>
          </w:tcPr>
          <w:p w14:paraId="11134B1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28,2</w:t>
            </w:r>
          </w:p>
        </w:tc>
        <w:tc>
          <w:tcPr>
            <w:tcW w:w="841" w:type="dxa"/>
            <w:shd w:val="clear" w:color="auto" w:fill="auto"/>
            <w:noWrap/>
            <w:vAlign w:val="center"/>
            <w:hideMark/>
          </w:tcPr>
          <w:p w14:paraId="2C33E08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28,9</w:t>
            </w:r>
          </w:p>
        </w:tc>
      </w:tr>
      <w:tr w:rsidR="00FF10C7" w:rsidRPr="00062D61" w14:paraId="6C34725F" w14:textId="77777777" w:rsidTr="007619AF">
        <w:trPr>
          <w:trHeight w:val="180"/>
        </w:trPr>
        <w:tc>
          <w:tcPr>
            <w:tcW w:w="1008" w:type="dxa"/>
            <w:gridSpan w:val="3"/>
            <w:shd w:val="clear" w:color="auto" w:fill="auto"/>
            <w:noWrap/>
            <w:vAlign w:val="center"/>
            <w:hideMark/>
          </w:tcPr>
          <w:p w14:paraId="63957E33"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30.000</w:t>
            </w:r>
          </w:p>
        </w:tc>
        <w:tc>
          <w:tcPr>
            <w:tcW w:w="694" w:type="dxa"/>
            <w:gridSpan w:val="2"/>
            <w:shd w:val="clear" w:color="auto" w:fill="F2F2F2"/>
            <w:noWrap/>
            <w:vAlign w:val="center"/>
            <w:hideMark/>
          </w:tcPr>
          <w:p w14:paraId="791755A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26,2</w:t>
            </w:r>
          </w:p>
        </w:tc>
        <w:tc>
          <w:tcPr>
            <w:tcW w:w="694" w:type="dxa"/>
            <w:gridSpan w:val="2"/>
            <w:shd w:val="clear" w:color="auto" w:fill="auto"/>
            <w:noWrap/>
            <w:vAlign w:val="center"/>
          </w:tcPr>
          <w:p w14:paraId="0F3E9DF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26,9</w:t>
            </w:r>
          </w:p>
        </w:tc>
        <w:tc>
          <w:tcPr>
            <w:tcW w:w="694" w:type="dxa"/>
            <w:gridSpan w:val="3"/>
            <w:shd w:val="clear" w:color="auto" w:fill="F2F2F2"/>
            <w:noWrap/>
            <w:vAlign w:val="center"/>
            <w:hideMark/>
          </w:tcPr>
          <w:p w14:paraId="703E2D7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27,7</w:t>
            </w:r>
          </w:p>
        </w:tc>
        <w:tc>
          <w:tcPr>
            <w:tcW w:w="695" w:type="dxa"/>
            <w:gridSpan w:val="3"/>
            <w:shd w:val="clear" w:color="auto" w:fill="auto"/>
            <w:noWrap/>
            <w:vAlign w:val="center"/>
            <w:hideMark/>
          </w:tcPr>
          <w:p w14:paraId="1C64402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21,4</w:t>
            </w:r>
          </w:p>
        </w:tc>
        <w:tc>
          <w:tcPr>
            <w:tcW w:w="694" w:type="dxa"/>
            <w:gridSpan w:val="2"/>
            <w:shd w:val="clear" w:color="auto" w:fill="F2F2F2"/>
            <w:noWrap/>
            <w:vAlign w:val="center"/>
            <w:hideMark/>
          </w:tcPr>
          <w:p w14:paraId="4CFDB19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25,1</w:t>
            </w:r>
          </w:p>
        </w:tc>
        <w:tc>
          <w:tcPr>
            <w:tcW w:w="1065" w:type="dxa"/>
            <w:gridSpan w:val="3"/>
            <w:shd w:val="clear" w:color="auto" w:fill="auto"/>
            <w:noWrap/>
            <w:vAlign w:val="center"/>
          </w:tcPr>
          <w:p w14:paraId="3B91F79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21,9</w:t>
            </w:r>
          </w:p>
        </w:tc>
        <w:tc>
          <w:tcPr>
            <w:tcW w:w="567" w:type="dxa"/>
            <w:gridSpan w:val="3"/>
            <w:shd w:val="clear" w:color="auto" w:fill="F2F2F2"/>
            <w:noWrap/>
            <w:vAlign w:val="center"/>
            <w:hideMark/>
          </w:tcPr>
          <w:p w14:paraId="69D5507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20,9</w:t>
            </w:r>
          </w:p>
        </w:tc>
        <w:tc>
          <w:tcPr>
            <w:tcW w:w="552" w:type="dxa"/>
            <w:gridSpan w:val="3"/>
            <w:shd w:val="clear" w:color="auto" w:fill="auto"/>
            <w:noWrap/>
            <w:vAlign w:val="center"/>
            <w:hideMark/>
          </w:tcPr>
          <w:p w14:paraId="377D174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23,3</w:t>
            </w:r>
          </w:p>
        </w:tc>
        <w:tc>
          <w:tcPr>
            <w:tcW w:w="606" w:type="dxa"/>
            <w:gridSpan w:val="2"/>
            <w:shd w:val="clear" w:color="auto" w:fill="F2F2F2"/>
            <w:noWrap/>
            <w:vAlign w:val="center"/>
            <w:hideMark/>
          </w:tcPr>
          <w:p w14:paraId="54F22EF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25,9</w:t>
            </w:r>
          </w:p>
        </w:tc>
        <w:tc>
          <w:tcPr>
            <w:tcW w:w="567" w:type="dxa"/>
            <w:gridSpan w:val="3"/>
            <w:shd w:val="clear" w:color="auto" w:fill="auto"/>
            <w:noWrap/>
            <w:vAlign w:val="center"/>
            <w:hideMark/>
          </w:tcPr>
          <w:p w14:paraId="6A01B55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27,2</w:t>
            </w:r>
          </w:p>
        </w:tc>
        <w:tc>
          <w:tcPr>
            <w:tcW w:w="582" w:type="dxa"/>
            <w:gridSpan w:val="2"/>
            <w:shd w:val="clear" w:color="auto" w:fill="F2F2F2"/>
            <w:noWrap/>
            <w:vAlign w:val="center"/>
            <w:hideMark/>
          </w:tcPr>
          <w:p w14:paraId="5E95C59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20,1</w:t>
            </w:r>
          </w:p>
        </w:tc>
        <w:tc>
          <w:tcPr>
            <w:tcW w:w="552" w:type="dxa"/>
            <w:gridSpan w:val="2"/>
            <w:shd w:val="clear" w:color="auto" w:fill="auto"/>
            <w:noWrap/>
            <w:vAlign w:val="center"/>
            <w:hideMark/>
          </w:tcPr>
          <w:p w14:paraId="32CABBB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25,0</w:t>
            </w:r>
          </w:p>
        </w:tc>
        <w:tc>
          <w:tcPr>
            <w:tcW w:w="694" w:type="dxa"/>
            <w:gridSpan w:val="3"/>
            <w:shd w:val="clear" w:color="auto" w:fill="F2F2F2"/>
            <w:noWrap/>
            <w:vAlign w:val="center"/>
            <w:hideMark/>
          </w:tcPr>
          <w:p w14:paraId="268FAD8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23,2</w:t>
            </w:r>
          </w:p>
        </w:tc>
        <w:tc>
          <w:tcPr>
            <w:tcW w:w="841" w:type="dxa"/>
            <w:shd w:val="clear" w:color="auto" w:fill="auto"/>
            <w:noWrap/>
            <w:vAlign w:val="center"/>
            <w:hideMark/>
          </w:tcPr>
          <w:p w14:paraId="7101C6C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23,6</w:t>
            </w:r>
          </w:p>
        </w:tc>
      </w:tr>
      <w:tr w:rsidR="00FF10C7" w:rsidRPr="00062D61" w14:paraId="50A23522" w14:textId="77777777" w:rsidTr="007619AF">
        <w:trPr>
          <w:trHeight w:val="180"/>
        </w:trPr>
        <w:tc>
          <w:tcPr>
            <w:tcW w:w="1008" w:type="dxa"/>
            <w:gridSpan w:val="3"/>
            <w:shd w:val="clear" w:color="auto" w:fill="auto"/>
            <w:noWrap/>
            <w:vAlign w:val="center"/>
            <w:hideMark/>
          </w:tcPr>
          <w:p w14:paraId="3314A6DD"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40.000</w:t>
            </w:r>
          </w:p>
        </w:tc>
        <w:tc>
          <w:tcPr>
            <w:tcW w:w="694" w:type="dxa"/>
            <w:gridSpan w:val="2"/>
            <w:shd w:val="clear" w:color="auto" w:fill="F2F2F2"/>
            <w:noWrap/>
            <w:vAlign w:val="center"/>
            <w:hideMark/>
          </w:tcPr>
          <w:p w14:paraId="3A524BF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22,4</w:t>
            </w:r>
          </w:p>
        </w:tc>
        <w:tc>
          <w:tcPr>
            <w:tcW w:w="694" w:type="dxa"/>
            <w:gridSpan w:val="2"/>
            <w:shd w:val="clear" w:color="auto" w:fill="auto"/>
            <w:noWrap/>
            <w:vAlign w:val="center"/>
          </w:tcPr>
          <w:p w14:paraId="0239413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22,9</w:t>
            </w:r>
          </w:p>
        </w:tc>
        <w:tc>
          <w:tcPr>
            <w:tcW w:w="694" w:type="dxa"/>
            <w:gridSpan w:val="3"/>
            <w:shd w:val="clear" w:color="auto" w:fill="F2F2F2"/>
            <w:noWrap/>
            <w:vAlign w:val="center"/>
            <w:hideMark/>
          </w:tcPr>
          <w:p w14:paraId="69877F7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23,6</w:t>
            </w:r>
          </w:p>
        </w:tc>
        <w:tc>
          <w:tcPr>
            <w:tcW w:w="695" w:type="dxa"/>
            <w:gridSpan w:val="3"/>
            <w:shd w:val="clear" w:color="auto" w:fill="auto"/>
            <w:noWrap/>
            <w:vAlign w:val="center"/>
            <w:hideMark/>
          </w:tcPr>
          <w:p w14:paraId="0E320A0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18,4</w:t>
            </w:r>
          </w:p>
        </w:tc>
        <w:tc>
          <w:tcPr>
            <w:tcW w:w="694" w:type="dxa"/>
            <w:gridSpan w:val="2"/>
            <w:shd w:val="clear" w:color="auto" w:fill="F2F2F2"/>
            <w:noWrap/>
            <w:vAlign w:val="center"/>
            <w:hideMark/>
          </w:tcPr>
          <w:p w14:paraId="30B8249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21,5</w:t>
            </w:r>
          </w:p>
        </w:tc>
        <w:tc>
          <w:tcPr>
            <w:tcW w:w="1065" w:type="dxa"/>
            <w:gridSpan w:val="3"/>
            <w:shd w:val="clear" w:color="auto" w:fill="auto"/>
            <w:noWrap/>
            <w:vAlign w:val="center"/>
          </w:tcPr>
          <w:p w14:paraId="23613BA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18,9</w:t>
            </w:r>
          </w:p>
        </w:tc>
        <w:tc>
          <w:tcPr>
            <w:tcW w:w="567" w:type="dxa"/>
            <w:gridSpan w:val="3"/>
            <w:shd w:val="clear" w:color="auto" w:fill="F2F2F2"/>
            <w:noWrap/>
            <w:vAlign w:val="center"/>
            <w:hideMark/>
          </w:tcPr>
          <w:p w14:paraId="643969D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17,9</w:t>
            </w:r>
          </w:p>
        </w:tc>
        <w:tc>
          <w:tcPr>
            <w:tcW w:w="552" w:type="dxa"/>
            <w:gridSpan w:val="3"/>
            <w:shd w:val="clear" w:color="auto" w:fill="auto"/>
            <w:noWrap/>
            <w:vAlign w:val="center"/>
            <w:hideMark/>
          </w:tcPr>
          <w:p w14:paraId="099EAC4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19,9</w:t>
            </w:r>
          </w:p>
        </w:tc>
        <w:tc>
          <w:tcPr>
            <w:tcW w:w="606" w:type="dxa"/>
            <w:gridSpan w:val="2"/>
            <w:shd w:val="clear" w:color="auto" w:fill="F2F2F2"/>
            <w:noWrap/>
            <w:vAlign w:val="center"/>
            <w:hideMark/>
          </w:tcPr>
          <w:p w14:paraId="2744291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22,3</w:t>
            </w:r>
          </w:p>
        </w:tc>
        <w:tc>
          <w:tcPr>
            <w:tcW w:w="567" w:type="dxa"/>
            <w:gridSpan w:val="3"/>
            <w:shd w:val="clear" w:color="auto" w:fill="auto"/>
            <w:noWrap/>
            <w:vAlign w:val="center"/>
            <w:hideMark/>
          </w:tcPr>
          <w:p w14:paraId="7CE81BA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23,5</w:t>
            </w:r>
          </w:p>
        </w:tc>
        <w:tc>
          <w:tcPr>
            <w:tcW w:w="582" w:type="dxa"/>
            <w:gridSpan w:val="2"/>
            <w:shd w:val="clear" w:color="auto" w:fill="F2F2F2"/>
            <w:noWrap/>
            <w:vAlign w:val="center"/>
            <w:hideMark/>
          </w:tcPr>
          <w:p w14:paraId="6F79FBD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17,5</w:t>
            </w:r>
          </w:p>
        </w:tc>
        <w:tc>
          <w:tcPr>
            <w:tcW w:w="552" w:type="dxa"/>
            <w:gridSpan w:val="2"/>
            <w:shd w:val="clear" w:color="auto" w:fill="auto"/>
            <w:noWrap/>
            <w:vAlign w:val="center"/>
            <w:hideMark/>
          </w:tcPr>
          <w:p w14:paraId="35BFFC4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21,5</w:t>
            </w:r>
          </w:p>
        </w:tc>
        <w:tc>
          <w:tcPr>
            <w:tcW w:w="694" w:type="dxa"/>
            <w:gridSpan w:val="3"/>
            <w:shd w:val="clear" w:color="auto" w:fill="F2F2F2"/>
            <w:noWrap/>
            <w:vAlign w:val="center"/>
            <w:hideMark/>
          </w:tcPr>
          <w:p w14:paraId="213D925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20,2</w:t>
            </w:r>
          </w:p>
        </w:tc>
        <w:tc>
          <w:tcPr>
            <w:tcW w:w="841" w:type="dxa"/>
            <w:shd w:val="clear" w:color="auto" w:fill="auto"/>
            <w:noWrap/>
            <w:vAlign w:val="center"/>
            <w:hideMark/>
          </w:tcPr>
          <w:p w14:paraId="52242B6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20,3</w:t>
            </w:r>
          </w:p>
        </w:tc>
      </w:tr>
      <w:tr w:rsidR="00FF10C7" w:rsidRPr="00062D61" w14:paraId="66B2E1AC" w14:textId="77777777" w:rsidTr="007619AF">
        <w:trPr>
          <w:trHeight w:val="180"/>
        </w:trPr>
        <w:tc>
          <w:tcPr>
            <w:tcW w:w="1008" w:type="dxa"/>
            <w:gridSpan w:val="3"/>
            <w:shd w:val="clear" w:color="auto" w:fill="auto"/>
            <w:noWrap/>
            <w:vAlign w:val="center"/>
            <w:hideMark/>
          </w:tcPr>
          <w:p w14:paraId="79DD38F5"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50.000</w:t>
            </w:r>
          </w:p>
        </w:tc>
        <w:tc>
          <w:tcPr>
            <w:tcW w:w="694" w:type="dxa"/>
            <w:gridSpan w:val="2"/>
            <w:shd w:val="clear" w:color="auto" w:fill="F2F2F2"/>
            <w:noWrap/>
            <w:vAlign w:val="center"/>
            <w:hideMark/>
          </w:tcPr>
          <w:p w14:paraId="36DF068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19,8</w:t>
            </w:r>
          </w:p>
        </w:tc>
        <w:tc>
          <w:tcPr>
            <w:tcW w:w="694" w:type="dxa"/>
            <w:gridSpan w:val="2"/>
            <w:shd w:val="clear" w:color="auto" w:fill="auto"/>
            <w:noWrap/>
            <w:vAlign w:val="center"/>
          </w:tcPr>
          <w:p w14:paraId="2509C50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20,2</w:t>
            </w:r>
          </w:p>
        </w:tc>
        <w:tc>
          <w:tcPr>
            <w:tcW w:w="694" w:type="dxa"/>
            <w:gridSpan w:val="3"/>
            <w:shd w:val="clear" w:color="auto" w:fill="F2F2F2"/>
            <w:noWrap/>
            <w:vAlign w:val="center"/>
            <w:hideMark/>
          </w:tcPr>
          <w:p w14:paraId="02D7830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20,8</w:t>
            </w:r>
          </w:p>
        </w:tc>
        <w:tc>
          <w:tcPr>
            <w:tcW w:w="695" w:type="dxa"/>
            <w:gridSpan w:val="3"/>
            <w:shd w:val="clear" w:color="auto" w:fill="auto"/>
            <w:noWrap/>
            <w:vAlign w:val="center"/>
            <w:hideMark/>
          </w:tcPr>
          <w:p w14:paraId="20CB020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16,4</w:t>
            </w:r>
          </w:p>
        </w:tc>
        <w:tc>
          <w:tcPr>
            <w:tcW w:w="694" w:type="dxa"/>
            <w:gridSpan w:val="2"/>
            <w:shd w:val="clear" w:color="auto" w:fill="F2F2F2"/>
            <w:noWrap/>
            <w:vAlign w:val="center"/>
            <w:hideMark/>
          </w:tcPr>
          <w:p w14:paraId="2718C55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19,0</w:t>
            </w:r>
          </w:p>
        </w:tc>
        <w:tc>
          <w:tcPr>
            <w:tcW w:w="1065" w:type="dxa"/>
            <w:gridSpan w:val="3"/>
            <w:shd w:val="clear" w:color="auto" w:fill="auto"/>
            <w:noWrap/>
            <w:vAlign w:val="center"/>
          </w:tcPr>
          <w:p w14:paraId="7C58924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16,8</w:t>
            </w:r>
          </w:p>
        </w:tc>
        <w:tc>
          <w:tcPr>
            <w:tcW w:w="567" w:type="dxa"/>
            <w:gridSpan w:val="3"/>
            <w:shd w:val="clear" w:color="auto" w:fill="F2F2F2"/>
            <w:noWrap/>
            <w:vAlign w:val="center"/>
            <w:hideMark/>
          </w:tcPr>
          <w:p w14:paraId="6CF13DB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15,9</w:t>
            </w:r>
          </w:p>
        </w:tc>
        <w:tc>
          <w:tcPr>
            <w:tcW w:w="552" w:type="dxa"/>
            <w:gridSpan w:val="3"/>
            <w:shd w:val="clear" w:color="auto" w:fill="auto"/>
            <w:noWrap/>
            <w:vAlign w:val="center"/>
            <w:hideMark/>
          </w:tcPr>
          <w:p w14:paraId="7DD9295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17,6</w:t>
            </w:r>
          </w:p>
        </w:tc>
        <w:tc>
          <w:tcPr>
            <w:tcW w:w="606" w:type="dxa"/>
            <w:gridSpan w:val="2"/>
            <w:shd w:val="clear" w:color="auto" w:fill="F2F2F2"/>
            <w:noWrap/>
            <w:vAlign w:val="center"/>
            <w:hideMark/>
          </w:tcPr>
          <w:p w14:paraId="0F13A75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19,8</w:t>
            </w:r>
          </w:p>
        </w:tc>
        <w:tc>
          <w:tcPr>
            <w:tcW w:w="567" w:type="dxa"/>
            <w:gridSpan w:val="3"/>
            <w:shd w:val="clear" w:color="auto" w:fill="auto"/>
            <w:noWrap/>
            <w:vAlign w:val="center"/>
            <w:hideMark/>
          </w:tcPr>
          <w:p w14:paraId="0007085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20,9</w:t>
            </w:r>
          </w:p>
        </w:tc>
        <w:tc>
          <w:tcPr>
            <w:tcW w:w="582" w:type="dxa"/>
            <w:gridSpan w:val="2"/>
            <w:shd w:val="clear" w:color="auto" w:fill="F2F2F2"/>
            <w:noWrap/>
            <w:vAlign w:val="center"/>
            <w:hideMark/>
          </w:tcPr>
          <w:p w14:paraId="28D7249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15,8</w:t>
            </w:r>
          </w:p>
        </w:tc>
        <w:tc>
          <w:tcPr>
            <w:tcW w:w="552" w:type="dxa"/>
            <w:gridSpan w:val="2"/>
            <w:shd w:val="clear" w:color="auto" w:fill="auto"/>
            <w:noWrap/>
            <w:vAlign w:val="center"/>
            <w:hideMark/>
          </w:tcPr>
          <w:p w14:paraId="60A3261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19,1</w:t>
            </w:r>
          </w:p>
        </w:tc>
        <w:tc>
          <w:tcPr>
            <w:tcW w:w="694" w:type="dxa"/>
            <w:gridSpan w:val="3"/>
            <w:shd w:val="clear" w:color="auto" w:fill="F2F2F2"/>
            <w:noWrap/>
            <w:vAlign w:val="center"/>
            <w:hideMark/>
          </w:tcPr>
          <w:p w14:paraId="1178B9B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18,1</w:t>
            </w:r>
          </w:p>
        </w:tc>
        <w:tc>
          <w:tcPr>
            <w:tcW w:w="841" w:type="dxa"/>
            <w:shd w:val="clear" w:color="auto" w:fill="auto"/>
            <w:noWrap/>
            <w:vAlign w:val="center"/>
            <w:hideMark/>
          </w:tcPr>
          <w:p w14:paraId="5F7A023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18,2</w:t>
            </w:r>
          </w:p>
        </w:tc>
      </w:tr>
      <w:tr w:rsidR="00FF10C7" w:rsidRPr="00062D61" w14:paraId="2C995D4F" w14:textId="77777777" w:rsidTr="007619AF">
        <w:trPr>
          <w:trHeight w:val="180"/>
        </w:trPr>
        <w:tc>
          <w:tcPr>
            <w:tcW w:w="1008" w:type="dxa"/>
            <w:gridSpan w:val="3"/>
            <w:shd w:val="clear" w:color="auto" w:fill="auto"/>
            <w:noWrap/>
            <w:vAlign w:val="center"/>
            <w:hideMark/>
          </w:tcPr>
          <w:p w14:paraId="77887572"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60.000</w:t>
            </w:r>
          </w:p>
        </w:tc>
        <w:tc>
          <w:tcPr>
            <w:tcW w:w="694" w:type="dxa"/>
            <w:gridSpan w:val="2"/>
            <w:shd w:val="clear" w:color="auto" w:fill="F2F2F2"/>
            <w:noWrap/>
            <w:vAlign w:val="center"/>
            <w:hideMark/>
          </w:tcPr>
          <w:p w14:paraId="490EA12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17,9</w:t>
            </w:r>
          </w:p>
        </w:tc>
        <w:tc>
          <w:tcPr>
            <w:tcW w:w="694" w:type="dxa"/>
            <w:gridSpan w:val="2"/>
            <w:shd w:val="clear" w:color="auto" w:fill="auto"/>
            <w:noWrap/>
            <w:vAlign w:val="center"/>
          </w:tcPr>
          <w:p w14:paraId="514A4AD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18,3</w:t>
            </w:r>
          </w:p>
        </w:tc>
        <w:tc>
          <w:tcPr>
            <w:tcW w:w="694" w:type="dxa"/>
            <w:gridSpan w:val="3"/>
            <w:shd w:val="clear" w:color="auto" w:fill="F2F2F2"/>
            <w:noWrap/>
            <w:vAlign w:val="center"/>
            <w:hideMark/>
          </w:tcPr>
          <w:p w14:paraId="2A25C78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18,7</w:t>
            </w:r>
          </w:p>
        </w:tc>
        <w:tc>
          <w:tcPr>
            <w:tcW w:w="695" w:type="dxa"/>
            <w:gridSpan w:val="3"/>
            <w:shd w:val="clear" w:color="auto" w:fill="auto"/>
            <w:noWrap/>
            <w:vAlign w:val="center"/>
            <w:hideMark/>
          </w:tcPr>
          <w:p w14:paraId="0663C94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15,0</w:t>
            </w:r>
          </w:p>
        </w:tc>
        <w:tc>
          <w:tcPr>
            <w:tcW w:w="694" w:type="dxa"/>
            <w:gridSpan w:val="2"/>
            <w:shd w:val="clear" w:color="auto" w:fill="F2F2F2"/>
            <w:noWrap/>
            <w:vAlign w:val="center"/>
            <w:hideMark/>
          </w:tcPr>
          <w:p w14:paraId="3D2D76B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17,2</w:t>
            </w:r>
          </w:p>
        </w:tc>
        <w:tc>
          <w:tcPr>
            <w:tcW w:w="1065" w:type="dxa"/>
            <w:gridSpan w:val="3"/>
            <w:shd w:val="clear" w:color="auto" w:fill="auto"/>
            <w:noWrap/>
            <w:vAlign w:val="center"/>
          </w:tcPr>
          <w:p w14:paraId="1430471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15,3</w:t>
            </w:r>
          </w:p>
        </w:tc>
        <w:tc>
          <w:tcPr>
            <w:tcW w:w="567" w:type="dxa"/>
            <w:gridSpan w:val="3"/>
            <w:shd w:val="clear" w:color="auto" w:fill="F2F2F2"/>
            <w:noWrap/>
            <w:vAlign w:val="center"/>
            <w:hideMark/>
          </w:tcPr>
          <w:p w14:paraId="1B23F37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14,5</w:t>
            </w:r>
          </w:p>
        </w:tc>
        <w:tc>
          <w:tcPr>
            <w:tcW w:w="552" w:type="dxa"/>
            <w:gridSpan w:val="3"/>
            <w:shd w:val="clear" w:color="auto" w:fill="auto"/>
            <w:noWrap/>
            <w:vAlign w:val="center"/>
            <w:hideMark/>
          </w:tcPr>
          <w:p w14:paraId="4D3F888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15,9</w:t>
            </w:r>
          </w:p>
        </w:tc>
        <w:tc>
          <w:tcPr>
            <w:tcW w:w="606" w:type="dxa"/>
            <w:gridSpan w:val="2"/>
            <w:shd w:val="clear" w:color="auto" w:fill="F2F2F2"/>
            <w:noWrap/>
            <w:vAlign w:val="center"/>
            <w:hideMark/>
          </w:tcPr>
          <w:p w14:paraId="19655F4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18,0</w:t>
            </w:r>
          </w:p>
        </w:tc>
        <w:tc>
          <w:tcPr>
            <w:tcW w:w="567" w:type="dxa"/>
            <w:gridSpan w:val="3"/>
            <w:shd w:val="clear" w:color="auto" w:fill="auto"/>
            <w:noWrap/>
            <w:vAlign w:val="center"/>
            <w:hideMark/>
          </w:tcPr>
          <w:p w14:paraId="61054ED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19,0</w:t>
            </w:r>
          </w:p>
        </w:tc>
        <w:tc>
          <w:tcPr>
            <w:tcW w:w="582" w:type="dxa"/>
            <w:gridSpan w:val="2"/>
            <w:shd w:val="clear" w:color="auto" w:fill="F2F2F2"/>
            <w:noWrap/>
            <w:vAlign w:val="center"/>
            <w:hideMark/>
          </w:tcPr>
          <w:p w14:paraId="23AF118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14,4</w:t>
            </w:r>
          </w:p>
        </w:tc>
        <w:tc>
          <w:tcPr>
            <w:tcW w:w="552" w:type="dxa"/>
            <w:gridSpan w:val="2"/>
            <w:shd w:val="clear" w:color="auto" w:fill="auto"/>
            <w:noWrap/>
            <w:vAlign w:val="center"/>
            <w:hideMark/>
          </w:tcPr>
          <w:p w14:paraId="0E3F7BE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17,3</w:t>
            </w:r>
          </w:p>
        </w:tc>
        <w:tc>
          <w:tcPr>
            <w:tcW w:w="694" w:type="dxa"/>
            <w:gridSpan w:val="3"/>
            <w:shd w:val="clear" w:color="auto" w:fill="F2F2F2"/>
            <w:noWrap/>
            <w:vAlign w:val="center"/>
            <w:hideMark/>
          </w:tcPr>
          <w:p w14:paraId="3481E27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16,6</w:t>
            </w:r>
          </w:p>
        </w:tc>
        <w:tc>
          <w:tcPr>
            <w:tcW w:w="841" w:type="dxa"/>
            <w:shd w:val="clear" w:color="auto" w:fill="auto"/>
            <w:noWrap/>
            <w:vAlign w:val="center"/>
            <w:hideMark/>
          </w:tcPr>
          <w:p w14:paraId="75D94E2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16,6</w:t>
            </w:r>
          </w:p>
        </w:tc>
      </w:tr>
      <w:tr w:rsidR="00FF10C7" w:rsidRPr="00062D61" w14:paraId="1F11ACBE" w14:textId="77777777" w:rsidTr="007619AF">
        <w:trPr>
          <w:trHeight w:val="180"/>
        </w:trPr>
        <w:tc>
          <w:tcPr>
            <w:tcW w:w="1008" w:type="dxa"/>
            <w:gridSpan w:val="3"/>
            <w:shd w:val="clear" w:color="auto" w:fill="auto"/>
            <w:noWrap/>
            <w:vAlign w:val="center"/>
            <w:hideMark/>
          </w:tcPr>
          <w:p w14:paraId="129D5979"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70.000</w:t>
            </w:r>
          </w:p>
        </w:tc>
        <w:tc>
          <w:tcPr>
            <w:tcW w:w="694" w:type="dxa"/>
            <w:gridSpan w:val="2"/>
            <w:shd w:val="clear" w:color="auto" w:fill="F2F2F2"/>
            <w:noWrap/>
            <w:vAlign w:val="center"/>
            <w:hideMark/>
          </w:tcPr>
          <w:p w14:paraId="397E2C2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16,5</w:t>
            </w:r>
          </w:p>
        </w:tc>
        <w:tc>
          <w:tcPr>
            <w:tcW w:w="694" w:type="dxa"/>
            <w:gridSpan w:val="2"/>
            <w:shd w:val="clear" w:color="auto" w:fill="auto"/>
            <w:noWrap/>
            <w:vAlign w:val="center"/>
          </w:tcPr>
          <w:p w14:paraId="3870D30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16,8</w:t>
            </w:r>
          </w:p>
        </w:tc>
        <w:tc>
          <w:tcPr>
            <w:tcW w:w="694" w:type="dxa"/>
            <w:gridSpan w:val="3"/>
            <w:shd w:val="clear" w:color="auto" w:fill="F2F2F2"/>
            <w:noWrap/>
            <w:vAlign w:val="center"/>
            <w:hideMark/>
          </w:tcPr>
          <w:p w14:paraId="5B5C548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17,2</w:t>
            </w:r>
          </w:p>
        </w:tc>
        <w:tc>
          <w:tcPr>
            <w:tcW w:w="695" w:type="dxa"/>
            <w:gridSpan w:val="3"/>
            <w:shd w:val="clear" w:color="auto" w:fill="auto"/>
            <w:noWrap/>
            <w:vAlign w:val="center"/>
            <w:hideMark/>
          </w:tcPr>
          <w:p w14:paraId="0022FC7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13,8</w:t>
            </w:r>
          </w:p>
        </w:tc>
        <w:tc>
          <w:tcPr>
            <w:tcW w:w="694" w:type="dxa"/>
            <w:gridSpan w:val="2"/>
            <w:shd w:val="clear" w:color="auto" w:fill="F2F2F2"/>
            <w:noWrap/>
            <w:vAlign w:val="center"/>
            <w:hideMark/>
          </w:tcPr>
          <w:p w14:paraId="593AF5C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15,8</w:t>
            </w:r>
          </w:p>
        </w:tc>
        <w:tc>
          <w:tcPr>
            <w:tcW w:w="1065" w:type="dxa"/>
            <w:gridSpan w:val="3"/>
            <w:shd w:val="clear" w:color="auto" w:fill="auto"/>
            <w:noWrap/>
            <w:vAlign w:val="center"/>
          </w:tcPr>
          <w:p w14:paraId="45F4C49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14,1</w:t>
            </w:r>
          </w:p>
        </w:tc>
        <w:tc>
          <w:tcPr>
            <w:tcW w:w="567" w:type="dxa"/>
            <w:gridSpan w:val="3"/>
            <w:shd w:val="clear" w:color="auto" w:fill="F2F2F2"/>
            <w:noWrap/>
            <w:vAlign w:val="center"/>
            <w:hideMark/>
          </w:tcPr>
          <w:p w14:paraId="5A27AF0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13,3</w:t>
            </w:r>
          </w:p>
        </w:tc>
        <w:tc>
          <w:tcPr>
            <w:tcW w:w="552" w:type="dxa"/>
            <w:gridSpan w:val="3"/>
            <w:shd w:val="clear" w:color="auto" w:fill="auto"/>
            <w:noWrap/>
            <w:vAlign w:val="center"/>
            <w:hideMark/>
          </w:tcPr>
          <w:p w14:paraId="3F7259E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14,6</w:t>
            </w:r>
          </w:p>
        </w:tc>
        <w:tc>
          <w:tcPr>
            <w:tcW w:w="606" w:type="dxa"/>
            <w:gridSpan w:val="2"/>
            <w:shd w:val="clear" w:color="auto" w:fill="F2F2F2"/>
            <w:noWrap/>
            <w:vAlign w:val="center"/>
            <w:hideMark/>
          </w:tcPr>
          <w:p w14:paraId="20F02C9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16,6</w:t>
            </w:r>
          </w:p>
        </w:tc>
        <w:tc>
          <w:tcPr>
            <w:tcW w:w="567" w:type="dxa"/>
            <w:gridSpan w:val="3"/>
            <w:shd w:val="clear" w:color="auto" w:fill="auto"/>
            <w:noWrap/>
            <w:vAlign w:val="center"/>
            <w:hideMark/>
          </w:tcPr>
          <w:p w14:paraId="38EB7AB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17,6</w:t>
            </w:r>
          </w:p>
        </w:tc>
        <w:tc>
          <w:tcPr>
            <w:tcW w:w="582" w:type="dxa"/>
            <w:gridSpan w:val="2"/>
            <w:shd w:val="clear" w:color="auto" w:fill="F2F2F2"/>
            <w:noWrap/>
            <w:vAlign w:val="center"/>
            <w:hideMark/>
          </w:tcPr>
          <w:p w14:paraId="3CD0955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13,4</w:t>
            </w:r>
          </w:p>
        </w:tc>
        <w:tc>
          <w:tcPr>
            <w:tcW w:w="552" w:type="dxa"/>
            <w:gridSpan w:val="2"/>
            <w:shd w:val="clear" w:color="auto" w:fill="auto"/>
            <w:noWrap/>
            <w:vAlign w:val="center"/>
            <w:hideMark/>
          </w:tcPr>
          <w:p w14:paraId="28FE7EB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16,0</w:t>
            </w:r>
          </w:p>
        </w:tc>
        <w:tc>
          <w:tcPr>
            <w:tcW w:w="694" w:type="dxa"/>
            <w:gridSpan w:val="3"/>
            <w:shd w:val="clear" w:color="auto" w:fill="F2F2F2"/>
            <w:noWrap/>
            <w:vAlign w:val="center"/>
            <w:hideMark/>
          </w:tcPr>
          <w:p w14:paraId="4650880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15,4</w:t>
            </w:r>
          </w:p>
        </w:tc>
        <w:tc>
          <w:tcPr>
            <w:tcW w:w="841" w:type="dxa"/>
            <w:shd w:val="clear" w:color="auto" w:fill="auto"/>
            <w:noWrap/>
            <w:vAlign w:val="center"/>
            <w:hideMark/>
          </w:tcPr>
          <w:p w14:paraId="1A7F41F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15,3</w:t>
            </w:r>
          </w:p>
        </w:tc>
      </w:tr>
      <w:tr w:rsidR="00FF10C7" w:rsidRPr="00062D61" w14:paraId="091BB7D9" w14:textId="77777777" w:rsidTr="007619AF">
        <w:trPr>
          <w:trHeight w:val="180"/>
        </w:trPr>
        <w:tc>
          <w:tcPr>
            <w:tcW w:w="1008" w:type="dxa"/>
            <w:gridSpan w:val="3"/>
            <w:shd w:val="clear" w:color="auto" w:fill="auto"/>
            <w:noWrap/>
            <w:vAlign w:val="center"/>
            <w:hideMark/>
          </w:tcPr>
          <w:p w14:paraId="041CC7F9"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80.000</w:t>
            </w:r>
          </w:p>
        </w:tc>
        <w:tc>
          <w:tcPr>
            <w:tcW w:w="694" w:type="dxa"/>
            <w:gridSpan w:val="2"/>
            <w:shd w:val="clear" w:color="auto" w:fill="F2F2F2"/>
            <w:noWrap/>
            <w:vAlign w:val="center"/>
            <w:hideMark/>
          </w:tcPr>
          <w:p w14:paraId="5F3051D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15,3</w:t>
            </w:r>
          </w:p>
        </w:tc>
        <w:tc>
          <w:tcPr>
            <w:tcW w:w="694" w:type="dxa"/>
            <w:gridSpan w:val="2"/>
            <w:shd w:val="clear" w:color="auto" w:fill="auto"/>
            <w:noWrap/>
            <w:vAlign w:val="center"/>
          </w:tcPr>
          <w:p w14:paraId="5BC1137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15,6</w:t>
            </w:r>
          </w:p>
        </w:tc>
        <w:tc>
          <w:tcPr>
            <w:tcW w:w="694" w:type="dxa"/>
            <w:gridSpan w:val="3"/>
            <w:shd w:val="clear" w:color="auto" w:fill="F2F2F2"/>
            <w:noWrap/>
            <w:vAlign w:val="center"/>
            <w:hideMark/>
          </w:tcPr>
          <w:p w14:paraId="19141B4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15,9</w:t>
            </w:r>
          </w:p>
        </w:tc>
        <w:tc>
          <w:tcPr>
            <w:tcW w:w="695" w:type="dxa"/>
            <w:gridSpan w:val="3"/>
            <w:shd w:val="clear" w:color="auto" w:fill="auto"/>
            <w:noWrap/>
            <w:vAlign w:val="center"/>
            <w:hideMark/>
          </w:tcPr>
          <w:p w14:paraId="3366B62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12,9</w:t>
            </w:r>
          </w:p>
        </w:tc>
        <w:tc>
          <w:tcPr>
            <w:tcW w:w="694" w:type="dxa"/>
            <w:gridSpan w:val="2"/>
            <w:shd w:val="clear" w:color="auto" w:fill="F2F2F2"/>
            <w:noWrap/>
            <w:vAlign w:val="center"/>
            <w:hideMark/>
          </w:tcPr>
          <w:p w14:paraId="0667B83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14,6</w:t>
            </w:r>
          </w:p>
        </w:tc>
        <w:tc>
          <w:tcPr>
            <w:tcW w:w="1065" w:type="dxa"/>
            <w:gridSpan w:val="3"/>
            <w:shd w:val="clear" w:color="auto" w:fill="auto"/>
            <w:noWrap/>
            <w:vAlign w:val="center"/>
          </w:tcPr>
          <w:p w14:paraId="5412BD9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13,1</w:t>
            </w:r>
          </w:p>
        </w:tc>
        <w:tc>
          <w:tcPr>
            <w:tcW w:w="567" w:type="dxa"/>
            <w:gridSpan w:val="3"/>
            <w:shd w:val="clear" w:color="auto" w:fill="F2F2F2"/>
            <w:noWrap/>
            <w:vAlign w:val="center"/>
            <w:hideMark/>
          </w:tcPr>
          <w:p w14:paraId="6E01339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12,4</w:t>
            </w:r>
          </w:p>
        </w:tc>
        <w:tc>
          <w:tcPr>
            <w:tcW w:w="552" w:type="dxa"/>
            <w:gridSpan w:val="3"/>
            <w:shd w:val="clear" w:color="auto" w:fill="auto"/>
            <w:noWrap/>
            <w:vAlign w:val="center"/>
            <w:hideMark/>
          </w:tcPr>
          <w:p w14:paraId="3F25C00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13,6</w:t>
            </w:r>
          </w:p>
        </w:tc>
        <w:tc>
          <w:tcPr>
            <w:tcW w:w="606" w:type="dxa"/>
            <w:gridSpan w:val="2"/>
            <w:shd w:val="clear" w:color="auto" w:fill="F2F2F2"/>
            <w:noWrap/>
            <w:vAlign w:val="center"/>
            <w:hideMark/>
          </w:tcPr>
          <w:p w14:paraId="264412E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15,4</w:t>
            </w:r>
          </w:p>
        </w:tc>
        <w:tc>
          <w:tcPr>
            <w:tcW w:w="567" w:type="dxa"/>
            <w:gridSpan w:val="3"/>
            <w:shd w:val="clear" w:color="auto" w:fill="auto"/>
            <w:noWrap/>
            <w:vAlign w:val="center"/>
            <w:hideMark/>
          </w:tcPr>
          <w:p w14:paraId="1C96CDC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16,4</w:t>
            </w:r>
          </w:p>
        </w:tc>
        <w:tc>
          <w:tcPr>
            <w:tcW w:w="582" w:type="dxa"/>
            <w:gridSpan w:val="2"/>
            <w:shd w:val="clear" w:color="auto" w:fill="F2F2F2"/>
            <w:noWrap/>
            <w:vAlign w:val="center"/>
            <w:hideMark/>
          </w:tcPr>
          <w:p w14:paraId="606180F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12,6</w:t>
            </w:r>
          </w:p>
        </w:tc>
        <w:tc>
          <w:tcPr>
            <w:tcW w:w="552" w:type="dxa"/>
            <w:gridSpan w:val="2"/>
            <w:shd w:val="clear" w:color="auto" w:fill="auto"/>
            <w:noWrap/>
            <w:vAlign w:val="center"/>
            <w:hideMark/>
          </w:tcPr>
          <w:p w14:paraId="179E7C7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14,9</w:t>
            </w:r>
          </w:p>
        </w:tc>
        <w:tc>
          <w:tcPr>
            <w:tcW w:w="694" w:type="dxa"/>
            <w:gridSpan w:val="3"/>
            <w:shd w:val="clear" w:color="auto" w:fill="F2F2F2"/>
            <w:noWrap/>
            <w:vAlign w:val="center"/>
            <w:hideMark/>
          </w:tcPr>
          <w:p w14:paraId="3619EC8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14,4</w:t>
            </w:r>
          </w:p>
        </w:tc>
        <w:tc>
          <w:tcPr>
            <w:tcW w:w="841" w:type="dxa"/>
            <w:shd w:val="clear" w:color="auto" w:fill="auto"/>
            <w:noWrap/>
            <w:vAlign w:val="center"/>
            <w:hideMark/>
          </w:tcPr>
          <w:p w14:paraId="1B939DD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14,3</w:t>
            </w:r>
          </w:p>
        </w:tc>
      </w:tr>
      <w:tr w:rsidR="00FF10C7" w:rsidRPr="00062D61" w14:paraId="6CF939A8" w14:textId="77777777" w:rsidTr="007619AF">
        <w:trPr>
          <w:trHeight w:val="180"/>
        </w:trPr>
        <w:tc>
          <w:tcPr>
            <w:tcW w:w="1008" w:type="dxa"/>
            <w:gridSpan w:val="3"/>
            <w:shd w:val="clear" w:color="auto" w:fill="auto"/>
            <w:noWrap/>
            <w:vAlign w:val="center"/>
            <w:hideMark/>
          </w:tcPr>
          <w:p w14:paraId="0768B8C8"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90.000</w:t>
            </w:r>
          </w:p>
        </w:tc>
        <w:tc>
          <w:tcPr>
            <w:tcW w:w="694" w:type="dxa"/>
            <w:gridSpan w:val="2"/>
            <w:shd w:val="clear" w:color="auto" w:fill="F2F2F2"/>
            <w:noWrap/>
            <w:vAlign w:val="center"/>
            <w:hideMark/>
          </w:tcPr>
          <w:p w14:paraId="578585E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14,4</w:t>
            </w:r>
          </w:p>
        </w:tc>
        <w:tc>
          <w:tcPr>
            <w:tcW w:w="694" w:type="dxa"/>
            <w:gridSpan w:val="2"/>
            <w:shd w:val="clear" w:color="auto" w:fill="auto"/>
            <w:noWrap/>
            <w:vAlign w:val="center"/>
          </w:tcPr>
          <w:p w14:paraId="386FDAE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14,6</w:t>
            </w:r>
          </w:p>
        </w:tc>
        <w:tc>
          <w:tcPr>
            <w:tcW w:w="694" w:type="dxa"/>
            <w:gridSpan w:val="3"/>
            <w:shd w:val="clear" w:color="auto" w:fill="F2F2F2"/>
            <w:noWrap/>
            <w:vAlign w:val="center"/>
            <w:hideMark/>
          </w:tcPr>
          <w:p w14:paraId="362E52F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14,9</w:t>
            </w:r>
          </w:p>
        </w:tc>
        <w:tc>
          <w:tcPr>
            <w:tcW w:w="695" w:type="dxa"/>
            <w:gridSpan w:val="3"/>
            <w:shd w:val="clear" w:color="auto" w:fill="auto"/>
            <w:noWrap/>
            <w:vAlign w:val="center"/>
            <w:hideMark/>
          </w:tcPr>
          <w:p w14:paraId="2A30E52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12,1</w:t>
            </w:r>
          </w:p>
        </w:tc>
        <w:tc>
          <w:tcPr>
            <w:tcW w:w="694" w:type="dxa"/>
            <w:gridSpan w:val="2"/>
            <w:shd w:val="clear" w:color="auto" w:fill="F2F2F2"/>
            <w:noWrap/>
            <w:vAlign w:val="center"/>
            <w:hideMark/>
          </w:tcPr>
          <w:p w14:paraId="30D30D5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13,7</w:t>
            </w:r>
          </w:p>
        </w:tc>
        <w:tc>
          <w:tcPr>
            <w:tcW w:w="1065" w:type="dxa"/>
            <w:gridSpan w:val="3"/>
            <w:shd w:val="clear" w:color="auto" w:fill="auto"/>
            <w:noWrap/>
            <w:vAlign w:val="center"/>
          </w:tcPr>
          <w:p w14:paraId="2BB2863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12,4</w:t>
            </w:r>
          </w:p>
        </w:tc>
        <w:tc>
          <w:tcPr>
            <w:tcW w:w="567" w:type="dxa"/>
            <w:gridSpan w:val="3"/>
            <w:shd w:val="clear" w:color="auto" w:fill="F2F2F2"/>
            <w:noWrap/>
            <w:vAlign w:val="center"/>
            <w:hideMark/>
          </w:tcPr>
          <w:p w14:paraId="7AD4934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11,7</w:t>
            </w:r>
          </w:p>
        </w:tc>
        <w:tc>
          <w:tcPr>
            <w:tcW w:w="552" w:type="dxa"/>
            <w:gridSpan w:val="3"/>
            <w:shd w:val="clear" w:color="auto" w:fill="auto"/>
            <w:noWrap/>
            <w:vAlign w:val="center"/>
            <w:hideMark/>
          </w:tcPr>
          <w:p w14:paraId="4822B85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12,7</w:t>
            </w:r>
          </w:p>
        </w:tc>
        <w:tc>
          <w:tcPr>
            <w:tcW w:w="606" w:type="dxa"/>
            <w:gridSpan w:val="2"/>
            <w:shd w:val="clear" w:color="auto" w:fill="F2F2F2"/>
            <w:noWrap/>
            <w:vAlign w:val="center"/>
            <w:hideMark/>
          </w:tcPr>
          <w:p w14:paraId="770718F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14,5</w:t>
            </w:r>
          </w:p>
        </w:tc>
        <w:tc>
          <w:tcPr>
            <w:tcW w:w="567" w:type="dxa"/>
            <w:gridSpan w:val="3"/>
            <w:shd w:val="clear" w:color="auto" w:fill="auto"/>
            <w:noWrap/>
            <w:vAlign w:val="center"/>
            <w:hideMark/>
          </w:tcPr>
          <w:p w14:paraId="665534A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15,4</w:t>
            </w:r>
          </w:p>
        </w:tc>
        <w:tc>
          <w:tcPr>
            <w:tcW w:w="582" w:type="dxa"/>
            <w:gridSpan w:val="2"/>
            <w:shd w:val="clear" w:color="auto" w:fill="F2F2F2"/>
            <w:noWrap/>
            <w:vAlign w:val="center"/>
            <w:hideMark/>
          </w:tcPr>
          <w:p w14:paraId="6DD31B1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11,9</w:t>
            </w:r>
          </w:p>
        </w:tc>
        <w:tc>
          <w:tcPr>
            <w:tcW w:w="552" w:type="dxa"/>
            <w:gridSpan w:val="2"/>
            <w:shd w:val="clear" w:color="auto" w:fill="auto"/>
            <w:noWrap/>
            <w:vAlign w:val="center"/>
            <w:hideMark/>
          </w:tcPr>
          <w:p w14:paraId="56C2B19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14,0</w:t>
            </w:r>
          </w:p>
        </w:tc>
        <w:tc>
          <w:tcPr>
            <w:tcW w:w="694" w:type="dxa"/>
            <w:gridSpan w:val="3"/>
            <w:shd w:val="clear" w:color="auto" w:fill="F2F2F2"/>
            <w:noWrap/>
            <w:vAlign w:val="center"/>
            <w:hideMark/>
          </w:tcPr>
          <w:p w14:paraId="0624F53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13,6</w:t>
            </w:r>
          </w:p>
        </w:tc>
        <w:tc>
          <w:tcPr>
            <w:tcW w:w="841" w:type="dxa"/>
            <w:shd w:val="clear" w:color="auto" w:fill="auto"/>
            <w:noWrap/>
            <w:vAlign w:val="center"/>
            <w:hideMark/>
          </w:tcPr>
          <w:p w14:paraId="52DFC0E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13,5</w:t>
            </w:r>
          </w:p>
        </w:tc>
      </w:tr>
      <w:tr w:rsidR="00FF10C7" w:rsidRPr="00062D61" w14:paraId="78490333" w14:textId="77777777" w:rsidTr="007619AF">
        <w:trPr>
          <w:trHeight w:val="180"/>
        </w:trPr>
        <w:tc>
          <w:tcPr>
            <w:tcW w:w="1008" w:type="dxa"/>
            <w:gridSpan w:val="3"/>
            <w:shd w:val="clear" w:color="auto" w:fill="auto"/>
            <w:noWrap/>
            <w:vAlign w:val="center"/>
            <w:hideMark/>
          </w:tcPr>
          <w:p w14:paraId="3025E203"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100.000</w:t>
            </w:r>
          </w:p>
        </w:tc>
        <w:tc>
          <w:tcPr>
            <w:tcW w:w="694" w:type="dxa"/>
            <w:gridSpan w:val="2"/>
            <w:shd w:val="clear" w:color="auto" w:fill="F2F2F2"/>
            <w:noWrap/>
            <w:vAlign w:val="center"/>
            <w:hideMark/>
          </w:tcPr>
          <w:p w14:paraId="385C49D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13,6</w:t>
            </w:r>
          </w:p>
        </w:tc>
        <w:tc>
          <w:tcPr>
            <w:tcW w:w="694" w:type="dxa"/>
            <w:gridSpan w:val="2"/>
            <w:shd w:val="clear" w:color="auto" w:fill="auto"/>
            <w:noWrap/>
            <w:vAlign w:val="center"/>
          </w:tcPr>
          <w:p w14:paraId="478A3C5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13,7</w:t>
            </w:r>
          </w:p>
        </w:tc>
        <w:tc>
          <w:tcPr>
            <w:tcW w:w="694" w:type="dxa"/>
            <w:gridSpan w:val="3"/>
            <w:shd w:val="clear" w:color="auto" w:fill="F2F2F2"/>
            <w:noWrap/>
            <w:vAlign w:val="center"/>
            <w:hideMark/>
          </w:tcPr>
          <w:p w14:paraId="1D38962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14,0</w:t>
            </w:r>
          </w:p>
        </w:tc>
        <w:tc>
          <w:tcPr>
            <w:tcW w:w="695" w:type="dxa"/>
            <w:gridSpan w:val="3"/>
            <w:shd w:val="clear" w:color="auto" w:fill="auto"/>
            <w:noWrap/>
            <w:vAlign w:val="center"/>
            <w:hideMark/>
          </w:tcPr>
          <w:p w14:paraId="1EE59F9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11,5</w:t>
            </w:r>
          </w:p>
        </w:tc>
        <w:tc>
          <w:tcPr>
            <w:tcW w:w="694" w:type="dxa"/>
            <w:gridSpan w:val="2"/>
            <w:shd w:val="clear" w:color="auto" w:fill="F2F2F2"/>
            <w:noWrap/>
            <w:vAlign w:val="center"/>
            <w:hideMark/>
          </w:tcPr>
          <w:p w14:paraId="6A27ADD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12,9</w:t>
            </w:r>
          </w:p>
        </w:tc>
        <w:tc>
          <w:tcPr>
            <w:tcW w:w="1065" w:type="dxa"/>
            <w:gridSpan w:val="3"/>
            <w:shd w:val="clear" w:color="auto" w:fill="auto"/>
            <w:noWrap/>
            <w:vAlign w:val="center"/>
          </w:tcPr>
          <w:p w14:paraId="0F449FA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11,7</w:t>
            </w:r>
          </w:p>
        </w:tc>
        <w:tc>
          <w:tcPr>
            <w:tcW w:w="567" w:type="dxa"/>
            <w:gridSpan w:val="3"/>
            <w:shd w:val="clear" w:color="auto" w:fill="F2F2F2"/>
            <w:noWrap/>
            <w:vAlign w:val="center"/>
            <w:hideMark/>
          </w:tcPr>
          <w:p w14:paraId="56AD398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11,0</w:t>
            </w:r>
          </w:p>
        </w:tc>
        <w:tc>
          <w:tcPr>
            <w:tcW w:w="552" w:type="dxa"/>
            <w:gridSpan w:val="3"/>
            <w:shd w:val="clear" w:color="auto" w:fill="auto"/>
            <w:noWrap/>
            <w:vAlign w:val="center"/>
            <w:hideMark/>
          </w:tcPr>
          <w:p w14:paraId="4E85FAC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12,0</w:t>
            </w:r>
          </w:p>
        </w:tc>
        <w:tc>
          <w:tcPr>
            <w:tcW w:w="606" w:type="dxa"/>
            <w:gridSpan w:val="2"/>
            <w:shd w:val="clear" w:color="auto" w:fill="F2F2F2"/>
            <w:noWrap/>
            <w:vAlign w:val="center"/>
            <w:hideMark/>
          </w:tcPr>
          <w:p w14:paraId="04F2068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13,7</w:t>
            </w:r>
          </w:p>
        </w:tc>
        <w:tc>
          <w:tcPr>
            <w:tcW w:w="567" w:type="dxa"/>
            <w:gridSpan w:val="3"/>
            <w:shd w:val="clear" w:color="auto" w:fill="auto"/>
            <w:noWrap/>
            <w:vAlign w:val="center"/>
            <w:hideMark/>
          </w:tcPr>
          <w:p w14:paraId="53F1FE6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14,6</w:t>
            </w:r>
          </w:p>
        </w:tc>
        <w:tc>
          <w:tcPr>
            <w:tcW w:w="582" w:type="dxa"/>
            <w:gridSpan w:val="2"/>
            <w:shd w:val="clear" w:color="auto" w:fill="F2F2F2"/>
            <w:noWrap/>
            <w:vAlign w:val="center"/>
            <w:hideMark/>
          </w:tcPr>
          <w:p w14:paraId="05BA861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11,3</w:t>
            </w:r>
          </w:p>
        </w:tc>
        <w:tc>
          <w:tcPr>
            <w:tcW w:w="552" w:type="dxa"/>
            <w:gridSpan w:val="2"/>
            <w:shd w:val="clear" w:color="auto" w:fill="auto"/>
            <w:noWrap/>
            <w:vAlign w:val="center"/>
            <w:hideMark/>
          </w:tcPr>
          <w:p w14:paraId="5FB63EA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13,2</w:t>
            </w:r>
          </w:p>
        </w:tc>
        <w:tc>
          <w:tcPr>
            <w:tcW w:w="694" w:type="dxa"/>
            <w:gridSpan w:val="3"/>
            <w:shd w:val="clear" w:color="auto" w:fill="F2F2F2"/>
            <w:noWrap/>
            <w:vAlign w:val="center"/>
            <w:hideMark/>
          </w:tcPr>
          <w:p w14:paraId="6D8E458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12,9</w:t>
            </w:r>
          </w:p>
        </w:tc>
        <w:tc>
          <w:tcPr>
            <w:tcW w:w="841" w:type="dxa"/>
            <w:shd w:val="clear" w:color="auto" w:fill="auto"/>
            <w:noWrap/>
            <w:vAlign w:val="center"/>
            <w:hideMark/>
          </w:tcPr>
          <w:p w14:paraId="060E93C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12,8</w:t>
            </w:r>
          </w:p>
        </w:tc>
      </w:tr>
      <w:tr w:rsidR="00FF10C7" w:rsidRPr="00062D61" w14:paraId="5A127410" w14:textId="77777777" w:rsidTr="007619AF">
        <w:trPr>
          <w:trHeight w:val="180"/>
        </w:trPr>
        <w:tc>
          <w:tcPr>
            <w:tcW w:w="1008" w:type="dxa"/>
            <w:gridSpan w:val="3"/>
            <w:shd w:val="clear" w:color="auto" w:fill="auto"/>
            <w:noWrap/>
            <w:vAlign w:val="center"/>
            <w:hideMark/>
          </w:tcPr>
          <w:p w14:paraId="240CB2AA"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200.000</w:t>
            </w:r>
          </w:p>
        </w:tc>
        <w:tc>
          <w:tcPr>
            <w:tcW w:w="694" w:type="dxa"/>
            <w:gridSpan w:val="2"/>
            <w:shd w:val="clear" w:color="auto" w:fill="F2F2F2"/>
            <w:noWrap/>
            <w:vAlign w:val="center"/>
            <w:hideMark/>
          </w:tcPr>
          <w:p w14:paraId="162EF66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9,3</w:t>
            </w:r>
          </w:p>
        </w:tc>
        <w:tc>
          <w:tcPr>
            <w:tcW w:w="694" w:type="dxa"/>
            <w:gridSpan w:val="2"/>
            <w:shd w:val="clear" w:color="auto" w:fill="auto"/>
            <w:noWrap/>
            <w:vAlign w:val="center"/>
          </w:tcPr>
          <w:p w14:paraId="22AFB4A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9,3</w:t>
            </w:r>
          </w:p>
        </w:tc>
        <w:tc>
          <w:tcPr>
            <w:tcW w:w="694" w:type="dxa"/>
            <w:gridSpan w:val="3"/>
            <w:shd w:val="clear" w:color="auto" w:fill="F2F2F2"/>
            <w:noWrap/>
            <w:vAlign w:val="center"/>
            <w:hideMark/>
          </w:tcPr>
          <w:p w14:paraId="49B2E98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9,5</w:t>
            </w:r>
          </w:p>
        </w:tc>
        <w:tc>
          <w:tcPr>
            <w:tcW w:w="695" w:type="dxa"/>
            <w:gridSpan w:val="3"/>
            <w:shd w:val="clear" w:color="auto" w:fill="auto"/>
            <w:noWrap/>
            <w:vAlign w:val="center"/>
            <w:hideMark/>
          </w:tcPr>
          <w:p w14:paraId="6FB4A41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8,1</w:t>
            </w:r>
          </w:p>
        </w:tc>
        <w:tc>
          <w:tcPr>
            <w:tcW w:w="694" w:type="dxa"/>
            <w:gridSpan w:val="2"/>
            <w:shd w:val="clear" w:color="auto" w:fill="F2F2F2"/>
            <w:noWrap/>
            <w:vAlign w:val="center"/>
            <w:hideMark/>
          </w:tcPr>
          <w:p w14:paraId="0009243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8,8</w:t>
            </w:r>
          </w:p>
        </w:tc>
        <w:tc>
          <w:tcPr>
            <w:tcW w:w="1065" w:type="dxa"/>
            <w:gridSpan w:val="3"/>
            <w:shd w:val="clear" w:color="auto" w:fill="auto"/>
            <w:noWrap/>
            <w:vAlign w:val="center"/>
          </w:tcPr>
          <w:p w14:paraId="79BE00B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8,1</w:t>
            </w:r>
          </w:p>
        </w:tc>
        <w:tc>
          <w:tcPr>
            <w:tcW w:w="567" w:type="dxa"/>
            <w:gridSpan w:val="3"/>
            <w:shd w:val="clear" w:color="auto" w:fill="F2F2F2"/>
            <w:noWrap/>
            <w:vAlign w:val="center"/>
            <w:hideMark/>
          </w:tcPr>
          <w:p w14:paraId="092DED3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7,7</w:t>
            </w:r>
          </w:p>
        </w:tc>
        <w:tc>
          <w:tcPr>
            <w:tcW w:w="552" w:type="dxa"/>
            <w:gridSpan w:val="3"/>
            <w:shd w:val="clear" w:color="auto" w:fill="auto"/>
            <w:noWrap/>
            <w:vAlign w:val="center"/>
            <w:hideMark/>
          </w:tcPr>
          <w:p w14:paraId="41F2D10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8,2</w:t>
            </w:r>
          </w:p>
        </w:tc>
        <w:tc>
          <w:tcPr>
            <w:tcW w:w="606" w:type="dxa"/>
            <w:gridSpan w:val="2"/>
            <w:shd w:val="clear" w:color="auto" w:fill="F2F2F2"/>
            <w:noWrap/>
            <w:vAlign w:val="center"/>
            <w:hideMark/>
          </w:tcPr>
          <w:p w14:paraId="1B49657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9,5</w:t>
            </w:r>
          </w:p>
        </w:tc>
        <w:tc>
          <w:tcPr>
            <w:tcW w:w="567" w:type="dxa"/>
            <w:gridSpan w:val="3"/>
            <w:shd w:val="clear" w:color="auto" w:fill="auto"/>
            <w:noWrap/>
            <w:vAlign w:val="center"/>
            <w:hideMark/>
          </w:tcPr>
          <w:p w14:paraId="69C645F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10,2</w:t>
            </w:r>
          </w:p>
        </w:tc>
        <w:tc>
          <w:tcPr>
            <w:tcW w:w="582" w:type="dxa"/>
            <w:gridSpan w:val="2"/>
            <w:shd w:val="clear" w:color="auto" w:fill="F2F2F2"/>
            <w:noWrap/>
            <w:vAlign w:val="center"/>
            <w:hideMark/>
          </w:tcPr>
          <w:p w14:paraId="7678113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8,1</w:t>
            </w:r>
          </w:p>
        </w:tc>
        <w:tc>
          <w:tcPr>
            <w:tcW w:w="552" w:type="dxa"/>
            <w:gridSpan w:val="2"/>
            <w:shd w:val="clear" w:color="auto" w:fill="auto"/>
            <w:noWrap/>
            <w:vAlign w:val="center"/>
            <w:hideMark/>
          </w:tcPr>
          <w:p w14:paraId="7739530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9,2</w:t>
            </w:r>
          </w:p>
        </w:tc>
        <w:tc>
          <w:tcPr>
            <w:tcW w:w="694" w:type="dxa"/>
            <w:gridSpan w:val="3"/>
            <w:shd w:val="clear" w:color="auto" w:fill="F2F2F2"/>
            <w:noWrap/>
            <w:vAlign w:val="center"/>
            <w:hideMark/>
          </w:tcPr>
          <w:p w14:paraId="6D34257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9,2</w:t>
            </w:r>
          </w:p>
        </w:tc>
        <w:tc>
          <w:tcPr>
            <w:tcW w:w="841" w:type="dxa"/>
            <w:shd w:val="clear" w:color="auto" w:fill="auto"/>
            <w:noWrap/>
            <w:vAlign w:val="center"/>
            <w:hideMark/>
          </w:tcPr>
          <w:p w14:paraId="048E16E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9,0</w:t>
            </w:r>
          </w:p>
        </w:tc>
      </w:tr>
      <w:tr w:rsidR="00FF10C7" w:rsidRPr="00062D61" w14:paraId="7151CE61" w14:textId="77777777" w:rsidTr="007619AF">
        <w:trPr>
          <w:trHeight w:val="180"/>
        </w:trPr>
        <w:tc>
          <w:tcPr>
            <w:tcW w:w="1008" w:type="dxa"/>
            <w:gridSpan w:val="3"/>
            <w:shd w:val="clear" w:color="auto" w:fill="auto"/>
            <w:noWrap/>
            <w:vAlign w:val="center"/>
            <w:hideMark/>
          </w:tcPr>
          <w:p w14:paraId="10FB6E38"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300.000</w:t>
            </w:r>
          </w:p>
        </w:tc>
        <w:tc>
          <w:tcPr>
            <w:tcW w:w="694" w:type="dxa"/>
            <w:gridSpan w:val="2"/>
            <w:shd w:val="clear" w:color="auto" w:fill="F2F2F2"/>
            <w:noWrap/>
            <w:vAlign w:val="center"/>
            <w:hideMark/>
          </w:tcPr>
          <w:p w14:paraId="18C01D1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7,5</w:t>
            </w:r>
          </w:p>
        </w:tc>
        <w:tc>
          <w:tcPr>
            <w:tcW w:w="694" w:type="dxa"/>
            <w:gridSpan w:val="2"/>
            <w:shd w:val="clear" w:color="auto" w:fill="auto"/>
            <w:noWrap/>
            <w:vAlign w:val="center"/>
          </w:tcPr>
          <w:p w14:paraId="1D29689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7,5</w:t>
            </w:r>
          </w:p>
        </w:tc>
        <w:tc>
          <w:tcPr>
            <w:tcW w:w="694" w:type="dxa"/>
            <w:gridSpan w:val="3"/>
            <w:shd w:val="clear" w:color="auto" w:fill="F2F2F2"/>
            <w:noWrap/>
            <w:vAlign w:val="center"/>
            <w:hideMark/>
          </w:tcPr>
          <w:p w14:paraId="589DD27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7,5</w:t>
            </w:r>
          </w:p>
        </w:tc>
        <w:tc>
          <w:tcPr>
            <w:tcW w:w="695" w:type="dxa"/>
            <w:gridSpan w:val="3"/>
            <w:shd w:val="clear" w:color="auto" w:fill="auto"/>
            <w:noWrap/>
            <w:vAlign w:val="center"/>
            <w:hideMark/>
          </w:tcPr>
          <w:p w14:paraId="399F7A1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6,5</w:t>
            </w:r>
          </w:p>
        </w:tc>
        <w:tc>
          <w:tcPr>
            <w:tcW w:w="694" w:type="dxa"/>
            <w:gridSpan w:val="2"/>
            <w:shd w:val="clear" w:color="auto" w:fill="F2F2F2"/>
            <w:noWrap/>
            <w:vAlign w:val="center"/>
            <w:hideMark/>
          </w:tcPr>
          <w:p w14:paraId="361AB46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7,1</w:t>
            </w:r>
          </w:p>
        </w:tc>
        <w:tc>
          <w:tcPr>
            <w:tcW w:w="1065" w:type="dxa"/>
            <w:gridSpan w:val="3"/>
            <w:shd w:val="clear" w:color="auto" w:fill="auto"/>
            <w:noWrap/>
            <w:vAlign w:val="center"/>
          </w:tcPr>
          <w:p w14:paraId="3988495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6,6</w:t>
            </w:r>
          </w:p>
        </w:tc>
        <w:tc>
          <w:tcPr>
            <w:tcW w:w="567" w:type="dxa"/>
            <w:gridSpan w:val="3"/>
            <w:shd w:val="clear" w:color="auto" w:fill="F2F2F2"/>
            <w:noWrap/>
            <w:vAlign w:val="center"/>
            <w:hideMark/>
          </w:tcPr>
          <w:p w14:paraId="3C72214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6,2</w:t>
            </w:r>
          </w:p>
        </w:tc>
        <w:tc>
          <w:tcPr>
            <w:tcW w:w="552" w:type="dxa"/>
            <w:gridSpan w:val="3"/>
            <w:shd w:val="clear" w:color="auto" w:fill="auto"/>
            <w:noWrap/>
            <w:vAlign w:val="center"/>
            <w:hideMark/>
          </w:tcPr>
          <w:p w14:paraId="0172E9F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6,6</w:t>
            </w:r>
          </w:p>
        </w:tc>
        <w:tc>
          <w:tcPr>
            <w:tcW w:w="606" w:type="dxa"/>
            <w:gridSpan w:val="2"/>
            <w:shd w:val="clear" w:color="auto" w:fill="F2F2F2"/>
            <w:noWrap/>
            <w:vAlign w:val="center"/>
            <w:hideMark/>
          </w:tcPr>
          <w:p w14:paraId="3085C44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7,7</w:t>
            </w:r>
          </w:p>
        </w:tc>
        <w:tc>
          <w:tcPr>
            <w:tcW w:w="567" w:type="dxa"/>
            <w:gridSpan w:val="3"/>
            <w:shd w:val="clear" w:color="auto" w:fill="auto"/>
            <w:noWrap/>
            <w:vAlign w:val="center"/>
            <w:hideMark/>
          </w:tcPr>
          <w:p w14:paraId="16C6B53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8,3</w:t>
            </w:r>
          </w:p>
        </w:tc>
        <w:tc>
          <w:tcPr>
            <w:tcW w:w="582" w:type="dxa"/>
            <w:gridSpan w:val="2"/>
            <w:shd w:val="clear" w:color="auto" w:fill="F2F2F2"/>
            <w:noWrap/>
            <w:vAlign w:val="center"/>
            <w:hideMark/>
          </w:tcPr>
          <w:p w14:paraId="602244B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6,7</w:t>
            </w:r>
          </w:p>
        </w:tc>
        <w:tc>
          <w:tcPr>
            <w:tcW w:w="552" w:type="dxa"/>
            <w:gridSpan w:val="2"/>
            <w:shd w:val="clear" w:color="auto" w:fill="auto"/>
            <w:noWrap/>
            <w:vAlign w:val="center"/>
            <w:hideMark/>
          </w:tcPr>
          <w:p w14:paraId="1DB3519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7,4</w:t>
            </w:r>
          </w:p>
        </w:tc>
        <w:tc>
          <w:tcPr>
            <w:tcW w:w="694" w:type="dxa"/>
            <w:gridSpan w:val="3"/>
            <w:shd w:val="clear" w:color="auto" w:fill="F2F2F2"/>
            <w:noWrap/>
            <w:vAlign w:val="center"/>
            <w:hideMark/>
          </w:tcPr>
          <w:p w14:paraId="034D46D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7,6</w:t>
            </w:r>
          </w:p>
        </w:tc>
        <w:tc>
          <w:tcPr>
            <w:tcW w:w="841" w:type="dxa"/>
            <w:shd w:val="clear" w:color="auto" w:fill="auto"/>
            <w:noWrap/>
            <w:vAlign w:val="center"/>
            <w:hideMark/>
          </w:tcPr>
          <w:p w14:paraId="46A2DF0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7,3</w:t>
            </w:r>
          </w:p>
        </w:tc>
      </w:tr>
      <w:tr w:rsidR="00FF10C7" w:rsidRPr="00062D61" w14:paraId="78E9DD62" w14:textId="77777777" w:rsidTr="007619AF">
        <w:trPr>
          <w:trHeight w:val="180"/>
        </w:trPr>
        <w:tc>
          <w:tcPr>
            <w:tcW w:w="1008" w:type="dxa"/>
            <w:gridSpan w:val="3"/>
            <w:shd w:val="clear" w:color="auto" w:fill="auto"/>
            <w:noWrap/>
            <w:vAlign w:val="center"/>
            <w:hideMark/>
          </w:tcPr>
          <w:p w14:paraId="6A6745BD"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400.000</w:t>
            </w:r>
          </w:p>
        </w:tc>
        <w:tc>
          <w:tcPr>
            <w:tcW w:w="694" w:type="dxa"/>
            <w:gridSpan w:val="2"/>
            <w:shd w:val="clear" w:color="auto" w:fill="F2F2F2"/>
            <w:noWrap/>
            <w:vAlign w:val="center"/>
            <w:hideMark/>
          </w:tcPr>
          <w:p w14:paraId="16EB501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6,4</w:t>
            </w:r>
          </w:p>
        </w:tc>
        <w:tc>
          <w:tcPr>
            <w:tcW w:w="694" w:type="dxa"/>
            <w:gridSpan w:val="2"/>
            <w:shd w:val="clear" w:color="auto" w:fill="auto"/>
            <w:noWrap/>
            <w:vAlign w:val="center"/>
          </w:tcPr>
          <w:p w14:paraId="5C6C091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6,4</w:t>
            </w:r>
          </w:p>
        </w:tc>
        <w:tc>
          <w:tcPr>
            <w:tcW w:w="694" w:type="dxa"/>
            <w:gridSpan w:val="3"/>
            <w:shd w:val="clear" w:color="auto" w:fill="F2F2F2"/>
            <w:noWrap/>
            <w:vAlign w:val="center"/>
            <w:hideMark/>
          </w:tcPr>
          <w:p w14:paraId="37A5EB4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6,4</w:t>
            </w:r>
          </w:p>
        </w:tc>
        <w:tc>
          <w:tcPr>
            <w:tcW w:w="695" w:type="dxa"/>
            <w:gridSpan w:val="3"/>
            <w:shd w:val="clear" w:color="auto" w:fill="auto"/>
            <w:noWrap/>
            <w:vAlign w:val="center"/>
            <w:hideMark/>
          </w:tcPr>
          <w:p w14:paraId="733F216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5,6</w:t>
            </w:r>
          </w:p>
        </w:tc>
        <w:tc>
          <w:tcPr>
            <w:tcW w:w="694" w:type="dxa"/>
            <w:gridSpan w:val="2"/>
            <w:shd w:val="clear" w:color="auto" w:fill="F2F2F2"/>
            <w:noWrap/>
            <w:vAlign w:val="center"/>
            <w:hideMark/>
          </w:tcPr>
          <w:p w14:paraId="57F0A7B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6,0</w:t>
            </w:r>
          </w:p>
        </w:tc>
        <w:tc>
          <w:tcPr>
            <w:tcW w:w="1065" w:type="dxa"/>
            <w:gridSpan w:val="3"/>
            <w:shd w:val="clear" w:color="auto" w:fill="auto"/>
            <w:noWrap/>
            <w:vAlign w:val="center"/>
          </w:tcPr>
          <w:p w14:paraId="465EB56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5,7</w:t>
            </w:r>
          </w:p>
        </w:tc>
        <w:tc>
          <w:tcPr>
            <w:tcW w:w="567" w:type="dxa"/>
            <w:gridSpan w:val="3"/>
            <w:shd w:val="clear" w:color="auto" w:fill="F2F2F2"/>
            <w:noWrap/>
            <w:vAlign w:val="center"/>
            <w:hideMark/>
          </w:tcPr>
          <w:p w14:paraId="3A610FE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5,3</w:t>
            </w:r>
          </w:p>
        </w:tc>
        <w:tc>
          <w:tcPr>
            <w:tcW w:w="552" w:type="dxa"/>
            <w:gridSpan w:val="3"/>
            <w:shd w:val="clear" w:color="auto" w:fill="auto"/>
            <w:noWrap/>
            <w:vAlign w:val="center"/>
            <w:hideMark/>
          </w:tcPr>
          <w:p w14:paraId="38ACA7B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5,6</w:t>
            </w:r>
          </w:p>
        </w:tc>
        <w:tc>
          <w:tcPr>
            <w:tcW w:w="606" w:type="dxa"/>
            <w:gridSpan w:val="2"/>
            <w:shd w:val="clear" w:color="auto" w:fill="F2F2F2"/>
            <w:noWrap/>
            <w:vAlign w:val="center"/>
            <w:hideMark/>
          </w:tcPr>
          <w:p w14:paraId="52AB5FF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6,6</w:t>
            </w:r>
          </w:p>
        </w:tc>
        <w:tc>
          <w:tcPr>
            <w:tcW w:w="567" w:type="dxa"/>
            <w:gridSpan w:val="3"/>
            <w:shd w:val="clear" w:color="auto" w:fill="auto"/>
            <w:noWrap/>
            <w:vAlign w:val="center"/>
            <w:hideMark/>
          </w:tcPr>
          <w:p w14:paraId="138E497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7,2</w:t>
            </w:r>
          </w:p>
        </w:tc>
        <w:tc>
          <w:tcPr>
            <w:tcW w:w="582" w:type="dxa"/>
            <w:gridSpan w:val="2"/>
            <w:shd w:val="clear" w:color="auto" w:fill="F2F2F2"/>
            <w:noWrap/>
            <w:vAlign w:val="center"/>
            <w:hideMark/>
          </w:tcPr>
          <w:p w14:paraId="54A480C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5,8</w:t>
            </w:r>
          </w:p>
        </w:tc>
        <w:tc>
          <w:tcPr>
            <w:tcW w:w="552" w:type="dxa"/>
            <w:gridSpan w:val="2"/>
            <w:shd w:val="clear" w:color="auto" w:fill="auto"/>
            <w:noWrap/>
            <w:vAlign w:val="center"/>
            <w:hideMark/>
          </w:tcPr>
          <w:p w14:paraId="45ECBDB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6,4</w:t>
            </w:r>
          </w:p>
        </w:tc>
        <w:tc>
          <w:tcPr>
            <w:tcW w:w="694" w:type="dxa"/>
            <w:gridSpan w:val="3"/>
            <w:shd w:val="clear" w:color="auto" w:fill="F2F2F2"/>
            <w:noWrap/>
            <w:vAlign w:val="center"/>
            <w:hideMark/>
          </w:tcPr>
          <w:p w14:paraId="2635E4A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6,6</w:t>
            </w:r>
          </w:p>
        </w:tc>
        <w:tc>
          <w:tcPr>
            <w:tcW w:w="841" w:type="dxa"/>
            <w:shd w:val="clear" w:color="auto" w:fill="auto"/>
            <w:noWrap/>
            <w:vAlign w:val="center"/>
            <w:hideMark/>
          </w:tcPr>
          <w:p w14:paraId="7C919AB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6,3</w:t>
            </w:r>
          </w:p>
        </w:tc>
      </w:tr>
      <w:tr w:rsidR="00FF10C7" w:rsidRPr="00062D61" w14:paraId="00CDF979" w14:textId="77777777" w:rsidTr="007619AF">
        <w:trPr>
          <w:trHeight w:val="180"/>
        </w:trPr>
        <w:tc>
          <w:tcPr>
            <w:tcW w:w="1008" w:type="dxa"/>
            <w:gridSpan w:val="3"/>
            <w:shd w:val="clear" w:color="auto" w:fill="auto"/>
            <w:noWrap/>
            <w:vAlign w:val="center"/>
            <w:hideMark/>
          </w:tcPr>
          <w:p w14:paraId="3EDEF6B5"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500.000</w:t>
            </w:r>
          </w:p>
        </w:tc>
        <w:tc>
          <w:tcPr>
            <w:tcW w:w="694" w:type="dxa"/>
            <w:gridSpan w:val="2"/>
            <w:shd w:val="clear" w:color="auto" w:fill="F2F2F2"/>
            <w:noWrap/>
            <w:vAlign w:val="center"/>
            <w:hideMark/>
          </w:tcPr>
          <w:p w14:paraId="0AAB4C3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5,7</w:t>
            </w:r>
          </w:p>
        </w:tc>
        <w:tc>
          <w:tcPr>
            <w:tcW w:w="694" w:type="dxa"/>
            <w:gridSpan w:val="2"/>
            <w:shd w:val="clear" w:color="auto" w:fill="auto"/>
            <w:noWrap/>
            <w:vAlign w:val="center"/>
          </w:tcPr>
          <w:p w14:paraId="6897478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5,6</w:t>
            </w:r>
          </w:p>
        </w:tc>
        <w:tc>
          <w:tcPr>
            <w:tcW w:w="694" w:type="dxa"/>
            <w:gridSpan w:val="3"/>
            <w:shd w:val="clear" w:color="auto" w:fill="F2F2F2"/>
            <w:noWrap/>
            <w:vAlign w:val="center"/>
            <w:hideMark/>
          </w:tcPr>
          <w:p w14:paraId="0EA0ABD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5,7</w:t>
            </w:r>
          </w:p>
        </w:tc>
        <w:tc>
          <w:tcPr>
            <w:tcW w:w="695" w:type="dxa"/>
            <w:gridSpan w:val="3"/>
            <w:shd w:val="clear" w:color="auto" w:fill="auto"/>
            <w:noWrap/>
            <w:vAlign w:val="center"/>
            <w:hideMark/>
          </w:tcPr>
          <w:p w14:paraId="44ED12C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5,0</w:t>
            </w:r>
          </w:p>
        </w:tc>
        <w:tc>
          <w:tcPr>
            <w:tcW w:w="694" w:type="dxa"/>
            <w:gridSpan w:val="2"/>
            <w:shd w:val="clear" w:color="auto" w:fill="F2F2F2"/>
            <w:noWrap/>
            <w:vAlign w:val="center"/>
            <w:hideMark/>
          </w:tcPr>
          <w:p w14:paraId="55F519B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5,3</w:t>
            </w:r>
          </w:p>
        </w:tc>
        <w:tc>
          <w:tcPr>
            <w:tcW w:w="1065" w:type="dxa"/>
            <w:gridSpan w:val="3"/>
            <w:shd w:val="clear" w:color="auto" w:fill="auto"/>
            <w:noWrap/>
            <w:vAlign w:val="center"/>
          </w:tcPr>
          <w:p w14:paraId="36E7F2F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5,1</w:t>
            </w:r>
          </w:p>
        </w:tc>
        <w:tc>
          <w:tcPr>
            <w:tcW w:w="567" w:type="dxa"/>
            <w:gridSpan w:val="3"/>
            <w:shd w:val="clear" w:color="auto" w:fill="F2F2F2"/>
            <w:noWrap/>
            <w:vAlign w:val="center"/>
            <w:hideMark/>
          </w:tcPr>
          <w:p w14:paraId="7B5FFE9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4,7</w:t>
            </w:r>
          </w:p>
        </w:tc>
        <w:tc>
          <w:tcPr>
            <w:tcW w:w="552" w:type="dxa"/>
            <w:gridSpan w:val="3"/>
            <w:shd w:val="clear" w:color="auto" w:fill="auto"/>
            <w:noWrap/>
            <w:vAlign w:val="center"/>
            <w:hideMark/>
          </w:tcPr>
          <w:p w14:paraId="2CB7989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5,0</w:t>
            </w:r>
          </w:p>
        </w:tc>
        <w:tc>
          <w:tcPr>
            <w:tcW w:w="606" w:type="dxa"/>
            <w:gridSpan w:val="2"/>
            <w:shd w:val="clear" w:color="auto" w:fill="F2F2F2"/>
            <w:noWrap/>
            <w:vAlign w:val="center"/>
            <w:hideMark/>
          </w:tcPr>
          <w:p w14:paraId="1A64A9C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5,8</w:t>
            </w:r>
          </w:p>
        </w:tc>
        <w:tc>
          <w:tcPr>
            <w:tcW w:w="567" w:type="dxa"/>
            <w:gridSpan w:val="3"/>
            <w:shd w:val="clear" w:color="auto" w:fill="auto"/>
            <w:noWrap/>
            <w:vAlign w:val="center"/>
            <w:hideMark/>
          </w:tcPr>
          <w:p w14:paraId="22D0F1A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6,4</w:t>
            </w:r>
          </w:p>
        </w:tc>
        <w:tc>
          <w:tcPr>
            <w:tcW w:w="582" w:type="dxa"/>
            <w:gridSpan w:val="2"/>
            <w:shd w:val="clear" w:color="auto" w:fill="F2F2F2"/>
            <w:noWrap/>
            <w:vAlign w:val="center"/>
            <w:hideMark/>
          </w:tcPr>
          <w:p w14:paraId="44D2A73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5,3</w:t>
            </w:r>
          </w:p>
        </w:tc>
        <w:tc>
          <w:tcPr>
            <w:tcW w:w="552" w:type="dxa"/>
            <w:gridSpan w:val="2"/>
            <w:shd w:val="clear" w:color="auto" w:fill="auto"/>
            <w:noWrap/>
            <w:vAlign w:val="center"/>
            <w:hideMark/>
          </w:tcPr>
          <w:p w14:paraId="6066FC1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5,6</w:t>
            </w:r>
          </w:p>
        </w:tc>
        <w:tc>
          <w:tcPr>
            <w:tcW w:w="694" w:type="dxa"/>
            <w:gridSpan w:val="3"/>
            <w:shd w:val="clear" w:color="auto" w:fill="F2F2F2"/>
            <w:noWrap/>
            <w:vAlign w:val="center"/>
            <w:hideMark/>
          </w:tcPr>
          <w:p w14:paraId="69E2073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5,9</w:t>
            </w:r>
          </w:p>
        </w:tc>
        <w:tc>
          <w:tcPr>
            <w:tcW w:w="841" w:type="dxa"/>
            <w:shd w:val="clear" w:color="auto" w:fill="auto"/>
            <w:noWrap/>
            <w:vAlign w:val="center"/>
            <w:hideMark/>
          </w:tcPr>
          <w:p w14:paraId="1F3CF69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5,6</w:t>
            </w:r>
          </w:p>
        </w:tc>
      </w:tr>
      <w:tr w:rsidR="00FF10C7" w:rsidRPr="00062D61" w14:paraId="41BBEFB9" w14:textId="77777777" w:rsidTr="007619AF">
        <w:trPr>
          <w:trHeight w:val="180"/>
        </w:trPr>
        <w:tc>
          <w:tcPr>
            <w:tcW w:w="1008" w:type="dxa"/>
            <w:gridSpan w:val="3"/>
            <w:shd w:val="clear" w:color="auto" w:fill="auto"/>
            <w:noWrap/>
            <w:vAlign w:val="center"/>
            <w:hideMark/>
          </w:tcPr>
          <w:p w14:paraId="78E843E9"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750.000</w:t>
            </w:r>
          </w:p>
        </w:tc>
        <w:tc>
          <w:tcPr>
            <w:tcW w:w="694" w:type="dxa"/>
            <w:gridSpan w:val="2"/>
            <w:shd w:val="clear" w:color="auto" w:fill="F2F2F2"/>
            <w:noWrap/>
            <w:vAlign w:val="center"/>
            <w:hideMark/>
          </w:tcPr>
          <w:p w14:paraId="0182414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4,5</w:t>
            </w:r>
          </w:p>
        </w:tc>
        <w:tc>
          <w:tcPr>
            <w:tcW w:w="694" w:type="dxa"/>
            <w:gridSpan w:val="2"/>
            <w:shd w:val="clear" w:color="auto" w:fill="auto"/>
            <w:noWrap/>
            <w:vAlign w:val="center"/>
          </w:tcPr>
          <w:p w14:paraId="7D0E002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4,5</w:t>
            </w:r>
          </w:p>
        </w:tc>
        <w:tc>
          <w:tcPr>
            <w:tcW w:w="694" w:type="dxa"/>
            <w:gridSpan w:val="3"/>
            <w:shd w:val="clear" w:color="auto" w:fill="F2F2F2"/>
            <w:noWrap/>
            <w:vAlign w:val="center"/>
            <w:hideMark/>
          </w:tcPr>
          <w:p w14:paraId="1D28B21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4,5</w:t>
            </w:r>
          </w:p>
        </w:tc>
        <w:tc>
          <w:tcPr>
            <w:tcW w:w="695" w:type="dxa"/>
            <w:gridSpan w:val="3"/>
            <w:shd w:val="clear" w:color="auto" w:fill="auto"/>
            <w:noWrap/>
            <w:vAlign w:val="center"/>
            <w:hideMark/>
          </w:tcPr>
          <w:p w14:paraId="3D44B3C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4,1</w:t>
            </w:r>
          </w:p>
        </w:tc>
        <w:tc>
          <w:tcPr>
            <w:tcW w:w="694" w:type="dxa"/>
            <w:gridSpan w:val="2"/>
            <w:shd w:val="clear" w:color="auto" w:fill="F2F2F2"/>
            <w:noWrap/>
            <w:vAlign w:val="center"/>
            <w:hideMark/>
          </w:tcPr>
          <w:p w14:paraId="0FB2E06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4,3</w:t>
            </w:r>
          </w:p>
        </w:tc>
        <w:tc>
          <w:tcPr>
            <w:tcW w:w="1065" w:type="dxa"/>
            <w:gridSpan w:val="3"/>
            <w:shd w:val="clear" w:color="auto" w:fill="auto"/>
            <w:noWrap/>
            <w:vAlign w:val="center"/>
          </w:tcPr>
          <w:p w14:paraId="5C58490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4,1</w:t>
            </w:r>
          </w:p>
        </w:tc>
        <w:tc>
          <w:tcPr>
            <w:tcW w:w="567" w:type="dxa"/>
            <w:gridSpan w:val="3"/>
            <w:shd w:val="clear" w:color="auto" w:fill="F2F2F2"/>
            <w:noWrap/>
            <w:vAlign w:val="center"/>
            <w:hideMark/>
          </w:tcPr>
          <w:p w14:paraId="41F586E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3,8</w:t>
            </w:r>
          </w:p>
        </w:tc>
        <w:tc>
          <w:tcPr>
            <w:tcW w:w="552" w:type="dxa"/>
            <w:gridSpan w:val="3"/>
            <w:shd w:val="clear" w:color="auto" w:fill="auto"/>
            <w:noWrap/>
            <w:vAlign w:val="center"/>
            <w:hideMark/>
          </w:tcPr>
          <w:p w14:paraId="03460A9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4,0</w:t>
            </w:r>
          </w:p>
        </w:tc>
        <w:tc>
          <w:tcPr>
            <w:tcW w:w="606" w:type="dxa"/>
            <w:gridSpan w:val="2"/>
            <w:shd w:val="clear" w:color="auto" w:fill="F2F2F2"/>
            <w:noWrap/>
            <w:vAlign w:val="center"/>
            <w:hideMark/>
          </w:tcPr>
          <w:p w14:paraId="31110A3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4,7</w:t>
            </w:r>
          </w:p>
        </w:tc>
        <w:tc>
          <w:tcPr>
            <w:tcW w:w="567" w:type="dxa"/>
            <w:gridSpan w:val="3"/>
            <w:shd w:val="clear" w:color="auto" w:fill="auto"/>
            <w:noWrap/>
            <w:vAlign w:val="center"/>
            <w:hideMark/>
          </w:tcPr>
          <w:p w14:paraId="75C0AA4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5,2</w:t>
            </w:r>
          </w:p>
        </w:tc>
        <w:tc>
          <w:tcPr>
            <w:tcW w:w="582" w:type="dxa"/>
            <w:gridSpan w:val="2"/>
            <w:shd w:val="clear" w:color="auto" w:fill="F2F2F2"/>
            <w:noWrap/>
            <w:vAlign w:val="center"/>
            <w:hideMark/>
          </w:tcPr>
          <w:p w14:paraId="7B516AA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4,3</w:t>
            </w:r>
          </w:p>
        </w:tc>
        <w:tc>
          <w:tcPr>
            <w:tcW w:w="552" w:type="dxa"/>
            <w:gridSpan w:val="2"/>
            <w:shd w:val="clear" w:color="auto" w:fill="auto"/>
            <w:noWrap/>
            <w:vAlign w:val="center"/>
            <w:hideMark/>
          </w:tcPr>
          <w:p w14:paraId="7D74F15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4,6</w:t>
            </w:r>
          </w:p>
        </w:tc>
        <w:tc>
          <w:tcPr>
            <w:tcW w:w="694" w:type="dxa"/>
            <w:gridSpan w:val="3"/>
            <w:shd w:val="clear" w:color="auto" w:fill="F2F2F2"/>
            <w:noWrap/>
            <w:vAlign w:val="center"/>
            <w:hideMark/>
          </w:tcPr>
          <w:p w14:paraId="0A5C6A4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4,9</w:t>
            </w:r>
          </w:p>
        </w:tc>
        <w:tc>
          <w:tcPr>
            <w:tcW w:w="841" w:type="dxa"/>
            <w:shd w:val="clear" w:color="auto" w:fill="auto"/>
            <w:noWrap/>
            <w:vAlign w:val="center"/>
            <w:hideMark/>
          </w:tcPr>
          <w:p w14:paraId="166527F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4,6</w:t>
            </w:r>
          </w:p>
        </w:tc>
      </w:tr>
      <w:tr w:rsidR="00FF10C7" w:rsidRPr="00062D61" w14:paraId="5FC5CEC4" w14:textId="77777777" w:rsidTr="007619AF">
        <w:trPr>
          <w:trHeight w:val="180"/>
        </w:trPr>
        <w:tc>
          <w:tcPr>
            <w:tcW w:w="1008" w:type="dxa"/>
            <w:gridSpan w:val="3"/>
            <w:shd w:val="clear" w:color="auto" w:fill="auto"/>
            <w:noWrap/>
            <w:vAlign w:val="center"/>
            <w:hideMark/>
          </w:tcPr>
          <w:p w14:paraId="61E86BBD"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1.000.000</w:t>
            </w:r>
          </w:p>
        </w:tc>
        <w:tc>
          <w:tcPr>
            <w:tcW w:w="694" w:type="dxa"/>
            <w:gridSpan w:val="2"/>
            <w:shd w:val="clear" w:color="auto" w:fill="F2F2F2"/>
            <w:noWrap/>
            <w:vAlign w:val="center"/>
            <w:hideMark/>
          </w:tcPr>
          <w:p w14:paraId="2C7A223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3,9</w:t>
            </w:r>
          </w:p>
        </w:tc>
        <w:tc>
          <w:tcPr>
            <w:tcW w:w="694" w:type="dxa"/>
            <w:gridSpan w:val="2"/>
            <w:shd w:val="clear" w:color="auto" w:fill="auto"/>
            <w:noWrap/>
            <w:vAlign w:val="center"/>
          </w:tcPr>
          <w:p w14:paraId="647EF7F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3,8</w:t>
            </w:r>
          </w:p>
        </w:tc>
        <w:tc>
          <w:tcPr>
            <w:tcW w:w="694" w:type="dxa"/>
            <w:gridSpan w:val="3"/>
            <w:shd w:val="clear" w:color="auto" w:fill="F2F2F2"/>
            <w:noWrap/>
            <w:vAlign w:val="center"/>
            <w:hideMark/>
          </w:tcPr>
          <w:p w14:paraId="75FC693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3,8</w:t>
            </w:r>
          </w:p>
        </w:tc>
        <w:tc>
          <w:tcPr>
            <w:tcW w:w="695" w:type="dxa"/>
            <w:gridSpan w:val="3"/>
            <w:shd w:val="clear" w:color="auto" w:fill="auto"/>
            <w:noWrap/>
            <w:vAlign w:val="center"/>
            <w:hideMark/>
          </w:tcPr>
          <w:p w14:paraId="6F5E628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3,5</w:t>
            </w:r>
          </w:p>
        </w:tc>
        <w:tc>
          <w:tcPr>
            <w:tcW w:w="694" w:type="dxa"/>
            <w:gridSpan w:val="2"/>
            <w:shd w:val="clear" w:color="auto" w:fill="F2F2F2"/>
            <w:noWrap/>
            <w:vAlign w:val="center"/>
            <w:hideMark/>
          </w:tcPr>
          <w:p w14:paraId="12F71B1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3,6</w:t>
            </w:r>
          </w:p>
        </w:tc>
        <w:tc>
          <w:tcPr>
            <w:tcW w:w="1065" w:type="dxa"/>
            <w:gridSpan w:val="3"/>
            <w:shd w:val="clear" w:color="auto" w:fill="auto"/>
            <w:noWrap/>
            <w:vAlign w:val="center"/>
          </w:tcPr>
          <w:p w14:paraId="2CD6AB1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3,5</w:t>
            </w:r>
          </w:p>
        </w:tc>
        <w:tc>
          <w:tcPr>
            <w:tcW w:w="567" w:type="dxa"/>
            <w:gridSpan w:val="3"/>
            <w:shd w:val="clear" w:color="auto" w:fill="F2F2F2"/>
            <w:noWrap/>
            <w:vAlign w:val="center"/>
            <w:hideMark/>
          </w:tcPr>
          <w:p w14:paraId="426EE04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3,3</w:t>
            </w:r>
          </w:p>
        </w:tc>
        <w:tc>
          <w:tcPr>
            <w:tcW w:w="552" w:type="dxa"/>
            <w:gridSpan w:val="3"/>
            <w:shd w:val="clear" w:color="auto" w:fill="auto"/>
            <w:noWrap/>
            <w:vAlign w:val="center"/>
            <w:hideMark/>
          </w:tcPr>
          <w:p w14:paraId="32A004B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3,4</w:t>
            </w:r>
          </w:p>
        </w:tc>
        <w:tc>
          <w:tcPr>
            <w:tcW w:w="606" w:type="dxa"/>
            <w:gridSpan w:val="2"/>
            <w:shd w:val="clear" w:color="auto" w:fill="F2F2F2"/>
            <w:noWrap/>
            <w:vAlign w:val="center"/>
            <w:hideMark/>
          </w:tcPr>
          <w:p w14:paraId="3FE1243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4,1</w:t>
            </w:r>
          </w:p>
        </w:tc>
        <w:tc>
          <w:tcPr>
            <w:tcW w:w="567" w:type="dxa"/>
            <w:gridSpan w:val="3"/>
            <w:shd w:val="clear" w:color="auto" w:fill="auto"/>
            <w:noWrap/>
            <w:vAlign w:val="center"/>
            <w:hideMark/>
          </w:tcPr>
          <w:p w14:paraId="3B38108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4,5</w:t>
            </w:r>
          </w:p>
        </w:tc>
        <w:tc>
          <w:tcPr>
            <w:tcW w:w="582" w:type="dxa"/>
            <w:gridSpan w:val="2"/>
            <w:shd w:val="clear" w:color="auto" w:fill="F2F2F2"/>
            <w:noWrap/>
            <w:vAlign w:val="center"/>
            <w:hideMark/>
          </w:tcPr>
          <w:p w14:paraId="70DDDE4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3,8</w:t>
            </w:r>
          </w:p>
        </w:tc>
        <w:tc>
          <w:tcPr>
            <w:tcW w:w="552" w:type="dxa"/>
            <w:gridSpan w:val="2"/>
            <w:shd w:val="clear" w:color="auto" w:fill="auto"/>
            <w:noWrap/>
            <w:vAlign w:val="center"/>
            <w:hideMark/>
          </w:tcPr>
          <w:p w14:paraId="0AA4691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3,9</w:t>
            </w:r>
          </w:p>
        </w:tc>
        <w:tc>
          <w:tcPr>
            <w:tcW w:w="694" w:type="dxa"/>
            <w:gridSpan w:val="3"/>
            <w:shd w:val="clear" w:color="auto" w:fill="F2F2F2"/>
            <w:noWrap/>
            <w:vAlign w:val="center"/>
            <w:hideMark/>
          </w:tcPr>
          <w:p w14:paraId="605F519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4,2</w:t>
            </w:r>
          </w:p>
        </w:tc>
        <w:tc>
          <w:tcPr>
            <w:tcW w:w="841" w:type="dxa"/>
            <w:shd w:val="clear" w:color="auto" w:fill="auto"/>
            <w:noWrap/>
            <w:vAlign w:val="center"/>
            <w:hideMark/>
          </w:tcPr>
          <w:p w14:paraId="43CB0D3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4,0</w:t>
            </w:r>
          </w:p>
        </w:tc>
      </w:tr>
      <w:tr w:rsidR="00FF10C7" w:rsidRPr="00062D61" w14:paraId="3CCE0F8C" w14:textId="77777777" w:rsidTr="007619AF">
        <w:trPr>
          <w:trHeight w:val="180"/>
        </w:trPr>
        <w:tc>
          <w:tcPr>
            <w:tcW w:w="1008" w:type="dxa"/>
            <w:gridSpan w:val="3"/>
            <w:shd w:val="clear" w:color="auto" w:fill="auto"/>
            <w:noWrap/>
            <w:vAlign w:val="center"/>
            <w:hideMark/>
          </w:tcPr>
          <w:p w14:paraId="429A175C"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2.000.000</w:t>
            </w:r>
          </w:p>
        </w:tc>
        <w:tc>
          <w:tcPr>
            <w:tcW w:w="694" w:type="dxa"/>
            <w:gridSpan w:val="2"/>
            <w:shd w:val="clear" w:color="auto" w:fill="F2F2F2"/>
            <w:noWrap/>
            <w:vAlign w:val="center"/>
            <w:hideMark/>
          </w:tcPr>
          <w:p w14:paraId="2C7EFC5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2,7</w:t>
            </w:r>
          </w:p>
        </w:tc>
        <w:tc>
          <w:tcPr>
            <w:tcW w:w="694" w:type="dxa"/>
            <w:gridSpan w:val="2"/>
            <w:shd w:val="clear" w:color="auto" w:fill="auto"/>
            <w:noWrap/>
            <w:vAlign w:val="center"/>
          </w:tcPr>
          <w:p w14:paraId="1EA2656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2,6</w:t>
            </w:r>
          </w:p>
        </w:tc>
        <w:tc>
          <w:tcPr>
            <w:tcW w:w="694" w:type="dxa"/>
            <w:gridSpan w:val="3"/>
            <w:shd w:val="clear" w:color="auto" w:fill="F2F2F2"/>
            <w:noWrap/>
            <w:vAlign w:val="center"/>
            <w:hideMark/>
          </w:tcPr>
          <w:p w14:paraId="5717E55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2,6</w:t>
            </w:r>
          </w:p>
        </w:tc>
        <w:tc>
          <w:tcPr>
            <w:tcW w:w="695" w:type="dxa"/>
            <w:gridSpan w:val="3"/>
            <w:shd w:val="clear" w:color="auto" w:fill="auto"/>
            <w:noWrap/>
            <w:vAlign w:val="center"/>
            <w:hideMark/>
          </w:tcPr>
          <w:p w14:paraId="4AC565A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2,5</w:t>
            </w:r>
          </w:p>
        </w:tc>
        <w:tc>
          <w:tcPr>
            <w:tcW w:w="694" w:type="dxa"/>
            <w:gridSpan w:val="2"/>
            <w:shd w:val="clear" w:color="auto" w:fill="F2F2F2"/>
            <w:noWrap/>
            <w:vAlign w:val="center"/>
            <w:hideMark/>
          </w:tcPr>
          <w:p w14:paraId="11D8F8C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2,5</w:t>
            </w:r>
          </w:p>
        </w:tc>
        <w:tc>
          <w:tcPr>
            <w:tcW w:w="1065" w:type="dxa"/>
            <w:gridSpan w:val="3"/>
            <w:shd w:val="clear" w:color="auto" w:fill="auto"/>
            <w:noWrap/>
            <w:vAlign w:val="center"/>
          </w:tcPr>
          <w:p w14:paraId="4BCDC17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2,5</w:t>
            </w:r>
          </w:p>
        </w:tc>
        <w:tc>
          <w:tcPr>
            <w:tcW w:w="567" w:type="dxa"/>
            <w:gridSpan w:val="3"/>
            <w:shd w:val="clear" w:color="auto" w:fill="F2F2F2"/>
            <w:noWrap/>
            <w:vAlign w:val="center"/>
            <w:hideMark/>
          </w:tcPr>
          <w:p w14:paraId="2F83C8C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2,3</w:t>
            </w:r>
          </w:p>
        </w:tc>
        <w:tc>
          <w:tcPr>
            <w:tcW w:w="552" w:type="dxa"/>
            <w:gridSpan w:val="3"/>
            <w:shd w:val="clear" w:color="auto" w:fill="auto"/>
            <w:noWrap/>
            <w:vAlign w:val="center"/>
            <w:hideMark/>
          </w:tcPr>
          <w:p w14:paraId="6DBA25E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2,3</w:t>
            </w:r>
          </w:p>
        </w:tc>
        <w:tc>
          <w:tcPr>
            <w:tcW w:w="606" w:type="dxa"/>
            <w:gridSpan w:val="2"/>
            <w:shd w:val="clear" w:color="auto" w:fill="F2F2F2"/>
            <w:noWrap/>
            <w:vAlign w:val="center"/>
            <w:hideMark/>
          </w:tcPr>
          <w:p w14:paraId="194CDDD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2,8</w:t>
            </w:r>
          </w:p>
        </w:tc>
        <w:tc>
          <w:tcPr>
            <w:tcW w:w="567" w:type="dxa"/>
            <w:gridSpan w:val="3"/>
            <w:shd w:val="clear" w:color="auto" w:fill="auto"/>
            <w:noWrap/>
            <w:vAlign w:val="center"/>
            <w:hideMark/>
          </w:tcPr>
          <w:p w14:paraId="34E67F1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3,1</w:t>
            </w:r>
          </w:p>
        </w:tc>
        <w:tc>
          <w:tcPr>
            <w:tcW w:w="582" w:type="dxa"/>
            <w:gridSpan w:val="2"/>
            <w:shd w:val="clear" w:color="auto" w:fill="F2F2F2"/>
            <w:noWrap/>
            <w:vAlign w:val="center"/>
            <w:hideMark/>
          </w:tcPr>
          <w:p w14:paraId="09A7030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2,7</w:t>
            </w:r>
          </w:p>
        </w:tc>
        <w:tc>
          <w:tcPr>
            <w:tcW w:w="552" w:type="dxa"/>
            <w:gridSpan w:val="2"/>
            <w:shd w:val="clear" w:color="auto" w:fill="auto"/>
            <w:noWrap/>
            <w:vAlign w:val="center"/>
            <w:hideMark/>
          </w:tcPr>
          <w:p w14:paraId="672C03A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2,7</w:t>
            </w:r>
          </w:p>
        </w:tc>
        <w:tc>
          <w:tcPr>
            <w:tcW w:w="694" w:type="dxa"/>
            <w:gridSpan w:val="3"/>
            <w:shd w:val="clear" w:color="auto" w:fill="F2F2F2"/>
            <w:noWrap/>
            <w:vAlign w:val="center"/>
            <w:hideMark/>
          </w:tcPr>
          <w:p w14:paraId="1E95DF6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3,0</w:t>
            </w:r>
          </w:p>
        </w:tc>
        <w:tc>
          <w:tcPr>
            <w:tcW w:w="841" w:type="dxa"/>
            <w:shd w:val="clear" w:color="auto" w:fill="auto"/>
            <w:noWrap/>
            <w:vAlign w:val="center"/>
            <w:hideMark/>
          </w:tcPr>
          <w:p w14:paraId="76A897A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2,8</w:t>
            </w:r>
          </w:p>
        </w:tc>
      </w:tr>
      <w:tr w:rsidR="00FF10C7" w:rsidRPr="00062D61" w14:paraId="54BBAA27" w14:textId="77777777" w:rsidTr="007619AF">
        <w:trPr>
          <w:trHeight w:val="180"/>
        </w:trPr>
        <w:tc>
          <w:tcPr>
            <w:tcW w:w="1008" w:type="dxa"/>
            <w:gridSpan w:val="3"/>
            <w:shd w:val="clear" w:color="auto" w:fill="auto"/>
            <w:noWrap/>
            <w:vAlign w:val="center"/>
            <w:hideMark/>
          </w:tcPr>
          <w:p w14:paraId="483744B3"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3.000.000</w:t>
            </w:r>
          </w:p>
        </w:tc>
        <w:tc>
          <w:tcPr>
            <w:tcW w:w="694" w:type="dxa"/>
            <w:gridSpan w:val="2"/>
            <w:shd w:val="clear" w:color="auto" w:fill="F2F2F2"/>
            <w:noWrap/>
            <w:vAlign w:val="center"/>
            <w:hideMark/>
          </w:tcPr>
          <w:p w14:paraId="0B5374E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2,1</w:t>
            </w:r>
          </w:p>
        </w:tc>
        <w:tc>
          <w:tcPr>
            <w:tcW w:w="694" w:type="dxa"/>
            <w:gridSpan w:val="2"/>
            <w:shd w:val="clear" w:color="auto" w:fill="auto"/>
            <w:noWrap/>
            <w:vAlign w:val="center"/>
          </w:tcPr>
          <w:p w14:paraId="1BB773C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2,1</w:t>
            </w:r>
          </w:p>
        </w:tc>
        <w:tc>
          <w:tcPr>
            <w:tcW w:w="694" w:type="dxa"/>
            <w:gridSpan w:val="3"/>
            <w:shd w:val="clear" w:color="auto" w:fill="F2F2F2"/>
            <w:noWrap/>
            <w:vAlign w:val="center"/>
            <w:hideMark/>
          </w:tcPr>
          <w:p w14:paraId="67E1F1F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2,1</w:t>
            </w:r>
          </w:p>
        </w:tc>
        <w:tc>
          <w:tcPr>
            <w:tcW w:w="695" w:type="dxa"/>
            <w:gridSpan w:val="3"/>
            <w:shd w:val="clear" w:color="auto" w:fill="auto"/>
            <w:noWrap/>
            <w:vAlign w:val="center"/>
            <w:hideMark/>
          </w:tcPr>
          <w:p w14:paraId="620D361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w:t>
            </w:r>
          </w:p>
        </w:tc>
        <w:tc>
          <w:tcPr>
            <w:tcW w:w="694" w:type="dxa"/>
            <w:gridSpan w:val="2"/>
            <w:shd w:val="clear" w:color="auto" w:fill="F2F2F2"/>
            <w:noWrap/>
            <w:vAlign w:val="center"/>
            <w:hideMark/>
          </w:tcPr>
          <w:p w14:paraId="2FE0557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w:t>
            </w:r>
          </w:p>
        </w:tc>
        <w:tc>
          <w:tcPr>
            <w:tcW w:w="1065" w:type="dxa"/>
            <w:gridSpan w:val="3"/>
            <w:shd w:val="clear" w:color="auto" w:fill="auto"/>
            <w:noWrap/>
            <w:vAlign w:val="center"/>
          </w:tcPr>
          <w:p w14:paraId="4C3B728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w:t>
            </w:r>
          </w:p>
        </w:tc>
        <w:tc>
          <w:tcPr>
            <w:tcW w:w="567" w:type="dxa"/>
            <w:gridSpan w:val="3"/>
            <w:shd w:val="clear" w:color="auto" w:fill="F2F2F2"/>
            <w:noWrap/>
            <w:vAlign w:val="center"/>
            <w:hideMark/>
          </w:tcPr>
          <w:p w14:paraId="1FA6472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w:t>
            </w:r>
          </w:p>
        </w:tc>
        <w:tc>
          <w:tcPr>
            <w:tcW w:w="552" w:type="dxa"/>
            <w:gridSpan w:val="3"/>
            <w:shd w:val="clear" w:color="auto" w:fill="auto"/>
            <w:noWrap/>
            <w:vAlign w:val="center"/>
            <w:hideMark/>
          </w:tcPr>
          <w:p w14:paraId="4904FC1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w:t>
            </w:r>
          </w:p>
        </w:tc>
        <w:tc>
          <w:tcPr>
            <w:tcW w:w="606" w:type="dxa"/>
            <w:gridSpan w:val="2"/>
            <w:shd w:val="clear" w:color="auto" w:fill="F2F2F2"/>
            <w:noWrap/>
            <w:vAlign w:val="center"/>
            <w:hideMark/>
          </w:tcPr>
          <w:p w14:paraId="5F47AC0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2,3</w:t>
            </w:r>
          </w:p>
        </w:tc>
        <w:tc>
          <w:tcPr>
            <w:tcW w:w="567" w:type="dxa"/>
            <w:gridSpan w:val="3"/>
            <w:shd w:val="clear" w:color="auto" w:fill="auto"/>
            <w:noWrap/>
            <w:vAlign w:val="center"/>
            <w:hideMark/>
          </w:tcPr>
          <w:p w14:paraId="5BA0B40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2,5</w:t>
            </w:r>
          </w:p>
        </w:tc>
        <w:tc>
          <w:tcPr>
            <w:tcW w:w="582" w:type="dxa"/>
            <w:gridSpan w:val="2"/>
            <w:shd w:val="clear" w:color="auto" w:fill="F2F2F2"/>
            <w:noWrap/>
            <w:vAlign w:val="center"/>
            <w:hideMark/>
          </w:tcPr>
          <w:p w14:paraId="3F26948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2,2</w:t>
            </w:r>
          </w:p>
        </w:tc>
        <w:tc>
          <w:tcPr>
            <w:tcW w:w="552" w:type="dxa"/>
            <w:gridSpan w:val="2"/>
            <w:shd w:val="clear" w:color="auto" w:fill="auto"/>
            <w:noWrap/>
            <w:vAlign w:val="center"/>
            <w:hideMark/>
          </w:tcPr>
          <w:p w14:paraId="461CFD2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2,2</w:t>
            </w:r>
          </w:p>
        </w:tc>
        <w:tc>
          <w:tcPr>
            <w:tcW w:w="694" w:type="dxa"/>
            <w:gridSpan w:val="3"/>
            <w:shd w:val="clear" w:color="auto" w:fill="F2F2F2"/>
            <w:noWrap/>
            <w:vAlign w:val="center"/>
            <w:hideMark/>
          </w:tcPr>
          <w:p w14:paraId="6128692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2,5</w:t>
            </w:r>
          </w:p>
        </w:tc>
        <w:tc>
          <w:tcPr>
            <w:tcW w:w="841" w:type="dxa"/>
            <w:shd w:val="clear" w:color="auto" w:fill="auto"/>
            <w:noWrap/>
            <w:vAlign w:val="center"/>
            <w:hideMark/>
          </w:tcPr>
          <w:p w14:paraId="6657E36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2,3</w:t>
            </w:r>
          </w:p>
        </w:tc>
      </w:tr>
      <w:tr w:rsidR="00FF10C7" w:rsidRPr="00062D61" w14:paraId="6F500FDA" w14:textId="77777777" w:rsidTr="007619AF">
        <w:trPr>
          <w:trHeight w:val="180"/>
        </w:trPr>
        <w:tc>
          <w:tcPr>
            <w:tcW w:w="1008" w:type="dxa"/>
            <w:gridSpan w:val="3"/>
            <w:shd w:val="clear" w:color="auto" w:fill="auto"/>
            <w:noWrap/>
            <w:vAlign w:val="center"/>
            <w:hideMark/>
          </w:tcPr>
          <w:p w14:paraId="3E7B7BCD"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4.000.000</w:t>
            </w:r>
          </w:p>
        </w:tc>
        <w:tc>
          <w:tcPr>
            <w:tcW w:w="694" w:type="dxa"/>
            <w:gridSpan w:val="2"/>
            <w:shd w:val="clear" w:color="auto" w:fill="F2F2F2"/>
            <w:noWrap/>
            <w:vAlign w:val="center"/>
            <w:hideMark/>
          </w:tcPr>
          <w:p w14:paraId="224934F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w:t>
            </w:r>
          </w:p>
        </w:tc>
        <w:tc>
          <w:tcPr>
            <w:tcW w:w="694" w:type="dxa"/>
            <w:gridSpan w:val="2"/>
            <w:shd w:val="clear" w:color="auto" w:fill="auto"/>
            <w:noWrap/>
            <w:vAlign w:val="center"/>
          </w:tcPr>
          <w:p w14:paraId="6D81211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w:t>
            </w:r>
          </w:p>
        </w:tc>
        <w:tc>
          <w:tcPr>
            <w:tcW w:w="694" w:type="dxa"/>
            <w:gridSpan w:val="3"/>
            <w:shd w:val="clear" w:color="auto" w:fill="F2F2F2"/>
            <w:noWrap/>
            <w:vAlign w:val="center"/>
            <w:hideMark/>
          </w:tcPr>
          <w:p w14:paraId="0DDEA4B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w:t>
            </w:r>
          </w:p>
        </w:tc>
        <w:tc>
          <w:tcPr>
            <w:tcW w:w="695" w:type="dxa"/>
            <w:gridSpan w:val="3"/>
            <w:shd w:val="clear" w:color="auto" w:fill="auto"/>
            <w:noWrap/>
            <w:vAlign w:val="center"/>
            <w:hideMark/>
          </w:tcPr>
          <w:p w14:paraId="316250B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w:t>
            </w:r>
          </w:p>
        </w:tc>
        <w:tc>
          <w:tcPr>
            <w:tcW w:w="694" w:type="dxa"/>
            <w:gridSpan w:val="2"/>
            <w:shd w:val="clear" w:color="auto" w:fill="F2F2F2"/>
            <w:noWrap/>
            <w:vAlign w:val="center"/>
            <w:hideMark/>
          </w:tcPr>
          <w:p w14:paraId="23BF012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w:t>
            </w:r>
          </w:p>
        </w:tc>
        <w:tc>
          <w:tcPr>
            <w:tcW w:w="1065" w:type="dxa"/>
            <w:gridSpan w:val="3"/>
            <w:shd w:val="clear" w:color="auto" w:fill="auto"/>
            <w:noWrap/>
            <w:vAlign w:val="center"/>
          </w:tcPr>
          <w:p w14:paraId="719B0C8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w:t>
            </w:r>
          </w:p>
        </w:tc>
        <w:tc>
          <w:tcPr>
            <w:tcW w:w="567" w:type="dxa"/>
            <w:gridSpan w:val="3"/>
            <w:shd w:val="clear" w:color="auto" w:fill="F2F2F2"/>
            <w:noWrap/>
            <w:vAlign w:val="center"/>
            <w:hideMark/>
          </w:tcPr>
          <w:p w14:paraId="643B8F9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w:t>
            </w:r>
          </w:p>
        </w:tc>
        <w:tc>
          <w:tcPr>
            <w:tcW w:w="552" w:type="dxa"/>
            <w:gridSpan w:val="3"/>
            <w:shd w:val="clear" w:color="auto" w:fill="auto"/>
            <w:noWrap/>
            <w:vAlign w:val="center"/>
            <w:hideMark/>
          </w:tcPr>
          <w:p w14:paraId="5BFFC4A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w:t>
            </w:r>
          </w:p>
        </w:tc>
        <w:tc>
          <w:tcPr>
            <w:tcW w:w="606" w:type="dxa"/>
            <w:gridSpan w:val="2"/>
            <w:shd w:val="clear" w:color="auto" w:fill="F2F2F2"/>
            <w:noWrap/>
            <w:vAlign w:val="center"/>
            <w:hideMark/>
          </w:tcPr>
          <w:p w14:paraId="7E283B1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w:t>
            </w:r>
          </w:p>
        </w:tc>
        <w:tc>
          <w:tcPr>
            <w:tcW w:w="567" w:type="dxa"/>
            <w:gridSpan w:val="3"/>
            <w:shd w:val="clear" w:color="auto" w:fill="auto"/>
            <w:noWrap/>
            <w:vAlign w:val="center"/>
            <w:hideMark/>
          </w:tcPr>
          <w:p w14:paraId="686FEE4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2,2</w:t>
            </w:r>
          </w:p>
        </w:tc>
        <w:tc>
          <w:tcPr>
            <w:tcW w:w="582" w:type="dxa"/>
            <w:gridSpan w:val="2"/>
            <w:shd w:val="clear" w:color="auto" w:fill="F2F2F2"/>
            <w:noWrap/>
            <w:vAlign w:val="center"/>
            <w:hideMark/>
          </w:tcPr>
          <w:p w14:paraId="2915A6B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w:t>
            </w:r>
          </w:p>
        </w:tc>
        <w:tc>
          <w:tcPr>
            <w:tcW w:w="552" w:type="dxa"/>
            <w:gridSpan w:val="2"/>
            <w:shd w:val="clear" w:color="auto" w:fill="auto"/>
            <w:noWrap/>
            <w:vAlign w:val="center"/>
            <w:hideMark/>
          </w:tcPr>
          <w:p w14:paraId="3EA96A6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w:t>
            </w:r>
          </w:p>
        </w:tc>
        <w:tc>
          <w:tcPr>
            <w:tcW w:w="694" w:type="dxa"/>
            <w:gridSpan w:val="3"/>
            <w:shd w:val="clear" w:color="auto" w:fill="F2F2F2"/>
            <w:noWrap/>
            <w:vAlign w:val="center"/>
            <w:hideMark/>
          </w:tcPr>
          <w:p w14:paraId="046507C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2,2</w:t>
            </w:r>
          </w:p>
        </w:tc>
        <w:tc>
          <w:tcPr>
            <w:tcW w:w="841" w:type="dxa"/>
            <w:shd w:val="clear" w:color="auto" w:fill="auto"/>
            <w:noWrap/>
            <w:vAlign w:val="center"/>
            <w:hideMark/>
          </w:tcPr>
          <w:p w14:paraId="32E7526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w:t>
            </w:r>
          </w:p>
        </w:tc>
      </w:tr>
      <w:tr w:rsidR="00FF10C7" w:rsidRPr="00062D61" w14:paraId="66A855D1" w14:textId="77777777" w:rsidTr="007619AF">
        <w:trPr>
          <w:trHeight w:val="180"/>
        </w:trPr>
        <w:tc>
          <w:tcPr>
            <w:tcW w:w="1008" w:type="dxa"/>
            <w:gridSpan w:val="3"/>
            <w:shd w:val="clear" w:color="auto" w:fill="auto"/>
            <w:noWrap/>
            <w:vAlign w:val="center"/>
            <w:hideMark/>
          </w:tcPr>
          <w:p w14:paraId="6D7D1C5F"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5.000.000</w:t>
            </w:r>
          </w:p>
        </w:tc>
        <w:tc>
          <w:tcPr>
            <w:tcW w:w="694" w:type="dxa"/>
            <w:gridSpan w:val="2"/>
            <w:shd w:val="clear" w:color="auto" w:fill="F2F2F2"/>
            <w:noWrap/>
            <w:vAlign w:val="center"/>
            <w:hideMark/>
          </w:tcPr>
          <w:p w14:paraId="73B6643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w:t>
            </w:r>
          </w:p>
        </w:tc>
        <w:tc>
          <w:tcPr>
            <w:tcW w:w="694" w:type="dxa"/>
            <w:gridSpan w:val="2"/>
            <w:shd w:val="clear" w:color="auto" w:fill="auto"/>
            <w:noWrap/>
            <w:vAlign w:val="center"/>
          </w:tcPr>
          <w:p w14:paraId="372F8DF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w:t>
            </w:r>
          </w:p>
        </w:tc>
        <w:tc>
          <w:tcPr>
            <w:tcW w:w="694" w:type="dxa"/>
            <w:gridSpan w:val="3"/>
            <w:shd w:val="clear" w:color="auto" w:fill="F2F2F2"/>
            <w:noWrap/>
            <w:vAlign w:val="center"/>
            <w:hideMark/>
          </w:tcPr>
          <w:p w14:paraId="3666EE1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w:t>
            </w:r>
          </w:p>
        </w:tc>
        <w:tc>
          <w:tcPr>
            <w:tcW w:w="695" w:type="dxa"/>
            <w:gridSpan w:val="3"/>
            <w:shd w:val="clear" w:color="auto" w:fill="auto"/>
            <w:noWrap/>
            <w:vAlign w:val="center"/>
            <w:hideMark/>
          </w:tcPr>
          <w:p w14:paraId="25C7BCC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w:t>
            </w:r>
          </w:p>
        </w:tc>
        <w:tc>
          <w:tcPr>
            <w:tcW w:w="694" w:type="dxa"/>
            <w:gridSpan w:val="2"/>
            <w:shd w:val="clear" w:color="auto" w:fill="F2F2F2"/>
            <w:noWrap/>
            <w:vAlign w:val="center"/>
            <w:hideMark/>
          </w:tcPr>
          <w:p w14:paraId="7AA1AD0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w:t>
            </w:r>
          </w:p>
        </w:tc>
        <w:tc>
          <w:tcPr>
            <w:tcW w:w="1065" w:type="dxa"/>
            <w:gridSpan w:val="3"/>
            <w:shd w:val="clear" w:color="auto" w:fill="auto"/>
            <w:noWrap/>
            <w:vAlign w:val="center"/>
          </w:tcPr>
          <w:p w14:paraId="2778C39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w:t>
            </w:r>
          </w:p>
        </w:tc>
        <w:tc>
          <w:tcPr>
            <w:tcW w:w="567" w:type="dxa"/>
            <w:gridSpan w:val="3"/>
            <w:shd w:val="clear" w:color="auto" w:fill="F2F2F2"/>
            <w:noWrap/>
            <w:vAlign w:val="center"/>
            <w:hideMark/>
          </w:tcPr>
          <w:p w14:paraId="5EF5032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w:t>
            </w:r>
          </w:p>
        </w:tc>
        <w:tc>
          <w:tcPr>
            <w:tcW w:w="552" w:type="dxa"/>
            <w:gridSpan w:val="3"/>
            <w:shd w:val="clear" w:color="auto" w:fill="auto"/>
            <w:noWrap/>
            <w:vAlign w:val="center"/>
            <w:hideMark/>
          </w:tcPr>
          <w:p w14:paraId="7885B91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w:t>
            </w:r>
          </w:p>
        </w:tc>
        <w:tc>
          <w:tcPr>
            <w:tcW w:w="606" w:type="dxa"/>
            <w:gridSpan w:val="2"/>
            <w:shd w:val="clear" w:color="auto" w:fill="F2F2F2"/>
            <w:noWrap/>
            <w:vAlign w:val="center"/>
            <w:hideMark/>
          </w:tcPr>
          <w:p w14:paraId="3D1A98B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w:t>
            </w:r>
          </w:p>
        </w:tc>
        <w:tc>
          <w:tcPr>
            <w:tcW w:w="567" w:type="dxa"/>
            <w:gridSpan w:val="3"/>
            <w:shd w:val="clear" w:color="auto" w:fill="auto"/>
            <w:noWrap/>
            <w:vAlign w:val="center"/>
            <w:hideMark/>
          </w:tcPr>
          <w:p w14:paraId="4061C44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w:t>
            </w:r>
          </w:p>
        </w:tc>
        <w:tc>
          <w:tcPr>
            <w:tcW w:w="582" w:type="dxa"/>
            <w:gridSpan w:val="2"/>
            <w:shd w:val="clear" w:color="auto" w:fill="F2F2F2"/>
            <w:noWrap/>
            <w:vAlign w:val="center"/>
            <w:hideMark/>
          </w:tcPr>
          <w:p w14:paraId="01B4A8A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w:t>
            </w:r>
          </w:p>
        </w:tc>
        <w:tc>
          <w:tcPr>
            <w:tcW w:w="552" w:type="dxa"/>
            <w:gridSpan w:val="2"/>
            <w:shd w:val="clear" w:color="auto" w:fill="auto"/>
            <w:noWrap/>
            <w:vAlign w:val="center"/>
            <w:hideMark/>
          </w:tcPr>
          <w:p w14:paraId="0AB79B2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w:t>
            </w:r>
          </w:p>
        </w:tc>
        <w:tc>
          <w:tcPr>
            <w:tcW w:w="694" w:type="dxa"/>
            <w:gridSpan w:val="3"/>
            <w:shd w:val="clear" w:color="auto" w:fill="F2F2F2"/>
            <w:noWrap/>
            <w:vAlign w:val="center"/>
            <w:hideMark/>
          </w:tcPr>
          <w:p w14:paraId="40C7609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w:t>
            </w:r>
          </w:p>
        </w:tc>
        <w:tc>
          <w:tcPr>
            <w:tcW w:w="841" w:type="dxa"/>
            <w:shd w:val="clear" w:color="auto" w:fill="auto"/>
            <w:noWrap/>
            <w:vAlign w:val="center"/>
            <w:hideMark/>
          </w:tcPr>
          <w:p w14:paraId="3BD1474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w:t>
            </w:r>
          </w:p>
        </w:tc>
      </w:tr>
      <w:tr w:rsidR="00FF10C7" w:rsidRPr="00062D61" w14:paraId="23DC9B2E" w14:textId="77777777" w:rsidTr="007619AF">
        <w:trPr>
          <w:trHeight w:val="180"/>
        </w:trPr>
        <w:tc>
          <w:tcPr>
            <w:tcW w:w="1008" w:type="dxa"/>
            <w:gridSpan w:val="3"/>
            <w:shd w:val="clear" w:color="auto" w:fill="auto"/>
            <w:noWrap/>
            <w:vAlign w:val="center"/>
            <w:hideMark/>
          </w:tcPr>
          <w:p w14:paraId="62F129C3"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7.500.000</w:t>
            </w:r>
          </w:p>
        </w:tc>
        <w:tc>
          <w:tcPr>
            <w:tcW w:w="694" w:type="dxa"/>
            <w:gridSpan w:val="2"/>
            <w:shd w:val="clear" w:color="auto" w:fill="F2F2F2"/>
            <w:noWrap/>
            <w:vAlign w:val="center"/>
            <w:hideMark/>
          </w:tcPr>
          <w:p w14:paraId="58DBFAD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w:t>
            </w:r>
          </w:p>
        </w:tc>
        <w:tc>
          <w:tcPr>
            <w:tcW w:w="694" w:type="dxa"/>
            <w:gridSpan w:val="2"/>
            <w:shd w:val="clear" w:color="auto" w:fill="auto"/>
            <w:noWrap/>
            <w:vAlign w:val="center"/>
          </w:tcPr>
          <w:p w14:paraId="0A325A7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w:t>
            </w:r>
          </w:p>
        </w:tc>
        <w:tc>
          <w:tcPr>
            <w:tcW w:w="694" w:type="dxa"/>
            <w:gridSpan w:val="3"/>
            <w:shd w:val="clear" w:color="auto" w:fill="F2F2F2"/>
            <w:noWrap/>
            <w:vAlign w:val="center"/>
            <w:hideMark/>
          </w:tcPr>
          <w:p w14:paraId="48C4D9E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w:t>
            </w:r>
          </w:p>
        </w:tc>
        <w:tc>
          <w:tcPr>
            <w:tcW w:w="695" w:type="dxa"/>
            <w:gridSpan w:val="3"/>
            <w:shd w:val="clear" w:color="auto" w:fill="auto"/>
            <w:noWrap/>
            <w:vAlign w:val="center"/>
            <w:hideMark/>
          </w:tcPr>
          <w:p w14:paraId="42E82A8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w:t>
            </w:r>
          </w:p>
        </w:tc>
        <w:tc>
          <w:tcPr>
            <w:tcW w:w="694" w:type="dxa"/>
            <w:gridSpan w:val="2"/>
            <w:shd w:val="clear" w:color="auto" w:fill="F2F2F2"/>
            <w:noWrap/>
            <w:vAlign w:val="center"/>
            <w:hideMark/>
          </w:tcPr>
          <w:p w14:paraId="5FB3DB4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w:t>
            </w:r>
          </w:p>
        </w:tc>
        <w:tc>
          <w:tcPr>
            <w:tcW w:w="1065" w:type="dxa"/>
            <w:gridSpan w:val="3"/>
            <w:shd w:val="clear" w:color="auto" w:fill="auto"/>
            <w:noWrap/>
            <w:vAlign w:val="center"/>
          </w:tcPr>
          <w:p w14:paraId="11EF032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w:t>
            </w:r>
          </w:p>
        </w:tc>
        <w:tc>
          <w:tcPr>
            <w:tcW w:w="567" w:type="dxa"/>
            <w:gridSpan w:val="3"/>
            <w:shd w:val="clear" w:color="auto" w:fill="F2F2F2"/>
            <w:noWrap/>
            <w:vAlign w:val="center"/>
            <w:hideMark/>
          </w:tcPr>
          <w:p w14:paraId="19591EB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w:t>
            </w:r>
          </w:p>
        </w:tc>
        <w:tc>
          <w:tcPr>
            <w:tcW w:w="552" w:type="dxa"/>
            <w:gridSpan w:val="3"/>
            <w:shd w:val="clear" w:color="auto" w:fill="auto"/>
            <w:noWrap/>
            <w:vAlign w:val="center"/>
            <w:hideMark/>
          </w:tcPr>
          <w:p w14:paraId="0AFC8F7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w:t>
            </w:r>
          </w:p>
        </w:tc>
        <w:tc>
          <w:tcPr>
            <w:tcW w:w="606" w:type="dxa"/>
            <w:gridSpan w:val="2"/>
            <w:shd w:val="clear" w:color="auto" w:fill="F2F2F2"/>
            <w:noWrap/>
            <w:vAlign w:val="center"/>
            <w:hideMark/>
          </w:tcPr>
          <w:p w14:paraId="16180C5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w:t>
            </w:r>
          </w:p>
        </w:tc>
        <w:tc>
          <w:tcPr>
            <w:tcW w:w="567" w:type="dxa"/>
            <w:gridSpan w:val="3"/>
            <w:shd w:val="clear" w:color="auto" w:fill="auto"/>
            <w:noWrap/>
            <w:vAlign w:val="center"/>
            <w:hideMark/>
          </w:tcPr>
          <w:p w14:paraId="339F209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w:t>
            </w:r>
          </w:p>
        </w:tc>
        <w:tc>
          <w:tcPr>
            <w:tcW w:w="582" w:type="dxa"/>
            <w:gridSpan w:val="2"/>
            <w:shd w:val="clear" w:color="auto" w:fill="F2F2F2"/>
            <w:noWrap/>
            <w:vAlign w:val="center"/>
            <w:hideMark/>
          </w:tcPr>
          <w:p w14:paraId="7AB2A57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w:t>
            </w:r>
          </w:p>
        </w:tc>
        <w:tc>
          <w:tcPr>
            <w:tcW w:w="552" w:type="dxa"/>
            <w:gridSpan w:val="2"/>
            <w:shd w:val="clear" w:color="auto" w:fill="auto"/>
            <w:noWrap/>
            <w:vAlign w:val="center"/>
            <w:hideMark/>
          </w:tcPr>
          <w:p w14:paraId="328280D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w:t>
            </w:r>
          </w:p>
        </w:tc>
        <w:tc>
          <w:tcPr>
            <w:tcW w:w="694" w:type="dxa"/>
            <w:gridSpan w:val="3"/>
            <w:shd w:val="clear" w:color="auto" w:fill="F2F2F2"/>
            <w:noWrap/>
            <w:vAlign w:val="center"/>
            <w:hideMark/>
          </w:tcPr>
          <w:p w14:paraId="5394FA4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w:t>
            </w:r>
          </w:p>
        </w:tc>
        <w:tc>
          <w:tcPr>
            <w:tcW w:w="841" w:type="dxa"/>
            <w:shd w:val="clear" w:color="auto" w:fill="auto"/>
            <w:noWrap/>
            <w:vAlign w:val="center"/>
            <w:hideMark/>
          </w:tcPr>
          <w:p w14:paraId="1552C85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w:t>
            </w:r>
          </w:p>
        </w:tc>
      </w:tr>
      <w:tr w:rsidR="00FF10C7" w:rsidRPr="00062D61" w14:paraId="19DCD3C7" w14:textId="77777777" w:rsidTr="007619AF">
        <w:trPr>
          <w:trHeight w:val="180"/>
        </w:trPr>
        <w:tc>
          <w:tcPr>
            <w:tcW w:w="1008" w:type="dxa"/>
            <w:gridSpan w:val="3"/>
            <w:shd w:val="clear" w:color="auto" w:fill="auto"/>
            <w:noWrap/>
            <w:vAlign w:val="center"/>
            <w:hideMark/>
          </w:tcPr>
          <w:p w14:paraId="613A0AED"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10.000.000</w:t>
            </w:r>
          </w:p>
        </w:tc>
        <w:tc>
          <w:tcPr>
            <w:tcW w:w="694" w:type="dxa"/>
            <w:gridSpan w:val="2"/>
            <w:shd w:val="clear" w:color="auto" w:fill="F2F2F2"/>
            <w:noWrap/>
            <w:vAlign w:val="center"/>
            <w:hideMark/>
          </w:tcPr>
          <w:p w14:paraId="0AC2106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w:t>
            </w:r>
          </w:p>
        </w:tc>
        <w:tc>
          <w:tcPr>
            <w:tcW w:w="694" w:type="dxa"/>
            <w:gridSpan w:val="2"/>
            <w:shd w:val="clear" w:color="auto" w:fill="auto"/>
            <w:noWrap/>
            <w:vAlign w:val="center"/>
          </w:tcPr>
          <w:p w14:paraId="51FCCF6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w:t>
            </w:r>
          </w:p>
        </w:tc>
        <w:tc>
          <w:tcPr>
            <w:tcW w:w="694" w:type="dxa"/>
            <w:gridSpan w:val="3"/>
            <w:shd w:val="clear" w:color="auto" w:fill="F2F2F2"/>
            <w:noWrap/>
            <w:vAlign w:val="center"/>
            <w:hideMark/>
          </w:tcPr>
          <w:p w14:paraId="6AADB04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w:t>
            </w:r>
          </w:p>
        </w:tc>
        <w:tc>
          <w:tcPr>
            <w:tcW w:w="695" w:type="dxa"/>
            <w:gridSpan w:val="3"/>
            <w:shd w:val="clear" w:color="auto" w:fill="auto"/>
            <w:noWrap/>
            <w:vAlign w:val="center"/>
            <w:hideMark/>
          </w:tcPr>
          <w:p w14:paraId="244FA7E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w:t>
            </w:r>
          </w:p>
        </w:tc>
        <w:tc>
          <w:tcPr>
            <w:tcW w:w="694" w:type="dxa"/>
            <w:gridSpan w:val="2"/>
            <w:shd w:val="clear" w:color="auto" w:fill="F2F2F2"/>
            <w:noWrap/>
            <w:vAlign w:val="center"/>
            <w:hideMark/>
          </w:tcPr>
          <w:p w14:paraId="1EE8E6D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w:t>
            </w:r>
          </w:p>
        </w:tc>
        <w:tc>
          <w:tcPr>
            <w:tcW w:w="1065" w:type="dxa"/>
            <w:gridSpan w:val="3"/>
            <w:shd w:val="clear" w:color="auto" w:fill="auto"/>
            <w:noWrap/>
            <w:vAlign w:val="center"/>
          </w:tcPr>
          <w:p w14:paraId="67EBA59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w:t>
            </w:r>
          </w:p>
        </w:tc>
        <w:tc>
          <w:tcPr>
            <w:tcW w:w="567" w:type="dxa"/>
            <w:gridSpan w:val="3"/>
            <w:shd w:val="clear" w:color="auto" w:fill="F2F2F2"/>
            <w:noWrap/>
            <w:vAlign w:val="center"/>
            <w:hideMark/>
          </w:tcPr>
          <w:p w14:paraId="563D28A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w:t>
            </w:r>
          </w:p>
        </w:tc>
        <w:tc>
          <w:tcPr>
            <w:tcW w:w="552" w:type="dxa"/>
            <w:gridSpan w:val="3"/>
            <w:shd w:val="clear" w:color="auto" w:fill="auto"/>
            <w:noWrap/>
            <w:vAlign w:val="center"/>
            <w:hideMark/>
          </w:tcPr>
          <w:p w14:paraId="034DD72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w:t>
            </w:r>
          </w:p>
        </w:tc>
        <w:tc>
          <w:tcPr>
            <w:tcW w:w="606" w:type="dxa"/>
            <w:gridSpan w:val="2"/>
            <w:shd w:val="clear" w:color="auto" w:fill="F2F2F2"/>
            <w:noWrap/>
            <w:vAlign w:val="center"/>
            <w:hideMark/>
          </w:tcPr>
          <w:p w14:paraId="5C44B5E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w:t>
            </w:r>
          </w:p>
        </w:tc>
        <w:tc>
          <w:tcPr>
            <w:tcW w:w="567" w:type="dxa"/>
            <w:gridSpan w:val="3"/>
            <w:shd w:val="clear" w:color="auto" w:fill="auto"/>
            <w:noWrap/>
            <w:vAlign w:val="center"/>
            <w:hideMark/>
          </w:tcPr>
          <w:p w14:paraId="5302857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w:t>
            </w:r>
          </w:p>
        </w:tc>
        <w:tc>
          <w:tcPr>
            <w:tcW w:w="582" w:type="dxa"/>
            <w:gridSpan w:val="2"/>
            <w:shd w:val="clear" w:color="auto" w:fill="F2F2F2"/>
            <w:noWrap/>
            <w:vAlign w:val="center"/>
            <w:hideMark/>
          </w:tcPr>
          <w:p w14:paraId="22C6A8A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w:t>
            </w:r>
          </w:p>
        </w:tc>
        <w:tc>
          <w:tcPr>
            <w:tcW w:w="552" w:type="dxa"/>
            <w:gridSpan w:val="2"/>
            <w:shd w:val="clear" w:color="auto" w:fill="auto"/>
            <w:noWrap/>
            <w:vAlign w:val="center"/>
            <w:hideMark/>
          </w:tcPr>
          <w:p w14:paraId="3A3FFB2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w:t>
            </w:r>
          </w:p>
        </w:tc>
        <w:tc>
          <w:tcPr>
            <w:tcW w:w="694" w:type="dxa"/>
            <w:gridSpan w:val="3"/>
            <w:shd w:val="clear" w:color="auto" w:fill="F2F2F2"/>
            <w:noWrap/>
            <w:vAlign w:val="center"/>
            <w:hideMark/>
          </w:tcPr>
          <w:p w14:paraId="43922E9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w:t>
            </w:r>
          </w:p>
        </w:tc>
        <w:tc>
          <w:tcPr>
            <w:tcW w:w="841" w:type="dxa"/>
            <w:shd w:val="clear" w:color="auto" w:fill="auto"/>
            <w:noWrap/>
            <w:vAlign w:val="center"/>
            <w:hideMark/>
          </w:tcPr>
          <w:p w14:paraId="5A12AF5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w:t>
            </w:r>
          </w:p>
        </w:tc>
      </w:tr>
      <w:tr w:rsidR="00FF10C7" w:rsidRPr="00062D61" w14:paraId="211FDC85" w14:textId="77777777" w:rsidTr="007619AF">
        <w:trPr>
          <w:trHeight w:val="180"/>
        </w:trPr>
        <w:tc>
          <w:tcPr>
            <w:tcW w:w="1008" w:type="dxa"/>
            <w:gridSpan w:val="3"/>
            <w:shd w:val="clear" w:color="auto" w:fill="auto"/>
            <w:noWrap/>
            <w:vAlign w:val="center"/>
            <w:hideMark/>
          </w:tcPr>
          <w:p w14:paraId="47B53DDA"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15.000.000</w:t>
            </w:r>
          </w:p>
        </w:tc>
        <w:tc>
          <w:tcPr>
            <w:tcW w:w="694" w:type="dxa"/>
            <w:gridSpan w:val="2"/>
            <w:shd w:val="clear" w:color="auto" w:fill="F2F2F2"/>
            <w:noWrap/>
            <w:vAlign w:val="center"/>
            <w:hideMark/>
          </w:tcPr>
          <w:p w14:paraId="0F12B5C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0,9</w:t>
            </w:r>
          </w:p>
        </w:tc>
        <w:tc>
          <w:tcPr>
            <w:tcW w:w="694" w:type="dxa"/>
            <w:gridSpan w:val="2"/>
            <w:shd w:val="clear" w:color="auto" w:fill="auto"/>
            <w:noWrap/>
            <w:vAlign w:val="center"/>
          </w:tcPr>
          <w:p w14:paraId="5BD3739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0,8</w:t>
            </w:r>
          </w:p>
        </w:tc>
        <w:tc>
          <w:tcPr>
            <w:tcW w:w="694" w:type="dxa"/>
            <w:gridSpan w:val="3"/>
            <w:shd w:val="clear" w:color="auto" w:fill="F2F2F2"/>
            <w:noWrap/>
            <w:vAlign w:val="center"/>
            <w:hideMark/>
          </w:tcPr>
          <w:p w14:paraId="5A0771A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0,8</w:t>
            </w:r>
          </w:p>
        </w:tc>
        <w:tc>
          <w:tcPr>
            <w:tcW w:w="695" w:type="dxa"/>
            <w:gridSpan w:val="3"/>
            <w:shd w:val="clear" w:color="auto" w:fill="auto"/>
            <w:noWrap/>
            <w:vAlign w:val="center"/>
            <w:hideMark/>
          </w:tcPr>
          <w:p w14:paraId="6AA0EEA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0,9</w:t>
            </w:r>
          </w:p>
        </w:tc>
        <w:tc>
          <w:tcPr>
            <w:tcW w:w="694" w:type="dxa"/>
            <w:gridSpan w:val="2"/>
            <w:shd w:val="clear" w:color="auto" w:fill="F2F2F2"/>
            <w:noWrap/>
            <w:vAlign w:val="center"/>
            <w:hideMark/>
          </w:tcPr>
          <w:p w14:paraId="3AF0AA0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0,8</w:t>
            </w:r>
          </w:p>
        </w:tc>
        <w:tc>
          <w:tcPr>
            <w:tcW w:w="1065" w:type="dxa"/>
            <w:gridSpan w:val="3"/>
            <w:shd w:val="clear" w:color="auto" w:fill="auto"/>
            <w:noWrap/>
            <w:vAlign w:val="center"/>
          </w:tcPr>
          <w:p w14:paraId="3DB89AB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0,9</w:t>
            </w:r>
          </w:p>
        </w:tc>
        <w:tc>
          <w:tcPr>
            <w:tcW w:w="567" w:type="dxa"/>
            <w:gridSpan w:val="3"/>
            <w:shd w:val="clear" w:color="auto" w:fill="F2F2F2"/>
            <w:noWrap/>
            <w:vAlign w:val="center"/>
            <w:hideMark/>
          </w:tcPr>
          <w:p w14:paraId="6E13A70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0,8</w:t>
            </w:r>
          </w:p>
        </w:tc>
        <w:tc>
          <w:tcPr>
            <w:tcW w:w="552" w:type="dxa"/>
            <w:gridSpan w:val="3"/>
            <w:shd w:val="clear" w:color="auto" w:fill="auto"/>
            <w:noWrap/>
            <w:vAlign w:val="center"/>
            <w:hideMark/>
          </w:tcPr>
          <w:p w14:paraId="02FBCE3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0,8</w:t>
            </w:r>
          </w:p>
        </w:tc>
        <w:tc>
          <w:tcPr>
            <w:tcW w:w="606" w:type="dxa"/>
            <w:gridSpan w:val="2"/>
            <w:shd w:val="clear" w:color="auto" w:fill="F2F2F2"/>
            <w:noWrap/>
            <w:vAlign w:val="center"/>
            <w:hideMark/>
          </w:tcPr>
          <w:p w14:paraId="1123455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w:t>
            </w:r>
          </w:p>
        </w:tc>
        <w:tc>
          <w:tcPr>
            <w:tcW w:w="567" w:type="dxa"/>
            <w:gridSpan w:val="3"/>
            <w:shd w:val="clear" w:color="auto" w:fill="auto"/>
            <w:noWrap/>
            <w:vAlign w:val="center"/>
            <w:hideMark/>
          </w:tcPr>
          <w:p w14:paraId="1127CBE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w:t>
            </w:r>
          </w:p>
        </w:tc>
        <w:tc>
          <w:tcPr>
            <w:tcW w:w="582" w:type="dxa"/>
            <w:gridSpan w:val="2"/>
            <w:shd w:val="clear" w:color="auto" w:fill="F2F2F2"/>
            <w:noWrap/>
            <w:vAlign w:val="center"/>
            <w:hideMark/>
          </w:tcPr>
          <w:p w14:paraId="3EC6880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w:t>
            </w:r>
          </w:p>
        </w:tc>
        <w:tc>
          <w:tcPr>
            <w:tcW w:w="552" w:type="dxa"/>
            <w:gridSpan w:val="2"/>
            <w:shd w:val="clear" w:color="auto" w:fill="auto"/>
            <w:noWrap/>
            <w:vAlign w:val="center"/>
            <w:hideMark/>
          </w:tcPr>
          <w:p w14:paraId="615E55D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0,9</w:t>
            </w:r>
          </w:p>
        </w:tc>
        <w:tc>
          <w:tcPr>
            <w:tcW w:w="694" w:type="dxa"/>
            <w:gridSpan w:val="3"/>
            <w:shd w:val="clear" w:color="auto" w:fill="F2F2F2"/>
            <w:noWrap/>
            <w:vAlign w:val="center"/>
            <w:hideMark/>
          </w:tcPr>
          <w:p w14:paraId="7B0F908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w:t>
            </w:r>
          </w:p>
        </w:tc>
        <w:tc>
          <w:tcPr>
            <w:tcW w:w="841" w:type="dxa"/>
            <w:shd w:val="clear" w:color="auto" w:fill="auto"/>
            <w:noWrap/>
            <w:vAlign w:val="center"/>
            <w:hideMark/>
          </w:tcPr>
          <w:p w14:paraId="1F29C96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w:t>
            </w:r>
          </w:p>
        </w:tc>
      </w:tr>
      <w:tr w:rsidR="00FF10C7" w:rsidRPr="00062D61" w14:paraId="097EA462" w14:textId="77777777" w:rsidTr="007619AF">
        <w:trPr>
          <w:trHeight w:val="180"/>
        </w:trPr>
        <w:tc>
          <w:tcPr>
            <w:tcW w:w="1008" w:type="dxa"/>
            <w:gridSpan w:val="3"/>
            <w:shd w:val="clear" w:color="auto" w:fill="auto"/>
            <w:noWrap/>
            <w:vAlign w:val="center"/>
            <w:hideMark/>
          </w:tcPr>
          <w:p w14:paraId="5E5B8FF7"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20.000.000</w:t>
            </w:r>
          </w:p>
        </w:tc>
        <w:tc>
          <w:tcPr>
            <w:tcW w:w="694" w:type="dxa"/>
            <w:gridSpan w:val="2"/>
            <w:shd w:val="clear" w:color="auto" w:fill="F2F2F2"/>
            <w:noWrap/>
            <w:vAlign w:val="center"/>
            <w:hideMark/>
          </w:tcPr>
          <w:p w14:paraId="79AED2A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0,8</w:t>
            </w:r>
          </w:p>
        </w:tc>
        <w:tc>
          <w:tcPr>
            <w:tcW w:w="694" w:type="dxa"/>
            <w:gridSpan w:val="2"/>
            <w:shd w:val="clear" w:color="auto" w:fill="auto"/>
            <w:noWrap/>
            <w:vAlign w:val="center"/>
          </w:tcPr>
          <w:p w14:paraId="42D4BF1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0,7</w:t>
            </w:r>
          </w:p>
        </w:tc>
        <w:tc>
          <w:tcPr>
            <w:tcW w:w="694" w:type="dxa"/>
            <w:gridSpan w:val="3"/>
            <w:shd w:val="clear" w:color="auto" w:fill="F2F2F2"/>
            <w:noWrap/>
            <w:vAlign w:val="center"/>
            <w:hideMark/>
          </w:tcPr>
          <w:p w14:paraId="76B3AE9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0,7</w:t>
            </w:r>
          </w:p>
        </w:tc>
        <w:tc>
          <w:tcPr>
            <w:tcW w:w="695" w:type="dxa"/>
            <w:gridSpan w:val="3"/>
            <w:shd w:val="clear" w:color="auto" w:fill="auto"/>
            <w:noWrap/>
            <w:vAlign w:val="center"/>
            <w:hideMark/>
          </w:tcPr>
          <w:p w14:paraId="663DE3D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0,8</w:t>
            </w:r>
          </w:p>
        </w:tc>
        <w:tc>
          <w:tcPr>
            <w:tcW w:w="694" w:type="dxa"/>
            <w:gridSpan w:val="2"/>
            <w:shd w:val="clear" w:color="auto" w:fill="F2F2F2"/>
            <w:noWrap/>
            <w:vAlign w:val="center"/>
            <w:hideMark/>
          </w:tcPr>
          <w:p w14:paraId="6F5BB62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0,7</w:t>
            </w:r>
          </w:p>
        </w:tc>
        <w:tc>
          <w:tcPr>
            <w:tcW w:w="1065" w:type="dxa"/>
            <w:gridSpan w:val="3"/>
            <w:shd w:val="clear" w:color="auto" w:fill="auto"/>
            <w:noWrap/>
            <w:vAlign w:val="center"/>
          </w:tcPr>
          <w:p w14:paraId="2C67F5B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0,7</w:t>
            </w:r>
          </w:p>
        </w:tc>
        <w:tc>
          <w:tcPr>
            <w:tcW w:w="567" w:type="dxa"/>
            <w:gridSpan w:val="3"/>
            <w:shd w:val="clear" w:color="auto" w:fill="F2F2F2"/>
            <w:noWrap/>
            <w:vAlign w:val="center"/>
            <w:hideMark/>
          </w:tcPr>
          <w:p w14:paraId="2B498D8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0,7</w:t>
            </w:r>
          </w:p>
        </w:tc>
        <w:tc>
          <w:tcPr>
            <w:tcW w:w="552" w:type="dxa"/>
            <w:gridSpan w:val="3"/>
            <w:shd w:val="clear" w:color="auto" w:fill="auto"/>
            <w:noWrap/>
            <w:vAlign w:val="center"/>
            <w:hideMark/>
          </w:tcPr>
          <w:p w14:paraId="3FC6273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0,7</w:t>
            </w:r>
          </w:p>
        </w:tc>
        <w:tc>
          <w:tcPr>
            <w:tcW w:w="606" w:type="dxa"/>
            <w:gridSpan w:val="2"/>
            <w:shd w:val="clear" w:color="auto" w:fill="F2F2F2"/>
            <w:noWrap/>
            <w:vAlign w:val="center"/>
            <w:hideMark/>
          </w:tcPr>
          <w:p w14:paraId="2FDA456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0,8</w:t>
            </w:r>
          </w:p>
        </w:tc>
        <w:tc>
          <w:tcPr>
            <w:tcW w:w="567" w:type="dxa"/>
            <w:gridSpan w:val="3"/>
            <w:shd w:val="clear" w:color="auto" w:fill="auto"/>
            <w:noWrap/>
            <w:vAlign w:val="center"/>
            <w:hideMark/>
          </w:tcPr>
          <w:p w14:paraId="63A5B95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0,9</w:t>
            </w:r>
          </w:p>
        </w:tc>
        <w:tc>
          <w:tcPr>
            <w:tcW w:w="582" w:type="dxa"/>
            <w:gridSpan w:val="2"/>
            <w:shd w:val="clear" w:color="auto" w:fill="F2F2F2"/>
            <w:noWrap/>
            <w:vAlign w:val="center"/>
            <w:hideMark/>
          </w:tcPr>
          <w:p w14:paraId="67C4238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0,9</w:t>
            </w:r>
          </w:p>
        </w:tc>
        <w:tc>
          <w:tcPr>
            <w:tcW w:w="552" w:type="dxa"/>
            <w:gridSpan w:val="2"/>
            <w:shd w:val="clear" w:color="auto" w:fill="auto"/>
            <w:noWrap/>
            <w:vAlign w:val="center"/>
            <w:hideMark/>
          </w:tcPr>
          <w:p w14:paraId="6A940BF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0,8</w:t>
            </w:r>
          </w:p>
        </w:tc>
        <w:tc>
          <w:tcPr>
            <w:tcW w:w="694" w:type="dxa"/>
            <w:gridSpan w:val="3"/>
            <w:shd w:val="clear" w:color="auto" w:fill="F2F2F2"/>
            <w:noWrap/>
            <w:vAlign w:val="center"/>
            <w:hideMark/>
          </w:tcPr>
          <w:p w14:paraId="4C9B203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w:t>
            </w:r>
          </w:p>
        </w:tc>
        <w:tc>
          <w:tcPr>
            <w:tcW w:w="841" w:type="dxa"/>
            <w:shd w:val="clear" w:color="auto" w:fill="auto"/>
            <w:noWrap/>
            <w:vAlign w:val="center"/>
            <w:hideMark/>
          </w:tcPr>
          <w:p w14:paraId="762F23D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0,9</w:t>
            </w:r>
          </w:p>
        </w:tc>
      </w:tr>
      <w:tr w:rsidR="00FF10C7" w:rsidRPr="00062D61" w14:paraId="36D12551" w14:textId="77777777" w:rsidTr="007619AF">
        <w:trPr>
          <w:trHeight w:val="180"/>
        </w:trPr>
        <w:tc>
          <w:tcPr>
            <w:tcW w:w="1008" w:type="dxa"/>
            <w:gridSpan w:val="3"/>
            <w:shd w:val="clear" w:color="auto" w:fill="auto"/>
            <w:noWrap/>
            <w:vAlign w:val="center"/>
            <w:hideMark/>
          </w:tcPr>
          <w:p w14:paraId="5A74FCC5"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25.000.000</w:t>
            </w:r>
          </w:p>
        </w:tc>
        <w:tc>
          <w:tcPr>
            <w:tcW w:w="694" w:type="dxa"/>
            <w:gridSpan w:val="2"/>
            <w:shd w:val="clear" w:color="auto" w:fill="F2F2F2"/>
            <w:noWrap/>
            <w:vAlign w:val="center"/>
            <w:hideMark/>
          </w:tcPr>
          <w:p w14:paraId="5512021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0,7</w:t>
            </w:r>
          </w:p>
        </w:tc>
        <w:tc>
          <w:tcPr>
            <w:tcW w:w="694" w:type="dxa"/>
            <w:gridSpan w:val="2"/>
            <w:shd w:val="clear" w:color="auto" w:fill="auto"/>
            <w:noWrap/>
            <w:vAlign w:val="center"/>
          </w:tcPr>
          <w:p w14:paraId="2EE7BF4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0,6</w:t>
            </w:r>
          </w:p>
        </w:tc>
        <w:tc>
          <w:tcPr>
            <w:tcW w:w="694" w:type="dxa"/>
            <w:gridSpan w:val="3"/>
            <w:shd w:val="clear" w:color="auto" w:fill="F2F2F2"/>
            <w:noWrap/>
            <w:vAlign w:val="center"/>
            <w:hideMark/>
          </w:tcPr>
          <w:p w14:paraId="0BA17E6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0,6</w:t>
            </w:r>
          </w:p>
        </w:tc>
        <w:tc>
          <w:tcPr>
            <w:tcW w:w="695" w:type="dxa"/>
            <w:gridSpan w:val="3"/>
            <w:shd w:val="clear" w:color="auto" w:fill="auto"/>
            <w:noWrap/>
            <w:vAlign w:val="center"/>
            <w:hideMark/>
          </w:tcPr>
          <w:p w14:paraId="4D7B021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0,7</w:t>
            </w:r>
          </w:p>
        </w:tc>
        <w:tc>
          <w:tcPr>
            <w:tcW w:w="694" w:type="dxa"/>
            <w:gridSpan w:val="2"/>
            <w:shd w:val="clear" w:color="auto" w:fill="F2F2F2"/>
            <w:noWrap/>
            <w:vAlign w:val="center"/>
            <w:hideMark/>
          </w:tcPr>
          <w:p w14:paraId="030B3F6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0,6</w:t>
            </w:r>
          </w:p>
        </w:tc>
        <w:tc>
          <w:tcPr>
            <w:tcW w:w="1065" w:type="dxa"/>
            <w:gridSpan w:val="3"/>
            <w:shd w:val="clear" w:color="auto" w:fill="auto"/>
            <w:noWrap/>
            <w:vAlign w:val="center"/>
          </w:tcPr>
          <w:p w14:paraId="618C74F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0,7</w:t>
            </w:r>
          </w:p>
        </w:tc>
        <w:tc>
          <w:tcPr>
            <w:tcW w:w="567" w:type="dxa"/>
            <w:gridSpan w:val="3"/>
            <w:shd w:val="clear" w:color="auto" w:fill="F2F2F2"/>
            <w:noWrap/>
            <w:vAlign w:val="center"/>
            <w:hideMark/>
          </w:tcPr>
          <w:p w14:paraId="646EF43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0,6</w:t>
            </w:r>
          </w:p>
        </w:tc>
        <w:tc>
          <w:tcPr>
            <w:tcW w:w="552" w:type="dxa"/>
            <w:gridSpan w:val="3"/>
            <w:shd w:val="clear" w:color="auto" w:fill="auto"/>
            <w:noWrap/>
            <w:vAlign w:val="center"/>
            <w:hideMark/>
          </w:tcPr>
          <w:p w14:paraId="0F9B57A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0,6</w:t>
            </w:r>
          </w:p>
        </w:tc>
        <w:tc>
          <w:tcPr>
            <w:tcW w:w="606" w:type="dxa"/>
            <w:gridSpan w:val="2"/>
            <w:shd w:val="clear" w:color="auto" w:fill="F2F2F2"/>
            <w:noWrap/>
            <w:vAlign w:val="center"/>
            <w:hideMark/>
          </w:tcPr>
          <w:p w14:paraId="557E05D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0,7</w:t>
            </w:r>
          </w:p>
        </w:tc>
        <w:tc>
          <w:tcPr>
            <w:tcW w:w="567" w:type="dxa"/>
            <w:gridSpan w:val="3"/>
            <w:shd w:val="clear" w:color="auto" w:fill="auto"/>
            <w:noWrap/>
            <w:vAlign w:val="center"/>
            <w:hideMark/>
          </w:tcPr>
          <w:p w14:paraId="5EB406F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0,8</w:t>
            </w:r>
          </w:p>
        </w:tc>
        <w:tc>
          <w:tcPr>
            <w:tcW w:w="582" w:type="dxa"/>
            <w:gridSpan w:val="2"/>
            <w:shd w:val="clear" w:color="auto" w:fill="F2F2F2"/>
            <w:noWrap/>
            <w:vAlign w:val="center"/>
            <w:hideMark/>
          </w:tcPr>
          <w:p w14:paraId="3B7B179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0,8</w:t>
            </w:r>
          </w:p>
        </w:tc>
        <w:tc>
          <w:tcPr>
            <w:tcW w:w="552" w:type="dxa"/>
            <w:gridSpan w:val="2"/>
            <w:shd w:val="clear" w:color="auto" w:fill="auto"/>
            <w:noWrap/>
            <w:vAlign w:val="center"/>
            <w:hideMark/>
          </w:tcPr>
          <w:p w14:paraId="7C4556C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0,7</w:t>
            </w:r>
          </w:p>
        </w:tc>
        <w:tc>
          <w:tcPr>
            <w:tcW w:w="694" w:type="dxa"/>
            <w:gridSpan w:val="3"/>
            <w:shd w:val="clear" w:color="auto" w:fill="F2F2F2"/>
            <w:noWrap/>
            <w:vAlign w:val="center"/>
            <w:hideMark/>
          </w:tcPr>
          <w:p w14:paraId="0B1FA08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0,9</w:t>
            </w:r>
          </w:p>
        </w:tc>
        <w:tc>
          <w:tcPr>
            <w:tcW w:w="841" w:type="dxa"/>
            <w:shd w:val="clear" w:color="auto" w:fill="auto"/>
            <w:noWrap/>
            <w:vAlign w:val="center"/>
            <w:hideMark/>
          </w:tcPr>
          <w:p w14:paraId="575D715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0,8</w:t>
            </w:r>
          </w:p>
        </w:tc>
      </w:tr>
      <w:tr w:rsidR="00FF10C7" w:rsidRPr="00062D61" w14:paraId="3B8D24F0" w14:textId="77777777" w:rsidTr="007619AF">
        <w:trPr>
          <w:trHeight w:val="915"/>
        </w:trPr>
        <w:tc>
          <w:tcPr>
            <w:tcW w:w="811" w:type="dxa"/>
            <w:shd w:val="clear" w:color="auto" w:fill="00527F"/>
            <w:noWrap/>
            <w:vAlign w:val="center"/>
            <w:hideMark/>
          </w:tcPr>
          <w:p w14:paraId="109155B1" w14:textId="77777777" w:rsidR="00FF10C7" w:rsidRPr="001064F6" w:rsidRDefault="00FF10C7" w:rsidP="00AC3F9D">
            <w:pPr>
              <w:rPr>
                <w:rFonts w:ascii="Arial Narrow" w:hAnsi="Arial Narrow" w:cs="Arial"/>
                <w:b/>
                <w:color w:val="FFFFFF"/>
                <w:sz w:val="14"/>
                <w:szCs w:val="14"/>
              </w:rPr>
            </w:pPr>
            <w:r w:rsidRPr="001064F6">
              <w:rPr>
                <w:rFonts w:ascii="Arial Narrow" w:hAnsi="Arial Narrow" w:cs="Arial"/>
                <w:b/>
                <w:color w:val="FFFFFF"/>
                <w:sz w:val="14"/>
                <w:szCs w:val="14"/>
              </w:rPr>
              <w:t>STIME</w:t>
            </w:r>
          </w:p>
        </w:tc>
        <w:tc>
          <w:tcPr>
            <w:tcW w:w="811" w:type="dxa"/>
            <w:gridSpan w:val="3"/>
            <w:shd w:val="clear" w:color="auto" w:fill="00527F"/>
            <w:noWrap/>
            <w:vAlign w:val="center"/>
            <w:hideMark/>
          </w:tcPr>
          <w:p w14:paraId="329122CC"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Piemonte</w:t>
            </w:r>
          </w:p>
        </w:tc>
        <w:tc>
          <w:tcPr>
            <w:tcW w:w="811" w:type="dxa"/>
            <w:gridSpan w:val="4"/>
            <w:shd w:val="clear" w:color="auto" w:fill="00527F"/>
            <w:vAlign w:val="center"/>
            <w:hideMark/>
          </w:tcPr>
          <w:p w14:paraId="04F0A822"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Valle d'Aosta</w:t>
            </w:r>
          </w:p>
        </w:tc>
        <w:tc>
          <w:tcPr>
            <w:tcW w:w="811" w:type="dxa"/>
            <w:gridSpan w:val="3"/>
            <w:shd w:val="clear" w:color="auto" w:fill="00527F"/>
            <w:noWrap/>
            <w:vAlign w:val="center"/>
            <w:hideMark/>
          </w:tcPr>
          <w:p w14:paraId="1F6EC06C"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Liguria</w:t>
            </w:r>
          </w:p>
        </w:tc>
        <w:tc>
          <w:tcPr>
            <w:tcW w:w="882" w:type="dxa"/>
            <w:gridSpan w:val="3"/>
            <w:shd w:val="clear" w:color="auto" w:fill="00527F"/>
            <w:noWrap/>
            <w:vAlign w:val="center"/>
            <w:hideMark/>
          </w:tcPr>
          <w:p w14:paraId="76D8BF2E"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Lombardia</w:t>
            </w:r>
          </w:p>
        </w:tc>
        <w:tc>
          <w:tcPr>
            <w:tcW w:w="811" w:type="dxa"/>
            <w:gridSpan w:val="3"/>
            <w:shd w:val="clear" w:color="auto" w:fill="00527F"/>
            <w:vAlign w:val="center"/>
            <w:hideMark/>
          </w:tcPr>
          <w:p w14:paraId="742B40A4"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Trentino-Alto Adige</w:t>
            </w:r>
          </w:p>
        </w:tc>
        <w:tc>
          <w:tcPr>
            <w:tcW w:w="818" w:type="dxa"/>
            <w:gridSpan w:val="2"/>
            <w:shd w:val="clear" w:color="auto" w:fill="00527F"/>
            <w:noWrap/>
            <w:vAlign w:val="center"/>
            <w:hideMark/>
          </w:tcPr>
          <w:p w14:paraId="3A5BDA60"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Bolzano</w:t>
            </w:r>
          </w:p>
        </w:tc>
        <w:tc>
          <w:tcPr>
            <w:tcW w:w="567" w:type="dxa"/>
            <w:gridSpan w:val="3"/>
            <w:shd w:val="clear" w:color="auto" w:fill="00527F"/>
            <w:noWrap/>
            <w:vAlign w:val="center"/>
            <w:hideMark/>
          </w:tcPr>
          <w:p w14:paraId="70D56605"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Trento</w:t>
            </w:r>
          </w:p>
        </w:tc>
        <w:tc>
          <w:tcPr>
            <w:tcW w:w="698" w:type="dxa"/>
            <w:gridSpan w:val="3"/>
            <w:shd w:val="clear" w:color="auto" w:fill="00527F"/>
            <w:noWrap/>
            <w:vAlign w:val="center"/>
            <w:hideMark/>
          </w:tcPr>
          <w:p w14:paraId="45B7C327"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Veneto</w:t>
            </w:r>
          </w:p>
        </w:tc>
        <w:tc>
          <w:tcPr>
            <w:tcW w:w="684" w:type="dxa"/>
            <w:gridSpan w:val="3"/>
            <w:shd w:val="clear" w:color="auto" w:fill="00527F"/>
            <w:vAlign w:val="center"/>
            <w:hideMark/>
          </w:tcPr>
          <w:p w14:paraId="35C69A64"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Friuli-Venezia Giulia</w:t>
            </w:r>
          </w:p>
        </w:tc>
        <w:tc>
          <w:tcPr>
            <w:tcW w:w="769" w:type="dxa"/>
            <w:gridSpan w:val="4"/>
            <w:shd w:val="clear" w:color="auto" w:fill="00527F"/>
            <w:vAlign w:val="center"/>
            <w:hideMark/>
          </w:tcPr>
          <w:p w14:paraId="1F1DC566"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Emilia- Romagna</w:t>
            </w:r>
          </w:p>
        </w:tc>
        <w:tc>
          <w:tcPr>
            <w:tcW w:w="1040" w:type="dxa"/>
            <w:gridSpan w:val="3"/>
            <w:shd w:val="clear" w:color="auto" w:fill="00527F"/>
            <w:noWrap/>
            <w:vAlign w:val="center"/>
            <w:hideMark/>
          </w:tcPr>
          <w:p w14:paraId="542A9014"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Toscana</w:t>
            </w:r>
          </w:p>
        </w:tc>
        <w:tc>
          <w:tcPr>
            <w:tcW w:w="992" w:type="dxa"/>
            <w:gridSpan w:val="2"/>
            <w:shd w:val="clear" w:color="auto" w:fill="00527F"/>
            <w:noWrap/>
            <w:vAlign w:val="center"/>
            <w:hideMark/>
          </w:tcPr>
          <w:p w14:paraId="7FE627AD"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Umbria</w:t>
            </w:r>
          </w:p>
        </w:tc>
      </w:tr>
      <w:tr w:rsidR="00FF10C7" w:rsidRPr="00062D61" w14:paraId="3CFA7B8B" w14:textId="77777777" w:rsidTr="007619AF">
        <w:trPr>
          <w:trHeight w:val="180"/>
        </w:trPr>
        <w:tc>
          <w:tcPr>
            <w:tcW w:w="811" w:type="dxa"/>
            <w:shd w:val="clear" w:color="auto" w:fill="auto"/>
            <w:vAlign w:val="bottom"/>
            <w:hideMark/>
          </w:tcPr>
          <w:p w14:paraId="30CEE63A"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20.000</w:t>
            </w:r>
          </w:p>
        </w:tc>
        <w:tc>
          <w:tcPr>
            <w:tcW w:w="811" w:type="dxa"/>
            <w:gridSpan w:val="3"/>
            <w:shd w:val="clear" w:color="auto" w:fill="F2F2F2"/>
            <w:noWrap/>
            <w:vAlign w:val="center"/>
            <w:hideMark/>
          </w:tcPr>
          <w:p w14:paraId="0C630D2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26,4</w:t>
            </w:r>
          </w:p>
        </w:tc>
        <w:tc>
          <w:tcPr>
            <w:tcW w:w="811" w:type="dxa"/>
            <w:gridSpan w:val="4"/>
            <w:shd w:val="clear" w:color="auto" w:fill="auto"/>
            <w:noWrap/>
            <w:vAlign w:val="center"/>
            <w:hideMark/>
          </w:tcPr>
          <w:p w14:paraId="4EFC289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7,6</w:t>
            </w:r>
          </w:p>
        </w:tc>
        <w:tc>
          <w:tcPr>
            <w:tcW w:w="811" w:type="dxa"/>
            <w:gridSpan w:val="3"/>
            <w:shd w:val="clear" w:color="auto" w:fill="F2F2F2"/>
            <w:noWrap/>
            <w:vAlign w:val="center"/>
            <w:hideMark/>
          </w:tcPr>
          <w:p w14:paraId="3AAF2FF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20,3</w:t>
            </w:r>
          </w:p>
        </w:tc>
        <w:tc>
          <w:tcPr>
            <w:tcW w:w="882" w:type="dxa"/>
            <w:gridSpan w:val="3"/>
            <w:shd w:val="clear" w:color="auto" w:fill="auto"/>
            <w:noWrap/>
            <w:vAlign w:val="center"/>
            <w:hideMark/>
          </w:tcPr>
          <w:p w14:paraId="6DD0905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37,3</w:t>
            </w:r>
          </w:p>
        </w:tc>
        <w:tc>
          <w:tcPr>
            <w:tcW w:w="811" w:type="dxa"/>
            <w:gridSpan w:val="3"/>
            <w:shd w:val="clear" w:color="auto" w:fill="F2F2F2"/>
            <w:noWrap/>
            <w:vAlign w:val="center"/>
            <w:hideMark/>
          </w:tcPr>
          <w:p w14:paraId="753D4EF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12,7</w:t>
            </w:r>
          </w:p>
        </w:tc>
        <w:tc>
          <w:tcPr>
            <w:tcW w:w="818" w:type="dxa"/>
            <w:gridSpan w:val="2"/>
            <w:shd w:val="clear" w:color="auto" w:fill="auto"/>
            <w:noWrap/>
            <w:vAlign w:val="center"/>
            <w:hideMark/>
          </w:tcPr>
          <w:p w14:paraId="4C0C188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11,8</w:t>
            </w:r>
          </w:p>
        </w:tc>
        <w:tc>
          <w:tcPr>
            <w:tcW w:w="567" w:type="dxa"/>
            <w:gridSpan w:val="3"/>
            <w:shd w:val="clear" w:color="auto" w:fill="F2F2F2"/>
            <w:noWrap/>
            <w:vAlign w:val="center"/>
            <w:hideMark/>
          </w:tcPr>
          <w:p w14:paraId="0716AE9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11,8</w:t>
            </w:r>
          </w:p>
        </w:tc>
        <w:tc>
          <w:tcPr>
            <w:tcW w:w="698" w:type="dxa"/>
            <w:gridSpan w:val="3"/>
            <w:shd w:val="clear" w:color="auto" w:fill="auto"/>
            <w:noWrap/>
            <w:vAlign w:val="center"/>
            <w:hideMark/>
          </w:tcPr>
          <w:p w14:paraId="0C33C63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29,4</w:t>
            </w:r>
          </w:p>
        </w:tc>
        <w:tc>
          <w:tcPr>
            <w:tcW w:w="684" w:type="dxa"/>
            <w:gridSpan w:val="3"/>
            <w:shd w:val="clear" w:color="auto" w:fill="F2F2F2"/>
            <w:noWrap/>
            <w:vAlign w:val="center"/>
            <w:hideMark/>
          </w:tcPr>
          <w:p w14:paraId="394922F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17,8</w:t>
            </w:r>
          </w:p>
        </w:tc>
        <w:tc>
          <w:tcPr>
            <w:tcW w:w="769" w:type="dxa"/>
            <w:gridSpan w:val="4"/>
            <w:shd w:val="clear" w:color="auto" w:fill="auto"/>
            <w:noWrap/>
            <w:vAlign w:val="center"/>
            <w:hideMark/>
          </w:tcPr>
          <w:p w14:paraId="45D06EB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29,4</w:t>
            </w:r>
          </w:p>
        </w:tc>
        <w:tc>
          <w:tcPr>
            <w:tcW w:w="1040" w:type="dxa"/>
            <w:gridSpan w:val="3"/>
            <w:shd w:val="clear" w:color="auto" w:fill="F2F2F2"/>
            <w:noWrap/>
            <w:vAlign w:val="center"/>
            <w:hideMark/>
          </w:tcPr>
          <w:p w14:paraId="6835749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26,5</w:t>
            </w:r>
          </w:p>
        </w:tc>
        <w:tc>
          <w:tcPr>
            <w:tcW w:w="992" w:type="dxa"/>
            <w:gridSpan w:val="2"/>
            <w:shd w:val="clear" w:color="auto" w:fill="auto"/>
            <w:noWrap/>
            <w:vAlign w:val="center"/>
            <w:hideMark/>
          </w:tcPr>
          <w:p w14:paraId="65C7CC6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16,7</w:t>
            </w:r>
          </w:p>
        </w:tc>
      </w:tr>
      <w:tr w:rsidR="00FF10C7" w:rsidRPr="00062D61" w14:paraId="5BB63617" w14:textId="77777777" w:rsidTr="007619AF">
        <w:trPr>
          <w:trHeight w:val="180"/>
        </w:trPr>
        <w:tc>
          <w:tcPr>
            <w:tcW w:w="811" w:type="dxa"/>
            <w:shd w:val="clear" w:color="auto" w:fill="auto"/>
            <w:vAlign w:val="bottom"/>
            <w:hideMark/>
          </w:tcPr>
          <w:p w14:paraId="70624654"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30.000</w:t>
            </w:r>
          </w:p>
        </w:tc>
        <w:tc>
          <w:tcPr>
            <w:tcW w:w="811" w:type="dxa"/>
            <w:gridSpan w:val="3"/>
            <w:shd w:val="clear" w:color="auto" w:fill="F2F2F2"/>
            <w:noWrap/>
            <w:vAlign w:val="center"/>
            <w:hideMark/>
          </w:tcPr>
          <w:p w14:paraId="0531059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22,2</w:t>
            </w:r>
          </w:p>
        </w:tc>
        <w:tc>
          <w:tcPr>
            <w:tcW w:w="811" w:type="dxa"/>
            <w:gridSpan w:val="4"/>
            <w:shd w:val="clear" w:color="auto" w:fill="auto"/>
            <w:noWrap/>
            <w:vAlign w:val="center"/>
            <w:hideMark/>
          </w:tcPr>
          <w:p w14:paraId="44B1570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6,1</w:t>
            </w:r>
          </w:p>
        </w:tc>
        <w:tc>
          <w:tcPr>
            <w:tcW w:w="811" w:type="dxa"/>
            <w:gridSpan w:val="3"/>
            <w:shd w:val="clear" w:color="auto" w:fill="F2F2F2"/>
            <w:noWrap/>
            <w:vAlign w:val="center"/>
            <w:hideMark/>
          </w:tcPr>
          <w:p w14:paraId="6264EFE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16,2</w:t>
            </w:r>
          </w:p>
        </w:tc>
        <w:tc>
          <w:tcPr>
            <w:tcW w:w="882" w:type="dxa"/>
            <w:gridSpan w:val="3"/>
            <w:shd w:val="clear" w:color="auto" w:fill="auto"/>
            <w:noWrap/>
            <w:vAlign w:val="center"/>
            <w:hideMark/>
          </w:tcPr>
          <w:p w14:paraId="55543F8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29,7</w:t>
            </w:r>
          </w:p>
        </w:tc>
        <w:tc>
          <w:tcPr>
            <w:tcW w:w="811" w:type="dxa"/>
            <w:gridSpan w:val="3"/>
            <w:shd w:val="clear" w:color="auto" w:fill="F2F2F2"/>
            <w:noWrap/>
            <w:vAlign w:val="center"/>
            <w:hideMark/>
          </w:tcPr>
          <w:p w14:paraId="1C15998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10,1</w:t>
            </w:r>
          </w:p>
        </w:tc>
        <w:tc>
          <w:tcPr>
            <w:tcW w:w="818" w:type="dxa"/>
            <w:gridSpan w:val="2"/>
            <w:shd w:val="clear" w:color="auto" w:fill="auto"/>
            <w:noWrap/>
            <w:vAlign w:val="center"/>
            <w:hideMark/>
          </w:tcPr>
          <w:p w14:paraId="03B06D9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9,4</w:t>
            </w:r>
          </w:p>
        </w:tc>
        <w:tc>
          <w:tcPr>
            <w:tcW w:w="567" w:type="dxa"/>
            <w:gridSpan w:val="3"/>
            <w:shd w:val="clear" w:color="auto" w:fill="F2F2F2"/>
            <w:noWrap/>
            <w:vAlign w:val="center"/>
            <w:hideMark/>
          </w:tcPr>
          <w:p w14:paraId="226942F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9,3</w:t>
            </w:r>
          </w:p>
        </w:tc>
        <w:tc>
          <w:tcPr>
            <w:tcW w:w="698" w:type="dxa"/>
            <w:gridSpan w:val="3"/>
            <w:shd w:val="clear" w:color="auto" w:fill="auto"/>
            <w:noWrap/>
            <w:vAlign w:val="center"/>
            <w:hideMark/>
          </w:tcPr>
          <w:p w14:paraId="3B3B33B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23,6</w:t>
            </w:r>
          </w:p>
        </w:tc>
        <w:tc>
          <w:tcPr>
            <w:tcW w:w="684" w:type="dxa"/>
            <w:gridSpan w:val="3"/>
            <w:shd w:val="clear" w:color="auto" w:fill="F2F2F2"/>
            <w:noWrap/>
            <w:vAlign w:val="center"/>
            <w:hideMark/>
          </w:tcPr>
          <w:p w14:paraId="693C6EA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14,2</w:t>
            </w:r>
          </w:p>
        </w:tc>
        <w:tc>
          <w:tcPr>
            <w:tcW w:w="769" w:type="dxa"/>
            <w:gridSpan w:val="4"/>
            <w:shd w:val="clear" w:color="auto" w:fill="auto"/>
            <w:noWrap/>
            <w:vAlign w:val="center"/>
            <w:hideMark/>
          </w:tcPr>
          <w:p w14:paraId="4E6D5E0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23,5</w:t>
            </w:r>
          </w:p>
        </w:tc>
        <w:tc>
          <w:tcPr>
            <w:tcW w:w="1040" w:type="dxa"/>
            <w:gridSpan w:val="3"/>
            <w:shd w:val="clear" w:color="auto" w:fill="F2F2F2"/>
            <w:noWrap/>
            <w:vAlign w:val="center"/>
            <w:hideMark/>
          </w:tcPr>
          <w:p w14:paraId="54BCDAD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21,1</w:t>
            </w:r>
          </w:p>
        </w:tc>
        <w:tc>
          <w:tcPr>
            <w:tcW w:w="992" w:type="dxa"/>
            <w:gridSpan w:val="2"/>
            <w:shd w:val="clear" w:color="auto" w:fill="auto"/>
            <w:noWrap/>
            <w:vAlign w:val="center"/>
            <w:hideMark/>
          </w:tcPr>
          <w:p w14:paraId="6C24D2C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13,4</w:t>
            </w:r>
          </w:p>
        </w:tc>
      </w:tr>
      <w:tr w:rsidR="00FF10C7" w:rsidRPr="00062D61" w14:paraId="3BF59374" w14:textId="77777777" w:rsidTr="007619AF">
        <w:trPr>
          <w:trHeight w:val="180"/>
        </w:trPr>
        <w:tc>
          <w:tcPr>
            <w:tcW w:w="811" w:type="dxa"/>
            <w:shd w:val="clear" w:color="auto" w:fill="auto"/>
            <w:vAlign w:val="bottom"/>
            <w:hideMark/>
          </w:tcPr>
          <w:p w14:paraId="7845F37C"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40.000</w:t>
            </w:r>
          </w:p>
        </w:tc>
        <w:tc>
          <w:tcPr>
            <w:tcW w:w="811" w:type="dxa"/>
            <w:gridSpan w:val="3"/>
            <w:shd w:val="clear" w:color="auto" w:fill="F2F2F2"/>
            <w:noWrap/>
            <w:vAlign w:val="center"/>
            <w:hideMark/>
          </w:tcPr>
          <w:p w14:paraId="2E9AC1C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19,2</w:t>
            </w:r>
          </w:p>
        </w:tc>
        <w:tc>
          <w:tcPr>
            <w:tcW w:w="811" w:type="dxa"/>
            <w:gridSpan w:val="4"/>
            <w:shd w:val="clear" w:color="auto" w:fill="auto"/>
            <w:noWrap/>
            <w:vAlign w:val="center"/>
            <w:hideMark/>
          </w:tcPr>
          <w:p w14:paraId="0209A2B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5,2</w:t>
            </w:r>
          </w:p>
        </w:tc>
        <w:tc>
          <w:tcPr>
            <w:tcW w:w="811" w:type="dxa"/>
            <w:gridSpan w:val="3"/>
            <w:shd w:val="clear" w:color="auto" w:fill="F2F2F2"/>
            <w:noWrap/>
            <w:vAlign w:val="center"/>
            <w:hideMark/>
          </w:tcPr>
          <w:p w14:paraId="46B4777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13,8</w:t>
            </w:r>
          </w:p>
        </w:tc>
        <w:tc>
          <w:tcPr>
            <w:tcW w:w="882" w:type="dxa"/>
            <w:gridSpan w:val="3"/>
            <w:shd w:val="clear" w:color="auto" w:fill="auto"/>
            <w:noWrap/>
            <w:vAlign w:val="center"/>
            <w:hideMark/>
          </w:tcPr>
          <w:p w14:paraId="1457C50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25,3</w:t>
            </w:r>
          </w:p>
        </w:tc>
        <w:tc>
          <w:tcPr>
            <w:tcW w:w="811" w:type="dxa"/>
            <w:gridSpan w:val="3"/>
            <w:shd w:val="clear" w:color="auto" w:fill="F2F2F2"/>
            <w:noWrap/>
            <w:vAlign w:val="center"/>
            <w:hideMark/>
          </w:tcPr>
          <w:p w14:paraId="062F9D1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8,6</w:t>
            </w:r>
          </w:p>
        </w:tc>
        <w:tc>
          <w:tcPr>
            <w:tcW w:w="818" w:type="dxa"/>
            <w:gridSpan w:val="2"/>
            <w:shd w:val="clear" w:color="auto" w:fill="auto"/>
            <w:noWrap/>
            <w:vAlign w:val="center"/>
            <w:hideMark/>
          </w:tcPr>
          <w:p w14:paraId="6BAAC15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7,9</w:t>
            </w:r>
          </w:p>
        </w:tc>
        <w:tc>
          <w:tcPr>
            <w:tcW w:w="567" w:type="dxa"/>
            <w:gridSpan w:val="3"/>
            <w:shd w:val="clear" w:color="auto" w:fill="F2F2F2"/>
            <w:noWrap/>
            <w:vAlign w:val="center"/>
            <w:hideMark/>
          </w:tcPr>
          <w:p w14:paraId="10C7163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7,9</w:t>
            </w:r>
          </w:p>
        </w:tc>
        <w:tc>
          <w:tcPr>
            <w:tcW w:w="698" w:type="dxa"/>
            <w:gridSpan w:val="3"/>
            <w:shd w:val="clear" w:color="auto" w:fill="auto"/>
            <w:noWrap/>
            <w:vAlign w:val="center"/>
            <w:hideMark/>
          </w:tcPr>
          <w:p w14:paraId="40AC3B6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20,2</w:t>
            </w:r>
          </w:p>
        </w:tc>
        <w:tc>
          <w:tcPr>
            <w:tcW w:w="684" w:type="dxa"/>
            <w:gridSpan w:val="3"/>
            <w:shd w:val="clear" w:color="auto" w:fill="F2F2F2"/>
            <w:noWrap/>
            <w:vAlign w:val="center"/>
            <w:hideMark/>
          </w:tcPr>
          <w:p w14:paraId="2A70EA0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12,1</w:t>
            </w:r>
          </w:p>
        </w:tc>
        <w:tc>
          <w:tcPr>
            <w:tcW w:w="769" w:type="dxa"/>
            <w:gridSpan w:val="4"/>
            <w:shd w:val="clear" w:color="auto" w:fill="auto"/>
            <w:noWrap/>
            <w:vAlign w:val="center"/>
            <w:hideMark/>
          </w:tcPr>
          <w:p w14:paraId="48CF5DD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20,1</w:t>
            </w:r>
          </w:p>
        </w:tc>
        <w:tc>
          <w:tcPr>
            <w:tcW w:w="1040" w:type="dxa"/>
            <w:gridSpan w:val="3"/>
            <w:shd w:val="clear" w:color="auto" w:fill="F2F2F2"/>
            <w:noWrap/>
            <w:vAlign w:val="center"/>
            <w:hideMark/>
          </w:tcPr>
          <w:p w14:paraId="5650FE7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18,0</w:t>
            </w:r>
          </w:p>
        </w:tc>
        <w:tc>
          <w:tcPr>
            <w:tcW w:w="992" w:type="dxa"/>
            <w:gridSpan w:val="2"/>
            <w:shd w:val="clear" w:color="auto" w:fill="auto"/>
            <w:noWrap/>
            <w:vAlign w:val="center"/>
            <w:hideMark/>
          </w:tcPr>
          <w:p w14:paraId="7C3FF06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11,4</w:t>
            </w:r>
          </w:p>
        </w:tc>
      </w:tr>
      <w:tr w:rsidR="00FF10C7" w:rsidRPr="00062D61" w14:paraId="7014D67F" w14:textId="77777777" w:rsidTr="007619AF">
        <w:trPr>
          <w:trHeight w:val="180"/>
        </w:trPr>
        <w:tc>
          <w:tcPr>
            <w:tcW w:w="811" w:type="dxa"/>
            <w:shd w:val="clear" w:color="auto" w:fill="auto"/>
            <w:vAlign w:val="bottom"/>
            <w:hideMark/>
          </w:tcPr>
          <w:p w14:paraId="5726974A"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50.000</w:t>
            </w:r>
          </w:p>
        </w:tc>
        <w:tc>
          <w:tcPr>
            <w:tcW w:w="811" w:type="dxa"/>
            <w:gridSpan w:val="3"/>
            <w:shd w:val="clear" w:color="auto" w:fill="F2F2F2"/>
            <w:noWrap/>
            <w:vAlign w:val="center"/>
            <w:hideMark/>
          </w:tcPr>
          <w:p w14:paraId="7E86DD0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17,1</w:t>
            </w:r>
          </w:p>
        </w:tc>
        <w:tc>
          <w:tcPr>
            <w:tcW w:w="811" w:type="dxa"/>
            <w:gridSpan w:val="4"/>
            <w:shd w:val="clear" w:color="auto" w:fill="auto"/>
            <w:noWrap/>
            <w:vAlign w:val="center"/>
            <w:hideMark/>
          </w:tcPr>
          <w:p w14:paraId="16DA4C0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4,6</w:t>
            </w:r>
          </w:p>
        </w:tc>
        <w:tc>
          <w:tcPr>
            <w:tcW w:w="811" w:type="dxa"/>
            <w:gridSpan w:val="3"/>
            <w:shd w:val="clear" w:color="auto" w:fill="F2F2F2"/>
            <w:noWrap/>
            <w:vAlign w:val="center"/>
            <w:hideMark/>
          </w:tcPr>
          <w:p w14:paraId="4FA2A2F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12,2</w:t>
            </w:r>
          </w:p>
        </w:tc>
        <w:tc>
          <w:tcPr>
            <w:tcW w:w="882" w:type="dxa"/>
            <w:gridSpan w:val="3"/>
            <w:shd w:val="clear" w:color="auto" w:fill="auto"/>
            <w:noWrap/>
            <w:vAlign w:val="center"/>
            <w:hideMark/>
          </w:tcPr>
          <w:p w14:paraId="2D51FCE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22,3</w:t>
            </w:r>
          </w:p>
        </w:tc>
        <w:tc>
          <w:tcPr>
            <w:tcW w:w="811" w:type="dxa"/>
            <w:gridSpan w:val="3"/>
            <w:shd w:val="clear" w:color="auto" w:fill="F2F2F2"/>
            <w:noWrap/>
            <w:vAlign w:val="center"/>
            <w:hideMark/>
          </w:tcPr>
          <w:p w14:paraId="3D60CFD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7,6</w:t>
            </w:r>
          </w:p>
        </w:tc>
        <w:tc>
          <w:tcPr>
            <w:tcW w:w="818" w:type="dxa"/>
            <w:gridSpan w:val="2"/>
            <w:shd w:val="clear" w:color="auto" w:fill="auto"/>
            <w:noWrap/>
            <w:vAlign w:val="center"/>
            <w:hideMark/>
          </w:tcPr>
          <w:p w14:paraId="46131AD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7,0</w:t>
            </w:r>
          </w:p>
        </w:tc>
        <w:tc>
          <w:tcPr>
            <w:tcW w:w="567" w:type="dxa"/>
            <w:gridSpan w:val="3"/>
            <w:shd w:val="clear" w:color="auto" w:fill="F2F2F2"/>
            <w:noWrap/>
            <w:vAlign w:val="center"/>
            <w:hideMark/>
          </w:tcPr>
          <w:p w14:paraId="65FA785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6,9</w:t>
            </w:r>
          </w:p>
        </w:tc>
        <w:tc>
          <w:tcPr>
            <w:tcW w:w="698" w:type="dxa"/>
            <w:gridSpan w:val="3"/>
            <w:shd w:val="clear" w:color="auto" w:fill="auto"/>
            <w:noWrap/>
            <w:vAlign w:val="center"/>
            <w:hideMark/>
          </w:tcPr>
          <w:p w14:paraId="54E846B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17,9</w:t>
            </w:r>
          </w:p>
        </w:tc>
        <w:tc>
          <w:tcPr>
            <w:tcW w:w="684" w:type="dxa"/>
            <w:gridSpan w:val="3"/>
            <w:shd w:val="clear" w:color="auto" w:fill="F2F2F2"/>
            <w:noWrap/>
            <w:vAlign w:val="center"/>
            <w:hideMark/>
          </w:tcPr>
          <w:p w14:paraId="6DEE173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10,7</w:t>
            </w:r>
          </w:p>
        </w:tc>
        <w:tc>
          <w:tcPr>
            <w:tcW w:w="769" w:type="dxa"/>
            <w:gridSpan w:val="4"/>
            <w:shd w:val="clear" w:color="auto" w:fill="auto"/>
            <w:noWrap/>
            <w:vAlign w:val="center"/>
            <w:hideMark/>
          </w:tcPr>
          <w:p w14:paraId="61FDD4C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17,7</w:t>
            </w:r>
          </w:p>
        </w:tc>
        <w:tc>
          <w:tcPr>
            <w:tcW w:w="1040" w:type="dxa"/>
            <w:gridSpan w:val="3"/>
            <w:shd w:val="clear" w:color="auto" w:fill="F2F2F2"/>
            <w:noWrap/>
            <w:vAlign w:val="center"/>
            <w:hideMark/>
          </w:tcPr>
          <w:p w14:paraId="61D7AB1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15,9</w:t>
            </w:r>
          </w:p>
        </w:tc>
        <w:tc>
          <w:tcPr>
            <w:tcW w:w="992" w:type="dxa"/>
            <w:gridSpan w:val="2"/>
            <w:shd w:val="clear" w:color="auto" w:fill="auto"/>
            <w:noWrap/>
            <w:vAlign w:val="center"/>
            <w:hideMark/>
          </w:tcPr>
          <w:p w14:paraId="29CB1C9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10,1</w:t>
            </w:r>
          </w:p>
        </w:tc>
      </w:tr>
      <w:tr w:rsidR="00FF10C7" w:rsidRPr="00062D61" w14:paraId="213FD490" w14:textId="77777777" w:rsidTr="007619AF">
        <w:trPr>
          <w:trHeight w:val="180"/>
        </w:trPr>
        <w:tc>
          <w:tcPr>
            <w:tcW w:w="811" w:type="dxa"/>
            <w:shd w:val="clear" w:color="auto" w:fill="auto"/>
            <w:vAlign w:val="bottom"/>
            <w:hideMark/>
          </w:tcPr>
          <w:p w14:paraId="6A75B9D3"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60.000</w:t>
            </w:r>
          </w:p>
        </w:tc>
        <w:tc>
          <w:tcPr>
            <w:tcW w:w="811" w:type="dxa"/>
            <w:gridSpan w:val="3"/>
            <w:shd w:val="clear" w:color="auto" w:fill="F2F2F2"/>
            <w:noWrap/>
            <w:vAlign w:val="center"/>
            <w:hideMark/>
          </w:tcPr>
          <w:p w14:paraId="4166BEE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15,6</w:t>
            </w:r>
          </w:p>
        </w:tc>
        <w:tc>
          <w:tcPr>
            <w:tcW w:w="811" w:type="dxa"/>
            <w:gridSpan w:val="4"/>
            <w:shd w:val="clear" w:color="auto" w:fill="auto"/>
            <w:noWrap/>
            <w:vAlign w:val="center"/>
            <w:hideMark/>
          </w:tcPr>
          <w:p w14:paraId="1DB56E7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4,2</w:t>
            </w:r>
          </w:p>
        </w:tc>
        <w:tc>
          <w:tcPr>
            <w:tcW w:w="811" w:type="dxa"/>
            <w:gridSpan w:val="3"/>
            <w:shd w:val="clear" w:color="auto" w:fill="F2F2F2"/>
            <w:noWrap/>
            <w:vAlign w:val="center"/>
            <w:hideMark/>
          </w:tcPr>
          <w:p w14:paraId="545AC17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11,0</w:t>
            </w:r>
          </w:p>
        </w:tc>
        <w:tc>
          <w:tcPr>
            <w:tcW w:w="882" w:type="dxa"/>
            <w:gridSpan w:val="3"/>
            <w:shd w:val="clear" w:color="auto" w:fill="auto"/>
            <w:noWrap/>
            <w:vAlign w:val="center"/>
            <w:hideMark/>
          </w:tcPr>
          <w:p w14:paraId="38BBBE1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20,1</w:t>
            </w:r>
          </w:p>
        </w:tc>
        <w:tc>
          <w:tcPr>
            <w:tcW w:w="811" w:type="dxa"/>
            <w:gridSpan w:val="3"/>
            <w:shd w:val="clear" w:color="auto" w:fill="F2F2F2"/>
            <w:noWrap/>
            <w:vAlign w:val="center"/>
            <w:hideMark/>
          </w:tcPr>
          <w:p w14:paraId="1578D22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6,8</w:t>
            </w:r>
          </w:p>
        </w:tc>
        <w:tc>
          <w:tcPr>
            <w:tcW w:w="818" w:type="dxa"/>
            <w:gridSpan w:val="2"/>
            <w:shd w:val="clear" w:color="auto" w:fill="auto"/>
            <w:noWrap/>
            <w:vAlign w:val="center"/>
            <w:hideMark/>
          </w:tcPr>
          <w:p w14:paraId="5723BCF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6,3</w:t>
            </w:r>
          </w:p>
        </w:tc>
        <w:tc>
          <w:tcPr>
            <w:tcW w:w="567" w:type="dxa"/>
            <w:gridSpan w:val="3"/>
            <w:shd w:val="clear" w:color="auto" w:fill="F2F2F2"/>
            <w:noWrap/>
            <w:vAlign w:val="center"/>
            <w:hideMark/>
          </w:tcPr>
          <w:p w14:paraId="11147D6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6,2</w:t>
            </w:r>
          </w:p>
        </w:tc>
        <w:tc>
          <w:tcPr>
            <w:tcW w:w="698" w:type="dxa"/>
            <w:gridSpan w:val="3"/>
            <w:shd w:val="clear" w:color="auto" w:fill="auto"/>
            <w:noWrap/>
            <w:vAlign w:val="center"/>
            <w:hideMark/>
          </w:tcPr>
          <w:p w14:paraId="5A1B00E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16,2</w:t>
            </w:r>
          </w:p>
        </w:tc>
        <w:tc>
          <w:tcPr>
            <w:tcW w:w="684" w:type="dxa"/>
            <w:gridSpan w:val="3"/>
            <w:shd w:val="clear" w:color="auto" w:fill="F2F2F2"/>
            <w:noWrap/>
            <w:vAlign w:val="center"/>
            <w:hideMark/>
          </w:tcPr>
          <w:p w14:paraId="58FE71C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9,7</w:t>
            </w:r>
          </w:p>
        </w:tc>
        <w:tc>
          <w:tcPr>
            <w:tcW w:w="769" w:type="dxa"/>
            <w:gridSpan w:val="4"/>
            <w:shd w:val="clear" w:color="auto" w:fill="auto"/>
            <w:noWrap/>
            <w:vAlign w:val="center"/>
            <w:hideMark/>
          </w:tcPr>
          <w:p w14:paraId="345F297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16,1</w:t>
            </w:r>
          </w:p>
        </w:tc>
        <w:tc>
          <w:tcPr>
            <w:tcW w:w="1040" w:type="dxa"/>
            <w:gridSpan w:val="3"/>
            <w:shd w:val="clear" w:color="auto" w:fill="F2F2F2"/>
            <w:noWrap/>
            <w:vAlign w:val="center"/>
            <w:hideMark/>
          </w:tcPr>
          <w:p w14:paraId="41C7B6F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14,4</w:t>
            </w:r>
          </w:p>
        </w:tc>
        <w:tc>
          <w:tcPr>
            <w:tcW w:w="992" w:type="dxa"/>
            <w:gridSpan w:val="2"/>
            <w:shd w:val="clear" w:color="auto" w:fill="auto"/>
            <w:noWrap/>
            <w:vAlign w:val="center"/>
            <w:hideMark/>
          </w:tcPr>
          <w:p w14:paraId="25C2122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9,1</w:t>
            </w:r>
          </w:p>
        </w:tc>
      </w:tr>
      <w:tr w:rsidR="00FF10C7" w:rsidRPr="00062D61" w14:paraId="42E490AC" w14:textId="77777777" w:rsidTr="007619AF">
        <w:trPr>
          <w:trHeight w:val="180"/>
        </w:trPr>
        <w:tc>
          <w:tcPr>
            <w:tcW w:w="811" w:type="dxa"/>
            <w:shd w:val="clear" w:color="auto" w:fill="auto"/>
            <w:vAlign w:val="bottom"/>
            <w:hideMark/>
          </w:tcPr>
          <w:p w14:paraId="28CA6318"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70.000</w:t>
            </w:r>
          </w:p>
        </w:tc>
        <w:tc>
          <w:tcPr>
            <w:tcW w:w="811" w:type="dxa"/>
            <w:gridSpan w:val="3"/>
            <w:shd w:val="clear" w:color="auto" w:fill="F2F2F2"/>
            <w:noWrap/>
            <w:vAlign w:val="center"/>
            <w:hideMark/>
          </w:tcPr>
          <w:p w14:paraId="77484DD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14,4</w:t>
            </w:r>
          </w:p>
        </w:tc>
        <w:tc>
          <w:tcPr>
            <w:tcW w:w="811" w:type="dxa"/>
            <w:gridSpan w:val="4"/>
            <w:shd w:val="clear" w:color="auto" w:fill="auto"/>
            <w:noWrap/>
            <w:vAlign w:val="center"/>
            <w:hideMark/>
          </w:tcPr>
          <w:p w14:paraId="2BDED47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3,9</w:t>
            </w:r>
          </w:p>
        </w:tc>
        <w:tc>
          <w:tcPr>
            <w:tcW w:w="811" w:type="dxa"/>
            <w:gridSpan w:val="3"/>
            <w:shd w:val="clear" w:color="auto" w:fill="F2F2F2"/>
            <w:noWrap/>
            <w:vAlign w:val="center"/>
            <w:hideMark/>
          </w:tcPr>
          <w:p w14:paraId="1E89F59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10,1</w:t>
            </w:r>
          </w:p>
        </w:tc>
        <w:tc>
          <w:tcPr>
            <w:tcW w:w="882" w:type="dxa"/>
            <w:gridSpan w:val="3"/>
            <w:shd w:val="clear" w:color="auto" w:fill="auto"/>
            <w:noWrap/>
            <w:vAlign w:val="center"/>
            <w:hideMark/>
          </w:tcPr>
          <w:p w14:paraId="2DA0185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18,5</w:t>
            </w:r>
          </w:p>
        </w:tc>
        <w:tc>
          <w:tcPr>
            <w:tcW w:w="811" w:type="dxa"/>
            <w:gridSpan w:val="3"/>
            <w:shd w:val="clear" w:color="auto" w:fill="F2F2F2"/>
            <w:noWrap/>
            <w:vAlign w:val="center"/>
            <w:hideMark/>
          </w:tcPr>
          <w:p w14:paraId="71D3BEE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6,3</w:t>
            </w:r>
          </w:p>
        </w:tc>
        <w:tc>
          <w:tcPr>
            <w:tcW w:w="818" w:type="dxa"/>
            <w:gridSpan w:val="2"/>
            <w:shd w:val="clear" w:color="auto" w:fill="auto"/>
            <w:noWrap/>
            <w:vAlign w:val="center"/>
            <w:hideMark/>
          </w:tcPr>
          <w:p w14:paraId="634FFF0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5,8</w:t>
            </w:r>
          </w:p>
        </w:tc>
        <w:tc>
          <w:tcPr>
            <w:tcW w:w="567" w:type="dxa"/>
            <w:gridSpan w:val="3"/>
            <w:shd w:val="clear" w:color="auto" w:fill="F2F2F2"/>
            <w:noWrap/>
            <w:vAlign w:val="center"/>
            <w:hideMark/>
          </w:tcPr>
          <w:p w14:paraId="0EF6CE1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5,7</w:t>
            </w:r>
          </w:p>
        </w:tc>
        <w:tc>
          <w:tcPr>
            <w:tcW w:w="698" w:type="dxa"/>
            <w:gridSpan w:val="3"/>
            <w:shd w:val="clear" w:color="auto" w:fill="auto"/>
            <w:noWrap/>
            <w:vAlign w:val="center"/>
            <w:hideMark/>
          </w:tcPr>
          <w:p w14:paraId="2D4C099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14,9</w:t>
            </w:r>
          </w:p>
        </w:tc>
        <w:tc>
          <w:tcPr>
            <w:tcW w:w="684" w:type="dxa"/>
            <w:gridSpan w:val="3"/>
            <w:shd w:val="clear" w:color="auto" w:fill="F2F2F2"/>
            <w:noWrap/>
            <w:vAlign w:val="center"/>
            <w:hideMark/>
          </w:tcPr>
          <w:p w14:paraId="5918AE2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8,9</w:t>
            </w:r>
          </w:p>
        </w:tc>
        <w:tc>
          <w:tcPr>
            <w:tcW w:w="769" w:type="dxa"/>
            <w:gridSpan w:val="4"/>
            <w:shd w:val="clear" w:color="auto" w:fill="auto"/>
            <w:noWrap/>
            <w:vAlign w:val="center"/>
            <w:hideMark/>
          </w:tcPr>
          <w:p w14:paraId="22DE3F9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14,7</w:t>
            </w:r>
          </w:p>
        </w:tc>
        <w:tc>
          <w:tcPr>
            <w:tcW w:w="1040" w:type="dxa"/>
            <w:gridSpan w:val="3"/>
            <w:shd w:val="clear" w:color="auto" w:fill="F2F2F2"/>
            <w:noWrap/>
            <w:vAlign w:val="center"/>
            <w:hideMark/>
          </w:tcPr>
          <w:p w14:paraId="433AAF3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13,2</w:t>
            </w:r>
          </w:p>
        </w:tc>
        <w:tc>
          <w:tcPr>
            <w:tcW w:w="992" w:type="dxa"/>
            <w:gridSpan w:val="2"/>
            <w:shd w:val="clear" w:color="auto" w:fill="auto"/>
            <w:noWrap/>
            <w:vAlign w:val="center"/>
            <w:hideMark/>
          </w:tcPr>
          <w:p w14:paraId="3D60BAA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8,3</w:t>
            </w:r>
          </w:p>
        </w:tc>
      </w:tr>
      <w:tr w:rsidR="00FF10C7" w:rsidRPr="00062D61" w14:paraId="0577CDCB" w14:textId="77777777" w:rsidTr="007619AF">
        <w:trPr>
          <w:trHeight w:val="180"/>
        </w:trPr>
        <w:tc>
          <w:tcPr>
            <w:tcW w:w="811" w:type="dxa"/>
            <w:shd w:val="clear" w:color="auto" w:fill="auto"/>
            <w:vAlign w:val="bottom"/>
            <w:hideMark/>
          </w:tcPr>
          <w:p w14:paraId="558EFCB0"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80.000</w:t>
            </w:r>
          </w:p>
        </w:tc>
        <w:tc>
          <w:tcPr>
            <w:tcW w:w="811" w:type="dxa"/>
            <w:gridSpan w:val="3"/>
            <w:shd w:val="clear" w:color="auto" w:fill="F2F2F2"/>
            <w:noWrap/>
            <w:vAlign w:val="center"/>
            <w:hideMark/>
          </w:tcPr>
          <w:p w14:paraId="6980BC7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13,4</w:t>
            </w:r>
          </w:p>
        </w:tc>
        <w:tc>
          <w:tcPr>
            <w:tcW w:w="811" w:type="dxa"/>
            <w:gridSpan w:val="4"/>
            <w:shd w:val="clear" w:color="auto" w:fill="auto"/>
            <w:noWrap/>
            <w:vAlign w:val="center"/>
            <w:hideMark/>
          </w:tcPr>
          <w:p w14:paraId="0ACBC50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3,6</w:t>
            </w:r>
          </w:p>
        </w:tc>
        <w:tc>
          <w:tcPr>
            <w:tcW w:w="811" w:type="dxa"/>
            <w:gridSpan w:val="3"/>
            <w:shd w:val="clear" w:color="auto" w:fill="F2F2F2"/>
            <w:noWrap/>
            <w:vAlign w:val="center"/>
            <w:hideMark/>
          </w:tcPr>
          <w:p w14:paraId="465176A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9,4</w:t>
            </w:r>
          </w:p>
        </w:tc>
        <w:tc>
          <w:tcPr>
            <w:tcW w:w="882" w:type="dxa"/>
            <w:gridSpan w:val="3"/>
            <w:shd w:val="clear" w:color="auto" w:fill="auto"/>
            <w:noWrap/>
            <w:vAlign w:val="center"/>
            <w:hideMark/>
          </w:tcPr>
          <w:p w14:paraId="3E42B75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17,1</w:t>
            </w:r>
          </w:p>
        </w:tc>
        <w:tc>
          <w:tcPr>
            <w:tcW w:w="811" w:type="dxa"/>
            <w:gridSpan w:val="3"/>
            <w:shd w:val="clear" w:color="auto" w:fill="F2F2F2"/>
            <w:noWrap/>
            <w:vAlign w:val="center"/>
            <w:hideMark/>
          </w:tcPr>
          <w:p w14:paraId="2080856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5,8</w:t>
            </w:r>
          </w:p>
        </w:tc>
        <w:tc>
          <w:tcPr>
            <w:tcW w:w="818" w:type="dxa"/>
            <w:gridSpan w:val="2"/>
            <w:shd w:val="clear" w:color="auto" w:fill="auto"/>
            <w:noWrap/>
            <w:vAlign w:val="center"/>
            <w:hideMark/>
          </w:tcPr>
          <w:p w14:paraId="7D8AC9D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5,4</w:t>
            </w:r>
          </w:p>
        </w:tc>
        <w:tc>
          <w:tcPr>
            <w:tcW w:w="567" w:type="dxa"/>
            <w:gridSpan w:val="3"/>
            <w:shd w:val="clear" w:color="auto" w:fill="F2F2F2"/>
            <w:noWrap/>
            <w:vAlign w:val="center"/>
            <w:hideMark/>
          </w:tcPr>
          <w:p w14:paraId="506DF58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5,3</w:t>
            </w:r>
          </w:p>
        </w:tc>
        <w:tc>
          <w:tcPr>
            <w:tcW w:w="698" w:type="dxa"/>
            <w:gridSpan w:val="3"/>
            <w:shd w:val="clear" w:color="auto" w:fill="auto"/>
            <w:noWrap/>
            <w:vAlign w:val="center"/>
            <w:hideMark/>
          </w:tcPr>
          <w:p w14:paraId="25710D5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13,8</w:t>
            </w:r>
          </w:p>
        </w:tc>
        <w:tc>
          <w:tcPr>
            <w:tcW w:w="684" w:type="dxa"/>
            <w:gridSpan w:val="3"/>
            <w:shd w:val="clear" w:color="auto" w:fill="F2F2F2"/>
            <w:noWrap/>
            <w:vAlign w:val="center"/>
            <w:hideMark/>
          </w:tcPr>
          <w:p w14:paraId="7D199F8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8,3</w:t>
            </w:r>
          </w:p>
        </w:tc>
        <w:tc>
          <w:tcPr>
            <w:tcW w:w="769" w:type="dxa"/>
            <w:gridSpan w:val="4"/>
            <w:shd w:val="clear" w:color="auto" w:fill="auto"/>
            <w:noWrap/>
            <w:vAlign w:val="center"/>
            <w:hideMark/>
          </w:tcPr>
          <w:p w14:paraId="5B096DC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13,7</w:t>
            </w:r>
          </w:p>
        </w:tc>
        <w:tc>
          <w:tcPr>
            <w:tcW w:w="1040" w:type="dxa"/>
            <w:gridSpan w:val="3"/>
            <w:shd w:val="clear" w:color="auto" w:fill="F2F2F2"/>
            <w:noWrap/>
            <w:vAlign w:val="center"/>
            <w:hideMark/>
          </w:tcPr>
          <w:p w14:paraId="13C581F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12,2</w:t>
            </w:r>
          </w:p>
        </w:tc>
        <w:tc>
          <w:tcPr>
            <w:tcW w:w="992" w:type="dxa"/>
            <w:gridSpan w:val="2"/>
            <w:shd w:val="clear" w:color="auto" w:fill="auto"/>
            <w:noWrap/>
            <w:vAlign w:val="center"/>
            <w:hideMark/>
          </w:tcPr>
          <w:p w14:paraId="1B18120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7,7</w:t>
            </w:r>
          </w:p>
        </w:tc>
      </w:tr>
      <w:tr w:rsidR="00FF10C7" w:rsidRPr="00062D61" w14:paraId="5D5BDE3D" w14:textId="77777777" w:rsidTr="007619AF">
        <w:trPr>
          <w:trHeight w:val="180"/>
        </w:trPr>
        <w:tc>
          <w:tcPr>
            <w:tcW w:w="811" w:type="dxa"/>
            <w:shd w:val="clear" w:color="auto" w:fill="auto"/>
            <w:vAlign w:val="bottom"/>
            <w:hideMark/>
          </w:tcPr>
          <w:p w14:paraId="601E89E9"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90.000</w:t>
            </w:r>
          </w:p>
        </w:tc>
        <w:tc>
          <w:tcPr>
            <w:tcW w:w="811" w:type="dxa"/>
            <w:gridSpan w:val="3"/>
            <w:shd w:val="clear" w:color="auto" w:fill="F2F2F2"/>
            <w:noWrap/>
            <w:vAlign w:val="center"/>
            <w:hideMark/>
          </w:tcPr>
          <w:p w14:paraId="0E9D8D1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12,7</w:t>
            </w:r>
          </w:p>
        </w:tc>
        <w:tc>
          <w:tcPr>
            <w:tcW w:w="811" w:type="dxa"/>
            <w:gridSpan w:val="4"/>
            <w:shd w:val="clear" w:color="auto" w:fill="auto"/>
            <w:noWrap/>
            <w:vAlign w:val="center"/>
            <w:hideMark/>
          </w:tcPr>
          <w:p w14:paraId="4D3A258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3,4</w:t>
            </w:r>
          </w:p>
        </w:tc>
        <w:tc>
          <w:tcPr>
            <w:tcW w:w="811" w:type="dxa"/>
            <w:gridSpan w:val="3"/>
            <w:shd w:val="clear" w:color="auto" w:fill="F2F2F2"/>
            <w:noWrap/>
            <w:vAlign w:val="center"/>
            <w:hideMark/>
          </w:tcPr>
          <w:p w14:paraId="4ABDE5F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8,8</w:t>
            </w:r>
          </w:p>
        </w:tc>
        <w:tc>
          <w:tcPr>
            <w:tcW w:w="882" w:type="dxa"/>
            <w:gridSpan w:val="3"/>
            <w:shd w:val="clear" w:color="auto" w:fill="auto"/>
            <w:noWrap/>
            <w:vAlign w:val="center"/>
            <w:hideMark/>
          </w:tcPr>
          <w:p w14:paraId="722CD4C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16,0</w:t>
            </w:r>
          </w:p>
        </w:tc>
        <w:tc>
          <w:tcPr>
            <w:tcW w:w="811" w:type="dxa"/>
            <w:gridSpan w:val="3"/>
            <w:shd w:val="clear" w:color="auto" w:fill="F2F2F2"/>
            <w:noWrap/>
            <w:vAlign w:val="center"/>
            <w:hideMark/>
          </w:tcPr>
          <w:p w14:paraId="3CEAD2A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5,4</w:t>
            </w:r>
          </w:p>
        </w:tc>
        <w:tc>
          <w:tcPr>
            <w:tcW w:w="818" w:type="dxa"/>
            <w:gridSpan w:val="2"/>
            <w:shd w:val="clear" w:color="auto" w:fill="auto"/>
            <w:noWrap/>
            <w:vAlign w:val="center"/>
            <w:hideMark/>
          </w:tcPr>
          <w:p w14:paraId="179FD86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5,0</w:t>
            </w:r>
          </w:p>
        </w:tc>
        <w:tc>
          <w:tcPr>
            <w:tcW w:w="567" w:type="dxa"/>
            <w:gridSpan w:val="3"/>
            <w:shd w:val="clear" w:color="auto" w:fill="F2F2F2"/>
            <w:noWrap/>
            <w:vAlign w:val="center"/>
            <w:hideMark/>
          </w:tcPr>
          <w:p w14:paraId="6A3D1CA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4,9</w:t>
            </w:r>
          </w:p>
        </w:tc>
        <w:tc>
          <w:tcPr>
            <w:tcW w:w="698" w:type="dxa"/>
            <w:gridSpan w:val="3"/>
            <w:shd w:val="clear" w:color="auto" w:fill="auto"/>
            <w:noWrap/>
            <w:vAlign w:val="center"/>
            <w:hideMark/>
          </w:tcPr>
          <w:p w14:paraId="45808EC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13,0</w:t>
            </w:r>
          </w:p>
        </w:tc>
        <w:tc>
          <w:tcPr>
            <w:tcW w:w="684" w:type="dxa"/>
            <w:gridSpan w:val="3"/>
            <w:shd w:val="clear" w:color="auto" w:fill="F2F2F2"/>
            <w:noWrap/>
            <w:vAlign w:val="center"/>
            <w:hideMark/>
          </w:tcPr>
          <w:p w14:paraId="6FF241E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7,8</w:t>
            </w:r>
          </w:p>
        </w:tc>
        <w:tc>
          <w:tcPr>
            <w:tcW w:w="769" w:type="dxa"/>
            <w:gridSpan w:val="4"/>
            <w:shd w:val="clear" w:color="auto" w:fill="auto"/>
            <w:noWrap/>
            <w:vAlign w:val="center"/>
            <w:hideMark/>
          </w:tcPr>
          <w:p w14:paraId="3BD7446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12,8</w:t>
            </w:r>
          </w:p>
        </w:tc>
        <w:tc>
          <w:tcPr>
            <w:tcW w:w="1040" w:type="dxa"/>
            <w:gridSpan w:val="3"/>
            <w:shd w:val="clear" w:color="auto" w:fill="F2F2F2"/>
            <w:noWrap/>
            <w:vAlign w:val="center"/>
            <w:hideMark/>
          </w:tcPr>
          <w:p w14:paraId="4C6855F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11,4</w:t>
            </w:r>
          </w:p>
        </w:tc>
        <w:tc>
          <w:tcPr>
            <w:tcW w:w="992" w:type="dxa"/>
            <w:gridSpan w:val="2"/>
            <w:shd w:val="clear" w:color="auto" w:fill="auto"/>
            <w:noWrap/>
            <w:vAlign w:val="center"/>
            <w:hideMark/>
          </w:tcPr>
          <w:p w14:paraId="59B7058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7,3</w:t>
            </w:r>
          </w:p>
        </w:tc>
      </w:tr>
      <w:tr w:rsidR="00FF10C7" w:rsidRPr="00062D61" w14:paraId="3885E84E" w14:textId="77777777" w:rsidTr="007619AF">
        <w:trPr>
          <w:trHeight w:val="180"/>
        </w:trPr>
        <w:tc>
          <w:tcPr>
            <w:tcW w:w="811" w:type="dxa"/>
            <w:shd w:val="clear" w:color="auto" w:fill="auto"/>
            <w:vAlign w:val="bottom"/>
            <w:hideMark/>
          </w:tcPr>
          <w:p w14:paraId="2869ADF7"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100.000</w:t>
            </w:r>
          </w:p>
        </w:tc>
        <w:tc>
          <w:tcPr>
            <w:tcW w:w="811" w:type="dxa"/>
            <w:gridSpan w:val="3"/>
            <w:shd w:val="clear" w:color="auto" w:fill="F2F2F2"/>
            <w:noWrap/>
            <w:vAlign w:val="center"/>
            <w:hideMark/>
          </w:tcPr>
          <w:p w14:paraId="7943B47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12,0</w:t>
            </w:r>
          </w:p>
        </w:tc>
        <w:tc>
          <w:tcPr>
            <w:tcW w:w="811" w:type="dxa"/>
            <w:gridSpan w:val="4"/>
            <w:shd w:val="clear" w:color="auto" w:fill="auto"/>
            <w:noWrap/>
            <w:vAlign w:val="center"/>
            <w:hideMark/>
          </w:tcPr>
          <w:p w14:paraId="356F545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3,2</w:t>
            </w:r>
          </w:p>
        </w:tc>
        <w:tc>
          <w:tcPr>
            <w:tcW w:w="811" w:type="dxa"/>
            <w:gridSpan w:val="3"/>
            <w:shd w:val="clear" w:color="auto" w:fill="F2F2F2"/>
            <w:noWrap/>
            <w:vAlign w:val="center"/>
            <w:hideMark/>
          </w:tcPr>
          <w:p w14:paraId="0B031AB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8,3</w:t>
            </w:r>
          </w:p>
        </w:tc>
        <w:tc>
          <w:tcPr>
            <w:tcW w:w="882" w:type="dxa"/>
            <w:gridSpan w:val="3"/>
            <w:shd w:val="clear" w:color="auto" w:fill="auto"/>
            <w:noWrap/>
            <w:vAlign w:val="center"/>
            <w:hideMark/>
          </w:tcPr>
          <w:p w14:paraId="1124D68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15,1</w:t>
            </w:r>
          </w:p>
        </w:tc>
        <w:tc>
          <w:tcPr>
            <w:tcW w:w="811" w:type="dxa"/>
            <w:gridSpan w:val="3"/>
            <w:shd w:val="clear" w:color="auto" w:fill="F2F2F2"/>
            <w:noWrap/>
            <w:vAlign w:val="center"/>
            <w:hideMark/>
          </w:tcPr>
          <w:p w14:paraId="4D465F5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5,1</w:t>
            </w:r>
          </w:p>
        </w:tc>
        <w:tc>
          <w:tcPr>
            <w:tcW w:w="818" w:type="dxa"/>
            <w:gridSpan w:val="2"/>
            <w:shd w:val="clear" w:color="auto" w:fill="auto"/>
            <w:noWrap/>
            <w:vAlign w:val="center"/>
            <w:hideMark/>
          </w:tcPr>
          <w:p w14:paraId="1FC4813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4,7</w:t>
            </w:r>
          </w:p>
        </w:tc>
        <w:tc>
          <w:tcPr>
            <w:tcW w:w="567" w:type="dxa"/>
            <w:gridSpan w:val="3"/>
            <w:shd w:val="clear" w:color="auto" w:fill="F2F2F2"/>
            <w:noWrap/>
            <w:vAlign w:val="center"/>
            <w:hideMark/>
          </w:tcPr>
          <w:p w14:paraId="509D26E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4,6</w:t>
            </w:r>
          </w:p>
        </w:tc>
        <w:tc>
          <w:tcPr>
            <w:tcW w:w="698" w:type="dxa"/>
            <w:gridSpan w:val="3"/>
            <w:shd w:val="clear" w:color="auto" w:fill="auto"/>
            <w:noWrap/>
            <w:vAlign w:val="center"/>
            <w:hideMark/>
          </w:tcPr>
          <w:p w14:paraId="37EAD15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12,2</w:t>
            </w:r>
          </w:p>
        </w:tc>
        <w:tc>
          <w:tcPr>
            <w:tcW w:w="684" w:type="dxa"/>
            <w:gridSpan w:val="3"/>
            <w:shd w:val="clear" w:color="auto" w:fill="F2F2F2"/>
            <w:noWrap/>
            <w:vAlign w:val="center"/>
            <w:hideMark/>
          </w:tcPr>
          <w:p w14:paraId="466E243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7,3</w:t>
            </w:r>
          </w:p>
        </w:tc>
        <w:tc>
          <w:tcPr>
            <w:tcW w:w="769" w:type="dxa"/>
            <w:gridSpan w:val="4"/>
            <w:shd w:val="clear" w:color="auto" w:fill="auto"/>
            <w:noWrap/>
            <w:vAlign w:val="center"/>
            <w:hideMark/>
          </w:tcPr>
          <w:p w14:paraId="0A70268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12,1</w:t>
            </w:r>
          </w:p>
        </w:tc>
        <w:tc>
          <w:tcPr>
            <w:tcW w:w="1040" w:type="dxa"/>
            <w:gridSpan w:val="3"/>
            <w:shd w:val="clear" w:color="auto" w:fill="F2F2F2"/>
            <w:noWrap/>
            <w:vAlign w:val="center"/>
            <w:hideMark/>
          </w:tcPr>
          <w:p w14:paraId="0B81D22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10,8</w:t>
            </w:r>
          </w:p>
        </w:tc>
        <w:tc>
          <w:tcPr>
            <w:tcW w:w="992" w:type="dxa"/>
            <w:gridSpan w:val="2"/>
            <w:shd w:val="clear" w:color="auto" w:fill="auto"/>
            <w:noWrap/>
            <w:vAlign w:val="center"/>
            <w:hideMark/>
          </w:tcPr>
          <w:p w14:paraId="0E67A08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6,8</w:t>
            </w:r>
          </w:p>
        </w:tc>
      </w:tr>
      <w:tr w:rsidR="00FF10C7" w:rsidRPr="00062D61" w14:paraId="4C8A8E7F" w14:textId="77777777" w:rsidTr="007619AF">
        <w:trPr>
          <w:trHeight w:val="180"/>
        </w:trPr>
        <w:tc>
          <w:tcPr>
            <w:tcW w:w="811" w:type="dxa"/>
            <w:shd w:val="clear" w:color="auto" w:fill="auto"/>
            <w:vAlign w:val="bottom"/>
            <w:hideMark/>
          </w:tcPr>
          <w:p w14:paraId="042DD7F3"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200.000</w:t>
            </w:r>
          </w:p>
        </w:tc>
        <w:tc>
          <w:tcPr>
            <w:tcW w:w="811" w:type="dxa"/>
            <w:gridSpan w:val="3"/>
            <w:shd w:val="clear" w:color="auto" w:fill="F2F2F2"/>
            <w:noWrap/>
            <w:vAlign w:val="center"/>
            <w:hideMark/>
          </w:tcPr>
          <w:p w14:paraId="6DC2300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8,4</w:t>
            </w:r>
          </w:p>
        </w:tc>
        <w:tc>
          <w:tcPr>
            <w:tcW w:w="811" w:type="dxa"/>
            <w:gridSpan w:val="4"/>
            <w:shd w:val="clear" w:color="auto" w:fill="auto"/>
            <w:noWrap/>
            <w:vAlign w:val="center"/>
            <w:hideMark/>
          </w:tcPr>
          <w:p w14:paraId="4DBAA4C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2,2</w:t>
            </w:r>
          </w:p>
        </w:tc>
        <w:tc>
          <w:tcPr>
            <w:tcW w:w="811" w:type="dxa"/>
            <w:gridSpan w:val="3"/>
            <w:shd w:val="clear" w:color="auto" w:fill="F2F2F2"/>
            <w:noWrap/>
            <w:vAlign w:val="center"/>
            <w:hideMark/>
          </w:tcPr>
          <w:p w14:paraId="0C509E3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5,6</w:t>
            </w:r>
          </w:p>
        </w:tc>
        <w:tc>
          <w:tcPr>
            <w:tcW w:w="882" w:type="dxa"/>
            <w:gridSpan w:val="3"/>
            <w:shd w:val="clear" w:color="auto" w:fill="auto"/>
            <w:noWrap/>
            <w:vAlign w:val="center"/>
            <w:hideMark/>
          </w:tcPr>
          <w:p w14:paraId="0BD3879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10,3</w:t>
            </w:r>
          </w:p>
        </w:tc>
        <w:tc>
          <w:tcPr>
            <w:tcW w:w="811" w:type="dxa"/>
            <w:gridSpan w:val="3"/>
            <w:shd w:val="clear" w:color="auto" w:fill="F2F2F2"/>
            <w:noWrap/>
            <w:vAlign w:val="center"/>
            <w:hideMark/>
          </w:tcPr>
          <w:p w14:paraId="4D05883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3,5</w:t>
            </w:r>
          </w:p>
        </w:tc>
        <w:tc>
          <w:tcPr>
            <w:tcW w:w="818" w:type="dxa"/>
            <w:gridSpan w:val="2"/>
            <w:shd w:val="clear" w:color="auto" w:fill="auto"/>
            <w:noWrap/>
            <w:vAlign w:val="center"/>
            <w:hideMark/>
          </w:tcPr>
          <w:p w14:paraId="68488AF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3,2</w:t>
            </w:r>
          </w:p>
        </w:tc>
        <w:tc>
          <w:tcPr>
            <w:tcW w:w="567" w:type="dxa"/>
            <w:gridSpan w:val="3"/>
            <w:shd w:val="clear" w:color="auto" w:fill="F2F2F2"/>
            <w:noWrap/>
            <w:vAlign w:val="center"/>
            <w:hideMark/>
          </w:tcPr>
          <w:p w14:paraId="4206FFE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3,1</w:t>
            </w:r>
          </w:p>
        </w:tc>
        <w:tc>
          <w:tcPr>
            <w:tcW w:w="698" w:type="dxa"/>
            <w:gridSpan w:val="3"/>
            <w:shd w:val="clear" w:color="auto" w:fill="auto"/>
            <w:noWrap/>
            <w:vAlign w:val="center"/>
            <w:hideMark/>
          </w:tcPr>
          <w:p w14:paraId="21948EF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8,4</w:t>
            </w:r>
          </w:p>
        </w:tc>
        <w:tc>
          <w:tcPr>
            <w:tcW w:w="684" w:type="dxa"/>
            <w:gridSpan w:val="3"/>
            <w:shd w:val="clear" w:color="auto" w:fill="F2F2F2"/>
            <w:noWrap/>
            <w:vAlign w:val="center"/>
            <w:hideMark/>
          </w:tcPr>
          <w:p w14:paraId="5B3DAD9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5,0</w:t>
            </w:r>
          </w:p>
        </w:tc>
        <w:tc>
          <w:tcPr>
            <w:tcW w:w="769" w:type="dxa"/>
            <w:gridSpan w:val="4"/>
            <w:shd w:val="clear" w:color="auto" w:fill="auto"/>
            <w:noWrap/>
            <w:vAlign w:val="center"/>
            <w:hideMark/>
          </w:tcPr>
          <w:p w14:paraId="6838559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8,3</w:t>
            </w:r>
          </w:p>
        </w:tc>
        <w:tc>
          <w:tcPr>
            <w:tcW w:w="1040" w:type="dxa"/>
            <w:gridSpan w:val="3"/>
            <w:shd w:val="clear" w:color="auto" w:fill="F2F2F2"/>
            <w:noWrap/>
            <w:vAlign w:val="center"/>
            <w:hideMark/>
          </w:tcPr>
          <w:p w14:paraId="54393BE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7,3</w:t>
            </w:r>
          </w:p>
        </w:tc>
        <w:tc>
          <w:tcPr>
            <w:tcW w:w="992" w:type="dxa"/>
            <w:gridSpan w:val="2"/>
            <w:shd w:val="clear" w:color="auto" w:fill="auto"/>
            <w:noWrap/>
            <w:vAlign w:val="center"/>
            <w:hideMark/>
          </w:tcPr>
          <w:p w14:paraId="32BB0A6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4,7</w:t>
            </w:r>
          </w:p>
        </w:tc>
      </w:tr>
      <w:tr w:rsidR="00FF10C7" w:rsidRPr="00062D61" w14:paraId="4E560826" w14:textId="77777777" w:rsidTr="007619AF">
        <w:trPr>
          <w:trHeight w:val="180"/>
        </w:trPr>
        <w:tc>
          <w:tcPr>
            <w:tcW w:w="811" w:type="dxa"/>
            <w:shd w:val="clear" w:color="auto" w:fill="auto"/>
            <w:vAlign w:val="bottom"/>
            <w:hideMark/>
          </w:tcPr>
          <w:p w14:paraId="7A8974C0"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300.000</w:t>
            </w:r>
          </w:p>
        </w:tc>
        <w:tc>
          <w:tcPr>
            <w:tcW w:w="811" w:type="dxa"/>
            <w:gridSpan w:val="3"/>
            <w:shd w:val="clear" w:color="auto" w:fill="F2F2F2"/>
            <w:noWrap/>
            <w:vAlign w:val="center"/>
            <w:hideMark/>
          </w:tcPr>
          <w:p w14:paraId="0650E90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6,8</w:t>
            </w:r>
          </w:p>
        </w:tc>
        <w:tc>
          <w:tcPr>
            <w:tcW w:w="811" w:type="dxa"/>
            <w:gridSpan w:val="4"/>
            <w:shd w:val="clear" w:color="auto" w:fill="auto"/>
            <w:noWrap/>
            <w:vAlign w:val="center"/>
            <w:hideMark/>
          </w:tcPr>
          <w:p w14:paraId="690988F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w:t>
            </w:r>
          </w:p>
        </w:tc>
        <w:tc>
          <w:tcPr>
            <w:tcW w:w="811" w:type="dxa"/>
            <w:gridSpan w:val="3"/>
            <w:shd w:val="clear" w:color="auto" w:fill="F2F2F2"/>
            <w:noWrap/>
            <w:vAlign w:val="center"/>
            <w:hideMark/>
          </w:tcPr>
          <w:p w14:paraId="2DD74AA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4,5</w:t>
            </w:r>
          </w:p>
        </w:tc>
        <w:tc>
          <w:tcPr>
            <w:tcW w:w="882" w:type="dxa"/>
            <w:gridSpan w:val="3"/>
            <w:shd w:val="clear" w:color="auto" w:fill="auto"/>
            <w:noWrap/>
            <w:vAlign w:val="center"/>
            <w:hideMark/>
          </w:tcPr>
          <w:p w14:paraId="375714D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8,2</w:t>
            </w:r>
          </w:p>
        </w:tc>
        <w:tc>
          <w:tcPr>
            <w:tcW w:w="811" w:type="dxa"/>
            <w:gridSpan w:val="3"/>
            <w:shd w:val="clear" w:color="auto" w:fill="F2F2F2"/>
            <w:noWrap/>
            <w:vAlign w:val="center"/>
            <w:hideMark/>
          </w:tcPr>
          <w:p w14:paraId="22C6B2A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2,8</w:t>
            </w:r>
          </w:p>
        </w:tc>
        <w:tc>
          <w:tcPr>
            <w:tcW w:w="818" w:type="dxa"/>
            <w:gridSpan w:val="2"/>
            <w:shd w:val="clear" w:color="auto" w:fill="auto"/>
            <w:noWrap/>
            <w:vAlign w:val="center"/>
            <w:hideMark/>
          </w:tcPr>
          <w:p w14:paraId="3BC1706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2,5</w:t>
            </w:r>
          </w:p>
        </w:tc>
        <w:tc>
          <w:tcPr>
            <w:tcW w:w="567" w:type="dxa"/>
            <w:gridSpan w:val="3"/>
            <w:shd w:val="clear" w:color="auto" w:fill="F2F2F2"/>
            <w:noWrap/>
            <w:vAlign w:val="center"/>
            <w:hideMark/>
          </w:tcPr>
          <w:p w14:paraId="0701622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2,4</w:t>
            </w:r>
          </w:p>
        </w:tc>
        <w:tc>
          <w:tcPr>
            <w:tcW w:w="698" w:type="dxa"/>
            <w:gridSpan w:val="3"/>
            <w:shd w:val="clear" w:color="auto" w:fill="auto"/>
            <w:noWrap/>
            <w:vAlign w:val="center"/>
            <w:hideMark/>
          </w:tcPr>
          <w:p w14:paraId="5B1E4F7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6,7</w:t>
            </w:r>
          </w:p>
        </w:tc>
        <w:tc>
          <w:tcPr>
            <w:tcW w:w="684" w:type="dxa"/>
            <w:gridSpan w:val="3"/>
            <w:shd w:val="clear" w:color="auto" w:fill="F2F2F2"/>
            <w:noWrap/>
            <w:vAlign w:val="center"/>
            <w:hideMark/>
          </w:tcPr>
          <w:p w14:paraId="34DCAE3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4,0</w:t>
            </w:r>
          </w:p>
        </w:tc>
        <w:tc>
          <w:tcPr>
            <w:tcW w:w="769" w:type="dxa"/>
            <w:gridSpan w:val="4"/>
            <w:shd w:val="clear" w:color="auto" w:fill="auto"/>
            <w:noWrap/>
            <w:vAlign w:val="center"/>
            <w:hideMark/>
          </w:tcPr>
          <w:p w14:paraId="1114C0E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6,6</w:t>
            </w:r>
          </w:p>
        </w:tc>
        <w:tc>
          <w:tcPr>
            <w:tcW w:w="1040" w:type="dxa"/>
            <w:gridSpan w:val="3"/>
            <w:shd w:val="clear" w:color="auto" w:fill="F2F2F2"/>
            <w:noWrap/>
            <w:vAlign w:val="center"/>
            <w:hideMark/>
          </w:tcPr>
          <w:p w14:paraId="64397C5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5,8</w:t>
            </w:r>
          </w:p>
        </w:tc>
        <w:tc>
          <w:tcPr>
            <w:tcW w:w="992" w:type="dxa"/>
            <w:gridSpan w:val="2"/>
            <w:shd w:val="clear" w:color="auto" w:fill="auto"/>
            <w:noWrap/>
            <w:vAlign w:val="center"/>
            <w:hideMark/>
          </w:tcPr>
          <w:p w14:paraId="0C6308D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3,7</w:t>
            </w:r>
          </w:p>
        </w:tc>
      </w:tr>
      <w:tr w:rsidR="00FF10C7" w:rsidRPr="00062D61" w14:paraId="5ECE674E" w14:textId="77777777" w:rsidTr="007619AF">
        <w:trPr>
          <w:trHeight w:val="180"/>
        </w:trPr>
        <w:tc>
          <w:tcPr>
            <w:tcW w:w="811" w:type="dxa"/>
            <w:shd w:val="clear" w:color="auto" w:fill="auto"/>
            <w:vAlign w:val="bottom"/>
            <w:hideMark/>
          </w:tcPr>
          <w:p w14:paraId="55838BEB"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400.000</w:t>
            </w:r>
          </w:p>
        </w:tc>
        <w:tc>
          <w:tcPr>
            <w:tcW w:w="811" w:type="dxa"/>
            <w:gridSpan w:val="3"/>
            <w:shd w:val="clear" w:color="auto" w:fill="F2F2F2"/>
            <w:noWrap/>
            <w:vAlign w:val="center"/>
            <w:hideMark/>
          </w:tcPr>
          <w:p w14:paraId="329BA8B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5,9</w:t>
            </w:r>
          </w:p>
        </w:tc>
        <w:tc>
          <w:tcPr>
            <w:tcW w:w="811" w:type="dxa"/>
            <w:gridSpan w:val="4"/>
            <w:shd w:val="clear" w:color="auto" w:fill="auto"/>
            <w:noWrap/>
            <w:vAlign w:val="center"/>
            <w:hideMark/>
          </w:tcPr>
          <w:p w14:paraId="18A42F0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w:t>
            </w:r>
          </w:p>
        </w:tc>
        <w:tc>
          <w:tcPr>
            <w:tcW w:w="811" w:type="dxa"/>
            <w:gridSpan w:val="3"/>
            <w:shd w:val="clear" w:color="auto" w:fill="F2F2F2"/>
            <w:noWrap/>
            <w:vAlign w:val="center"/>
            <w:hideMark/>
          </w:tcPr>
          <w:p w14:paraId="6DABE78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3,8</w:t>
            </w:r>
          </w:p>
        </w:tc>
        <w:tc>
          <w:tcPr>
            <w:tcW w:w="882" w:type="dxa"/>
            <w:gridSpan w:val="3"/>
            <w:shd w:val="clear" w:color="auto" w:fill="auto"/>
            <w:noWrap/>
            <w:vAlign w:val="center"/>
            <w:hideMark/>
          </w:tcPr>
          <w:p w14:paraId="76DDAEF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7,0</w:t>
            </w:r>
          </w:p>
        </w:tc>
        <w:tc>
          <w:tcPr>
            <w:tcW w:w="811" w:type="dxa"/>
            <w:gridSpan w:val="3"/>
            <w:shd w:val="clear" w:color="auto" w:fill="F2F2F2"/>
            <w:noWrap/>
            <w:vAlign w:val="center"/>
            <w:hideMark/>
          </w:tcPr>
          <w:p w14:paraId="318DDE8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2,3</w:t>
            </w:r>
          </w:p>
        </w:tc>
        <w:tc>
          <w:tcPr>
            <w:tcW w:w="818" w:type="dxa"/>
            <w:gridSpan w:val="2"/>
            <w:shd w:val="clear" w:color="auto" w:fill="auto"/>
            <w:noWrap/>
            <w:vAlign w:val="center"/>
            <w:hideMark/>
          </w:tcPr>
          <w:p w14:paraId="2A9E755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2,2</w:t>
            </w:r>
          </w:p>
        </w:tc>
        <w:tc>
          <w:tcPr>
            <w:tcW w:w="567" w:type="dxa"/>
            <w:gridSpan w:val="3"/>
            <w:shd w:val="clear" w:color="auto" w:fill="F2F2F2"/>
            <w:noWrap/>
            <w:vAlign w:val="center"/>
            <w:hideMark/>
          </w:tcPr>
          <w:p w14:paraId="1C08B9C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2,1</w:t>
            </w:r>
          </w:p>
        </w:tc>
        <w:tc>
          <w:tcPr>
            <w:tcW w:w="698" w:type="dxa"/>
            <w:gridSpan w:val="3"/>
            <w:shd w:val="clear" w:color="auto" w:fill="auto"/>
            <w:noWrap/>
            <w:vAlign w:val="center"/>
            <w:hideMark/>
          </w:tcPr>
          <w:p w14:paraId="15CC47C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5,7</w:t>
            </w:r>
          </w:p>
        </w:tc>
        <w:tc>
          <w:tcPr>
            <w:tcW w:w="684" w:type="dxa"/>
            <w:gridSpan w:val="3"/>
            <w:shd w:val="clear" w:color="auto" w:fill="F2F2F2"/>
            <w:noWrap/>
            <w:vAlign w:val="center"/>
            <w:hideMark/>
          </w:tcPr>
          <w:p w14:paraId="58EAB5D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3,4</w:t>
            </w:r>
          </w:p>
        </w:tc>
        <w:tc>
          <w:tcPr>
            <w:tcW w:w="769" w:type="dxa"/>
            <w:gridSpan w:val="4"/>
            <w:shd w:val="clear" w:color="auto" w:fill="auto"/>
            <w:noWrap/>
            <w:vAlign w:val="center"/>
            <w:hideMark/>
          </w:tcPr>
          <w:p w14:paraId="3F4F18C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5,7</w:t>
            </w:r>
          </w:p>
        </w:tc>
        <w:tc>
          <w:tcPr>
            <w:tcW w:w="1040" w:type="dxa"/>
            <w:gridSpan w:val="3"/>
            <w:shd w:val="clear" w:color="auto" w:fill="F2F2F2"/>
            <w:noWrap/>
            <w:vAlign w:val="center"/>
            <w:hideMark/>
          </w:tcPr>
          <w:p w14:paraId="5876670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5,0</w:t>
            </w:r>
          </w:p>
        </w:tc>
        <w:tc>
          <w:tcPr>
            <w:tcW w:w="992" w:type="dxa"/>
            <w:gridSpan w:val="2"/>
            <w:shd w:val="clear" w:color="auto" w:fill="auto"/>
            <w:noWrap/>
            <w:vAlign w:val="center"/>
            <w:hideMark/>
          </w:tcPr>
          <w:p w14:paraId="515C58F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3,2</w:t>
            </w:r>
          </w:p>
        </w:tc>
      </w:tr>
      <w:tr w:rsidR="00FF10C7" w:rsidRPr="00062D61" w14:paraId="366FD17D" w14:textId="77777777" w:rsidTr="007619AF">
        <w:trPr>
          <w:trHeight w:val="210"/>
        </w:trPr>
        <w:tc>
          <w:tcPr>
            <w:tcW w:w="811" w:type="dxa"/>
            <w:shd w:val="clear" w:color="auto" w:fill="auto"/>
            <w:vAlign w:val="bottom"/>
            <w:hideMark/>
          </w:tcPr>
          <w:p w14:paraId="2F5DF82C"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500.000</w:t>
            </w:r>
          </w:p>
        </w:tc>
        <w:tc>
          <w:tcPr>
            <w:tcW w:w="811" w:type="dxa"/>
            <w:gridSpan w:val="3"/>
            <w:shd w:val="clear" w:color="auto" w:fill="F2F2F2"/>
            <w:noWrap/>
            <w:vAlign w:val="center"/>
            <w:hideMark/>
          </w:tcPr>
          <w:p w14:paraId="43068BD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5,3</w:t>
            </w:r>
          </w:p>
        </w:tc>
        <w:tc>
          <w:tcPr>
            <w:tcW w:w="811" w:type="dxa"/>
            <w:gridSpan w:val="4"/>
            <w:shd w:val="clear" w:color="auto" w:fill="auto"/>
            <w:noWrap/>
            <w:vAlign w:val="center"/>
            <w:hideMark/>
          </w:tcPr>
          <w:p w14:paraId="6D2FD1D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w:t>
            </w:r>
          </w:p>
        </w:tc>
        <w:tc>
          <w:tcPr>
            <w:tcW w:w="811" w:type="dxa"/>
            <w:gridSpan w:val="3"/>
            <w:shd w:val="clear" w:color="auto" w:fill="F2F2F2"/>
            <w:noWrap/>
            <w:vAlign w:val="center"/>
            <w:hideMark/>
          </w:tcPr>
          <w:p w14:paraId="5E91B59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3,4</w:t>
            </w:r>
          </w:p>
        </w:tc>
        <w:tc>
          <w:tcPr>
            <w:tcW w:w="882" w:type="dxa"/>
            <w:gridSpan w:val="3"/>
            <w:shd w:val="clear" w:color="auto" w:fill="auto"/>
            <w:noWrap/>
            <w:vAlign w:val="center"/>
            <w:hideMark/>
          </w:tcPr>
          <w:p w14:paraId="16F03A3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6,1</w:t>
            </w:r>
          </w:p>
        </w:tc>
        <w:tc>
          <w:tcPr>
            <w:tcW w:w="811" w:type="dxa"/>
            <w:gridSpan w:val="3"/>
            <w:shd w:val="clear" w:color="auto" w:fill="F2F2F2"/>
            <w:noWrap/>
            <w:vAlign w:val="center"/>
            <w:hideMark/>
          </w:tcPr>
          <w:p w14:paraId="18F56FE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2,1</w:t>
            </w:r>
          </w:p>
        </w:tc>
        <w:tc>
          <w:tcPr>
            <w:tcW w:w="818" w:type="dxa"/>
            <w:gridSpan w:val="2"/>
            <w:shd w:val="clear" w:color="auto" w:fill="auto"/>
            <w:noWrap/>
            <w:vAlign w:val="center"/>
            <w:hideMark/>
          </w:tcPr>
          <w:p w14:paraId="1AD38FD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w:t>
            </w:r>
          </w:p>
        </w:tc>
        <w:tc>
          <w:tcPr>
            <w:tcW w:w="567" w:type="dxa"/>
            <w:gridSpan w:val="3"/>
            <w:shd w:val="clear" w:color="auto" w:fill="F2F2F2"/>
            <w:noWrap/>
            <w:vAlign w:val="center"/>
            <w:hideMark/>
          </w:tcPr>
          <w:p w14:paraId="4141320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w:t>
            </w:r>
          </w:p>
        </w:tc>
        <w:tc>
          <w:tcPr>
            <w:tcW w:w="698" w:type="dxa"/>
            <w:gridSpan w:val="3"/>
            <w:shd w:val="clear" w:color="auto" w:fill="auto"/>
            <w:noWrap/>
            <w:vAlign w:val="center"/>
            <w:hideMark/>
          </w:tcPr>
          <w:p w14:paraId="7D28D5A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5,1</w:t>
            </w:r>
          </w:p>
        </w:tc>
        <w:tc>
          <w:tcPr>
            <w:tcW w:w="684" w:type="dxa"/>
            <w:gridSpan w:val="3"/>
            <w:shd w:val="clear" w:color="auto" w:fill="F2F2F2"/>
            <w:noWrap/>
            <w:vAlign w:val="center"/>
            <w:hideMark/>
          </w:tcPr>
          <w:p w14:paraId="2298B6A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3,0</w:t>
            </w:r>
          </w:p>
        </w:tc>
        <w:tc>
          <w:tcPr>
            <w:tcW w:w="769" w:type="dxa"/>
            <w:gridSpan w:val="4"/>
            <w:shd w:val="clear" w:color="auto" w:fill="auto"/>
            <w:noWrap/>
            <w:vAlign w:val="center"/>
            <w:hideMark/>
          </w:tcPr>
          <w:p w14:paraId="57A479B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5,0</w:t>
            </w:r>
          </w:p>
        </w:tc>
        <w:tc>
          <w:tcPr>
            <w:tcW w:w="1040" w:type="dxa"/>
            <w:gridSpan w:val="3"/>
            <w:shd w:val="clear" w:color="auto" w:fill="F2F2F2"/>
            <w:noWrap/>
            <w:vAlign w:val="center"/>
            <w:hideMark/>
          </w:tcPr>
          <w:p w14:paraId="5BDD3E4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4,4</w:t>
            </w:r>
          </w:p>
        </w:tc>
        <w:tc>
          <w:tcPr>
            <w:tcW w:w="992" w:type="dxa"/>
            <w:gridSpan w:val="2"/>
            <w:shd w:val="clear" w:color="auto" w:fill="auto"/>
            <w:noWrap/>
            <w:vAlign w:val="center"/>
            <w:hideMark/>
          </w:tcPr>
          <w:p w14:paraId="51AB5F3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2,8</w:t>
            </w:r>
          </w:p>
        </w:tc>
      </w:tr>
      <w:tr w:rsidR="00FF10C7" w:rsidRPr="00062D61" w14:paraId="2288A366" w14:textId="77777777" w:rsidTr="007619AF">
        <w:trPr>
          <w:trHeight w:val="180"/>
        </w:trPr>
        <w:tc>
          <w:tcPr>
            <w:tcW w:w="811" w:type="dxa"/>
            <w:shd w:val="clear" w:color="auto" w:fill="auto"/>
            <w:vAlign w:val="bottom"/>
            <w:hideMark/>
          </w:tcPr>
          <w:p w14:paraId="7AC47775"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750.000</w:t>
            </w:r>
          </w:p>
        </w:tc>
        <w:tc>
          <w:tcPr>
            <w:tcW w:w="811" w:type="dxa"/>
            <w:gridSpan w:val="3"/>
            <w:shd w:val="clear" w:color="auto" w:fill="F2F2F2"/>
            <w:noWrap/>
            <w:vAlign w:val="center"/>
            <w:hideMark/>
          </w:tcPr>
          <w:p w14:paraId="5E27B58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4,3</w:t>
            </w:r>
          </w:p>
        </w:tc>
        <w:tc>
          <w:tcPr>
            <w:tcW w:w="811" w:type="dxa"/>
            <w:gridSpan w:val="4"/>
            <w:shd w:val="clear" w:color="auto" w:fill="auto"/>
            <w:noWrap/>
            <w:vAlign w:val="center"/>
            <w:hideMark/>
          </w:tcPr>
          <w:p w14:paraId="346C810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w:t>
            </w:r>
          </w:p>
        </w:tc>
        <w:tc>
          <w:tcPr>
            <w:tcW w:w="811" w:type="dxa"/>
            <w:gridSpan w:val="3"/>
            <w:shd w:val="clear" w:color="auto" w:fill="F2F2F2"/>
            <w:noWrap/>
            <w:vAlign w:val="center"/>
            <w:hideMark/>
          </w:tcPr>
          <w:p w14:paraId="419E696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2,7</w:t>
            </w:r>
          </w:p>
        </w:tc>
        <w:tc>
          <w:tcPr>
            <w:tcW w:w="882" w:type="dxa"/>
            <w:gridSpan w:val="3"/>
            <w:shd w:val="clear" w:color="auto" w:fill="auto"/>
            <w:noWrap/>
            <w:vAlign w:val="center"/>
            <w:hideMark/>
          </w:tcPr>
          <w:p w14:paraId="753E139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4,9</w:t>
            </w:r>
          </w:p>
        </w:tc>
        <w:tc>
          <w:tcPr>
            <w:tcW w:w="811" w:type="dxa"/>
            <w:gridSpan w:val="3"/>
            <w:shd w:val="clear" w:color="auto" w:fill="F2F2F2"/>
            <w:noWrap/>
            <w:vAlign w:val="center"/>
            <w:hideMark/>
          </w:tcPr>
          <w:p w14:paraId="6982882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w:t>
            </w:r>
          </w:p>
        </w:tc>
        <w:tc>
          <w:tcPr>
            <w:tcW w:w="818" w:type="dxa"/>
            <w:gridSpan w:val="2"/>
            <w:shd w:val="clear" w:color="auto" w:fill="auto"/>
            <w:noWrap/>
            <w:vAlign w:val="center"/>
            <w:hideMark/>
          </w:tcPr>
          <w:p w14:paraId="4FAD58F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w:t>
            </w:r>
          </w:p>
        </w:tc>
        <w:tc>
          <w:tcPr>
            <w:tcW w:w="567" w:type="dxa"/>
            <w:gridSpan w:val="3"/>
            <w:shd w:val="clear" w:color="auto" w:fill="F2F2F2"/>
            <w:noWrap/>
            <w:vAlign w:val="center"/>
            <w:hideMark/>
          </w:tcPr>
          <w:p w14:paraId="483BDD8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w:t>
            </w:r>
          </w:p>
        </w:tc>
        <w:tc>
          <w:tcPr>
            <w:tcW w:w="698" w:type="dxa"/>
            <w:gridSpan w:val="3"/>
            <w:shd w:val="clear" w:color="auto" w:fill="auto"/>
            <w:noWrap/>
            <w:vAlign w:val="center"/>
            <w:hideMark/>
          </w:tcPr>
          <w:p w14:paraId="3BAEEC1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4,1</w:t>
            </w:r>
          </w:p>
        </w:tc>
        <w:tc>
          <w:tcPr>
            <w:tcW w:w="684" w:type="dxa"/>
            <w:gridSpan w:val="3"/>
            <w:shd w:val="clear" w:color="auto" w:fill="F2F2F2"/>
            <w:noWrap/>
            <w:vAlign w:val="center"/>
            <w:hideMark/>
          </w:tcPr>
          <w:p w14:paraId="40A4435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2,4</w:t>
            </w:r>
          </w:p>
        </w:tc>
        <w:tc>
          <w:tcPr>
            <w:tcW w:w="769" w:type="dxa"/>
            <w:gridSpan w:val="4"/>
            <w:shd w:val="clear" w:color="auto" w:fill="auto"/>
            <w:noWrap/>
            <w:vAlign w:val="center"/>
            <w:hideMark/>
          </w:tcPr>
          <w:p w14:paraId="78B731C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4,0</w:t>
            </w:r>
          </w:p>
        </w:tc>
        <w:tc>
          <w:tcPr>
            <w:tcW w:w="1040" w:type="dxa"/>
            <w:gridSpan w:val="3"/>
            <w:shd w:val="clear" w:color="auto" w:fill="F2F2F2"/>
            <w:noWrap/>
            <w:vAlign w:val="center"/>
            <w:hideMark/>
          </w:tcPr>
          <w:p w14:paraId="26FE41D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3,5</w:t>
            </w:r>
          </w:p>
        </w:tc>
        <w:tc>
          <w:tcPr>
            <w:tcW w:w="992" w:type="dxa"/>
            <w:gridSpan w:val="2"/>
            <w:shd w:val="clear" w:color="auto" w:fill="auto"/>
            <w:noWrap/>
            <w:vAlign w:val="center"/>
            <w:hideMark/>
          </w:tcPr>
          <w:p w14:paraId="0331A4B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2,2</w:t>
            </w:r>
          </w:p>
        </w:tc>
      </w:tr>
      <w:tr w:rsidR="00FF10C7" w:rsidRPr="00062D61" w14:paraId="0D3B9849" w14:textId="77777777" w:rsidTr="007619AF">
        <w:trPr>
          <w:trHeight w:val="180"/>
        </w:trPr>
        <w:tc>
          <w:tcPr>
            <w:tcW w:w="811" w:type="dxa"/>
            <w:shd w:val="clear" w:color="auto" w:fill="auto"/>
            <w:vAlign w:val="bottom"/>
            <w:hideMark/>
          </w:tcPr>
          <w:p w14:paraId="6EF14C42"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1.000.000</w:t>
            </w:r>
          </w:p>
        </w:tc>
        <w:tc>
          <w:tcPr>
            <w:tcW w:w="811" w:type="dxa"/>
            <w:gridSpan w:val="3"/>
            <w:shd w:val="clear" w:color="auto" w:fill="F2F2F2"/>
            <w:noWrap/>
            <w:vAlign w:val="center"/>
            <w:hideMark/>
          </w:tcPr>
          <w:p w14:paraId="3A07666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3,7</w:t>
            </w:r>
          </w:p>
        </w:tc>
        <w:tc>
          <w:tcPr>
            <w:tcW w:w="811" w:type="dxa"/>
            <w:gridSpan w:val="4"/>
            <w:shd w:val="clear" w:color="auto" w:fill="auto"/>
            <w:noWrap/>
            <w:vAlign w:val="center"/>
            <w:hideMark/>
          </w:tcPr>
          <w:p w14:paraId="48F062F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0,9</w:t>
            </w:r>
          </w:p>
        </w:tc>
        <w:tc>
          <w:tcPr>
            <w:tcW w:w="811" w:type="dxa"/>
            <w:gridSpan w:val="3"/>
            <w:shd w:val="clear" w:color="auto" w:fill="F2F2F2"/>
            <w:noWrap/>
            <w:vAlign w:val="center"/>
            <w:hideMark/>
          </w:tcPr>
          <w:p w14:paraId="4910BC7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2,3</w:t>
            </w:r>
          </w:p>
        </w:tc>
        <w:tc>
          <w:tcPr>
            <w:tcW w:w="882" w:type="dxa"/>
            <w:gridSpan w:val="3"/>
            <w:shd w:val="clear" w:color="auto" w:fill="auto"/>
            <w:noWrap/>
            <w:vAlign w:val="center"/>
            <w:hideMark/>
          </w:tcPr>
          <w:p w14:paraId="221B50A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4,2</w:t>
            </w:r>
          </w:p>
        </w:tc>
        <w:tc>
          <w:tcPr>
            <w:tcW w:w="811" w:type="dxa"/>
            <w:gridSpan w:val="3"/>
            <w:shd w:val="clear" w:color="auto" w:fill="F2F2F2"/>
            <w:noWrap/>
            <w:vAlign w:val="center"/>
            <w:hideMark/>
          </w:tcPr>
          <w:p w14:paraId="0CF15F8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w:t>
            </w:r>
          </w:p>
        </w:tc>
        <w:tc>
          <w:tcPr>
            <w:tcW w:w="818" w:type="dxa"/>
            <w:gridSpan w:val="2"/>
            <w:shd w:val="clear" w:color="auto" w:fill="auto"/>
            <w:noWrap/>
            <w:vAlign w:val="center"/>
            <w:hideMark/>
          </w:tcPr>
          <w:p w14:paraId="22EA572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w:t>
            </w:r>
          </w:p>
        </w:tc>
        <w:tc>
          <w:tcPr>
            <w:tcW w:w="567" w:type="dxa"/>
            <w:gridSpan w:val="3"/>
            <w:shd w:val="clear" w:color="auto" w:fill="F2F2F2"/>
            <w:noWrap/>
            <w:vAlign w:val="center"/>
            <w:hideMark/>
          </w:tcPr>
          <w:p w14:paraId="131DFA8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w:t>
            </w:r>
          </w:p>
        </w:tc>
        <w:tc>
          <w:tcPr>
            <w:tcW w:w="698" w:type="dxa"/>
            <w:gridSpan w:val="3"/>
            <w:shd w:val="clear" w:color="auto" w:fill="auto"/>
            <w:noWrap/>
            <w:vAlign w:val="center"/>
            <w:hideMark/>
          </w:tcPr>
          <w:p w14:paraId="002045C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3,5</w:t>
            </w:r>
          </w:p>
        </w:tc>
        <w:tc>
          <w:tcPr>
            <w:tcW w:w="684" w:type="dxa"/>
            <w:gridSpan w:val="3"/>
            <w:shd w:val="clear" w:color="auto" w:fill="F2F2F2"/>
            <w:noWrap/>
            <w:vAlign w:val="center"/>
            <w:hideMark/>
          </w:tcPr>
          <w:p w14:paraId="712213D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2,1</w:t>
            </w:r>
          </w:p>
        </w:tc>
        <w:tc>
          <w:tcPr>
            <w:tcW w:w="769" w:type="dxa"/>
            <w:gridSpan w:val="4"/>
            <w:shd w:val="clear" w:color="auto" w:fill="auto"/>
            <w:noWrap/>
            <w:vAlign w:val="center"/>
            <w:hideMark/>
          </w:tcPr>
          <w:p w14:paraId="435F5D6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3,4</w:t>
            </w:r>
          </w:p>
        </w:tc>
        <w:tc>
          <w:tcPr>
            <w:tcW w:w="1040" w:type="dxa"/>
            <w:gridSpan w:val="3"/>
            <w:shd w:val="clear" w:color="auto" w:fill="F2F2F2"/>
            <w:noWrap/>
            <w:vAlign w:val="center"/>
            <w:hideMark/>
          </w:tcPr>
          <w:p w14:paraId="3C8EC88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3,0</w:t>
            </w:r>
          </w:p>
        </w:tc>
        <w:tc>
          <w:tcPr>
            <w:tcW w:w="992" w:type="dxa"/>
            <w:gridSpan w:val="2"/>
            <w:shd w:val="clear" w:color="auto" w:fill="auto"/>
            <w:noWrap/>
            <w:vAlign w:val="center"/>
            <w:hideMark/>
          </w:tcPr>
          <w:p w14:paraId="4CAFBEE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w:t>
            </w:r>
          </w:p>
        </w:tc>
      </w:tr>
      <w:tr w:rsidR="00FF10C7" w:rsidRPr="00062D61" w14:paraId="00AB2F41" w14:textId="77777777" w:rsidTr="007619AF">
        <w:trPr>
          <w:trHeight w:val="180"/>
        </w:trPr>
        <w:tc>
          <w:tcPr>
            <w:tcW w:w="811" w:type="dxa"/>
            <w:shd w:val="clear" w:color="auto" w:fill="auto"/>
            <w:vAlign w:val="bottom"/>
            <w:hideMark/>
          </w:tcPr>
          <w:p w14:paraId="424DDF5E"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2.000.000</w:t>
            </w:r>
          </w:p>
        </w:tc>
        <w:tc>
          <w:tcPr>
            <w:tcW w:w="811" w:type="dxa"/>
            <w:gridSpan w:val="3"/>
            <w:shd w:val="clear" w:color="auto" w:fill="F2F2F2"/>
            <w:noWrap/>
            <w:vAlign w:val="center"/>
            <w:hideMark/>
          </w:tcPr>
          <w:p w14:paraId="407EF17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2,6</w:t>
            </w:r>
          </w:p>
        </w:tc>
        <w:tc>
          <w:tcPr>
            <w:tcW w:w="811" w:type="dxa"/>
            <w:gridSpan w:val="4"/>
            <w:shd w:val="clear" w:color="auto" w:fill="auto"/>
            <w:noWrap/>
            <w:vAlign w:val="center"/>
            <w:hideMark/>
          </w:tcPr>
          <w:p w14:paraId="6103282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0,6</w:t>
            </w:r>
          </w:p>
        </w:tc>
        <w:tc>
          <w:tcPr>
            <w:tcW w:w="811" w:type="dxa"/>
            <w:gridSpan w:val="3"/>
            <w:shd w:val="clear" w:color="auto" w:fill="F2F2F2"/>
            <w:noWrap/>
            <w:vAlign w:val="center"/>
            <w:hideMark/>
          </w:tcPr>
          <w:p w14:paraId="5128D8B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w:t>
            </w:r>
          </w:p>
        </w:tc>
        <w:tc>
          <w:tcPr>
            <w:tcW w:w="882" w:type="dxa"/>
            <w:gridSpan w:val="3"/>
            <w:shd w:val="clear" w:color="auto" w:fill="auto"/>
            <w:noWrap/>
            <w:vAlign w:val="center"/>
            <w:hideMark/>
          </w:tcPr>
          <w:p w14:paraId="270E5E7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2,8</w:t>
            </w:r>
          </w:p>
        </w:tc>
        <w:tc>
          <w:tcPr>
            <w:tcW w:w="811" w:type="dxa"/>
            <w:gridSpan w:val="3"/>
            <w:shd w:val="clear" w:color="auto" w:fill="F2F2F2"/>
            <w:noWrap/>
            <w:vAlign w:val="center"/>
            <w:hideMark/>
          </w:tcPr>
          <w:p w14:paraId="6D4BA6D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0,9</w:t>
            </w:r>
          </w:p>
        </w:tc>
        <w:tc>
          <w:tcPr>
            <w:tcW w:w="818" w:type="dxa"/>
            <w:gridSpan w:val="2"/>
            <w:shd w:val="clear" w:color="auto" w:fill="auto"/>
            <w:noWrap/>
            <w:vAlign w:val="center"/>
            <w:hideMark/>
          </w:tcPr>
          <w:p w14:paraId="0A4D7B1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0,9</w:t>
            </w:r>
          </w:p>
        </w:tc>
        <w:tc>
          <w:tcPr>
            <w:tcW w:w="567" w:type="dxa"/>
            <w:gridSpan w:val="3"/>
            <w:shd w:val="clear" w:color="auto" w:fill="F2F2F2"/>
            <w:noWrap/>
            <w:vAlign w:val="center"/>
            <w:hideMark/>
          </w:tcPr>
          <w:p w14:paraId="5978500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0,8</w:t>
            </w:r>
          </w:p>
        </w:tc>
        <w:tc>
          <w:tcPr>
            <w:tcW w:w="698" w:type="dxa"/>
            <w:gridSpan w:val="3"/>
            <w:shd w:val="clear" w:color="auto" w:fill="auto"/>
            <w:noWrap/>
            <w:vAlign w:val="center"/>
            <w:hideMark/>
          </w:tcPr>
          <w:p w14:paraId="77A26C7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2,4</w:t>
            </w:r>
          </w:p>
        </w:tc>
        <w:tc>
          <w:tcPr>
            <w:tcW w:w="684" w:type="dxa"/>
            <w:gridSpan w:val="3"/>
            <w:shd w:val="clear" w:color="auto" w:fill="F2F2F2"/>
            <w:noWrap/>
            <w:vAlign w:val="center"/>
            <w:hideMark/>
          </w:tcPr>
          <w:p w14:paraId="2D26ED5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w:t>
            </w:r>
          </w:p>
        </w:tc>
        <w:tc>
          <w:tcPr>
            <w:tcW w:w="769" w:type="dxa"/>
            <w:gridSpan w:val="4"/>
            <w:shd w:val="clear" w:color="auto" w:fill="auto"/>
            <w:noWrap/>
            <w:vAlign w:val="center"/>
            <w:hideMark/>
          </w:tcPr>
          <w:p w14:paraId="496CD92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2,3</w:t>
            </w:r>
          </w:p>
        </w:tc>
        <w:tc>
          <w:tcPr>
            <w:tcW w:w="1040" w:type="dxa"/>
            <w:gridSpan w:val="3"/>
            <w:shd w:val="clear" w:color="auto" w:fill="F2F2F2"/>
            <w:noWrap/>
            <w:vAlign w:val="center"/>
            <w:hideMark/>
          </w:tcPr>
          <w:p w14:paraId="6FD4B61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w:t>
            </w:r>
          </w:p>
        </w:tc>
        <w:tc>
          <w:tcPr>
            <w:tcW w:w="992" w:type="dxa"/>
            <w:gridSpan w:val="2"/>
            <w:shd w:val="clear" w:color="auto" w:fill="auto"/>
            <w:noWrap/>
            <w:vAlign w:val="center"/>
            <w:hideMark/>
          </w:tcPr>
          <w:p w14:paraId="4E5A7E4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w:t>
            </w:r>
          </w:p>
        </w:tc>
      </w:tr>
      <w:tr w:rsidR="00FF10C7" w:rsidRPr="00062D61" w14:paraId="469911F7" w14:textId="77777777" w:rsidTr="007619AF">
        <w:trPr>
          <w:trHeight w:val="570"/>
        </w:trPr>
        <w:tc>
          <w:tcPr>
            <w:tcW w:w="944" w:type="dxa"/>
            <w:gridSpan w:val="2"/>
            <w:shd w:val="clear" w:color="auto" w:fill="00527F"/>
            <w:noWrap/>
            <w:vAlign w:val="center"/>
            <w:hideMark/>
          </w:tcPr>
          <w:p w14:paraId="424092B3" w14:textId="77777777" w:rsidR="00FF10C7" w:rsidRPr="001064F6" w:rsidRDefault="00FF10C7" w:rsidP="00AC3F9D">
            <w:pPr>
              <w:rPr>
                <w:rFonts w:ascii="Arial Narrow" w:hAnsi="Arial Narrow" w:cs="Arial"/>
                <w:b/>
                <w:color w:val="FFFFFF"/>
                <w:sz w:val="14"/>
                <w:szCs w:val="14"/>
              </w:rPr>
            </w:pPr>
            <w:r w:rsidRPr="001064F6">
              <w:rPr>
                <w:rFonts w:ascii="Arial Narrow" w:hAnsi="Arial Narrow" w:cs="Arial"/>
                <w:b/>
                <w:color w:val="FFFFFF"/>
                <w:sz w:val="14"/>
                <w:szCs w:val="14"/>
              </w:rPr>
              <w:t>STIME</w:t>
            </w:r>
          </w:p>
        </w:tc>
        <w:tc>
          <w:tcPr>
            <w:tcW w:w="944" w:type="dxa"/>
            <w:gridSpan w:val="4"/>
            <w:shd w:val="clear" w:color="auto" w:fill="00527F"/>
            <w:noWrap/>
            <w:vAlign w:val="center"/>
            <w:hideMark/>
          </w:tcPr>
          <w:p w14:paraId="4248BECF"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Marche</w:t>
            </w:r>
          </w:p>
        </w:tc>
        <w:tc>
          <w:tcPr>
            <w:tcW w:w="945" w:type="dxa"/>
            <w:gridSpan w:val="3"/>
            <w:shd w:val="clear" w:color="auto" w:fill="00527F"/>
            <w:noWrap/>
            <w:vAlign w:val="center"/>
            <w:hideMark/>
          </w:tcPr>
          <w:p w14:paraId="7BCCF213"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Lazio</w:t>
            </w:r>
          </w:p>
        </w:tc>
        <w:tc>
          <w:tcPr>
            <w:tcW w:w="944" w:type="dxa"/>
            <w:gridSpan w:val="3"/>
            <w:shd w:val="clear" w:color="auto" w:fill="00527F"/>
            <w:noWrap/>
            <w:vAlign w:val="center"/>
            <w:hideMark/>
          </w:tcPr>
          <w:p w14:paraId="006FABCE"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Abruzzo</w:t>
            </w:r>
          </w:p>
        </w:tc>
        <w:tc>
          <w:tcPr>
            <w:tcW w:w="944" w:type="dxa"/>
            <w:gridSpan w:val="4"/>
            <w:shd w:val="clear" w:color="auto" w:fill="00527F"/>
            <w:noWrap/>
            <w:vAlign w:val="center"/>
            <w:hideMark/>
          </w:tcPr>
          <w:p w14:paraId="571EBCB3"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Molise</w:t>
            </w:r>
          </w:p>
        </w:tc>
        <w:tc>
          <w:tcPr>
            <w:tcW w:w="1106" w:type="dxa"/>
            <w:gridSpan w:val="4"/>
            <w:shd w:val="clear" w:color="auto" w:fill="00527F"/>
            <w:noWrap/>
            <w:vAlign w:val="center"/>
            <w:hideMark/>
          </w:tcPr>
          <w:p w14:paraId="513A0814"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Campania</w:t>
            </w:r>
          </w:p>
        </w:tc>
        <w:tc>
          <w:tcPr>
            <w:tcW w:w="700" w:type="dxa"/>
            <w:gridSpan w:val="3"/>
            <w:shd w:val="clear" w:color="auto" w:fill="00527F"/>
            <w:noWrap/>
            <w:vAlign w:val="center"/>
            <w:hideMark/>
          </w:tcPr>
          <w:p w14:paraId="3A54BF88"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Puglia</w:t>
            </w:r>
          </w:p>
        </w:tc>
        <w:tc>
          <w:tcPr>
            <w:tcW w:w="830" w:type="dxa"/>
            <w:gridSpan w:val="4"/>
            <w:shd w:val="clear" w:color="auto" w:fill="00527F"/>
            <w:noWrap/>
            <w:vAlign w:val="center"/>
            <w:hideMark/>
          </w:tcPr>
          <w:p w14:paraId="60449D32"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Basilicata</w:t>
            </w:r>
          </w:p>
        </w:tc>
        <w:tc>
          <w:tcPr>
            <w:tcW w:w="818" w:type="dxa"/>
            <w:gridSpan w:val="3"/>
            <w:shd w:val="clear" w:color="auto" w:fill="00527F"/>
            <w:noWrap/>
            <w:vAlign w:val="center"/>
            <w:hideMark/>
          </w:tcPr>
          <w:p w14:paraId="434F6A5F"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Calabria</w:t>
            </w:r>
          </w:p>
        </w:tc>
        <w:tc>
          <w:tcPr>
            <w:tcW w:w="1054" w:type="dxa"/>
            <w:gridSpan w:val="4"/>
            <w:shd w:val="clear" w:color="auto" w:fill="00527F"/>
            <w:noWrap/>
            <w:vAlign w:val="center"/>
            <w:hideMark/>
          </w:tcPr>
          <w:p w14:paraId="58B084DE"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Sicilia</w:t>
            </w:r>
          </w:p>
        </w:tc>
        <w:tc>
          <w:tcPr>
            <w:tcW w:w="1276" w:type="dxa"/>
            <w:gridSpan w:val="3"/>
            <w:shd w:val="clear" w:color="auto" w:fill="00527F"/>
            <w:noWrap/>
            <w:vAlign w:val="center"/>
            <w:hideMark/>
          </w:tcPr>
          <w:p w14:paraId="06E627FF"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Sardegna</w:t>
            </w:r>
          </w:p>
        </w:tc>
      </w:tr>
      <w:tr w:rsidR="00FF10C7" w:rsidRPr="00062D61" w14:paraId="45FC1F2B" w14:textId="77777777" w:rsidTr="007619AF">
        <w:trPr>
          <w:trHeight w:val="180"/>
        </w:trPr>
        <w:tc>
          <w:tcPr>
            <w:tcW w:w="944" w:type="dxa"/>
            <w:gridSpan w:val="2"/>
            <w:shd w:val="clear" w:color="auto" w:fill="auto"/>
            <w:noWrap/>
            <w:vAlign w:val="center"/>
            <w:hideMark/>
          </w:tcPr>
          <w:p w14:paraId="795310A3"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20.000</w:t>
            </w:r>
          </w:p>
        </w:tc>
        <w:tc>
          <w:tcPr>
            <w:tcW w:w="944" w:type="dxa"/>
            <w:gridSpan w:val="4"/>
            <w:shd w:val="clear" w:color="auto" w:fill="F2F2F2"/>
            <w:noWrap/>
            <w:vAlign w:val="center"/>
            <w:hideMark/>
          </w:tcPr>
          <w:p w14:paraId="02B22A3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18,8</w:t>
            </w:r>
          </w:p>
        </w:tc>
        <w:tc>
          <w:tcPr>
            <w:tcW w:w="945" w:type="dxa"/>
            <w:gridSpan w:val="3"/>
            <w:shd w:val="clear" w:color="auto" w:fill="auto"/>
            <w:noWrap/>
            <w:vAlign w:val="center"/>
            <w:hideMark/>
          </w:tcPr>
          <w:p w14:paraId="080B24B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35,2</w:t>
            </w:r>
          </w:p>
        </w:tc>
        <w:tc>
          <w:tcPr>
            <w:tcW w:w="944" w:type="dxa"/>
            <w:gridSpan w:val="3"/>
            <w:shd w:val="clear" w:color="auto" w:fill="F2F2F2"/>
            <w:noWrap/>
            <w:vAlign w:val="center"/>
            <w:hideMark/>
          </w:tcPr>
          <w:p w14:paraId="2E8CC0C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17,3</w:t>
            </w:r>
          </w:p>
        </w:tc>
        <w:tc>
          <w:tcPr>
            <w:tcW w:w="944" w:type="dxa"/>
            <w:gridSpan w:val="4"/>
            <w:shd w:val="clear" w:color="auto" w:fill="auto"/>
            <w:noWrap/>
            <w:vAlign w:val="center"/>
            <w:hideMark/>
          </w:tcPr>
          <w:p w14:paraId="68CB53A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9,9</w:t>
            </w:r>
          </w:p>
        </w:tc>
        <w:tc>
          <w:tcPr>
            <w:tcW w:w="1106" w:type="dxa"/>
            <w:gridSpan w:val="4"/>
            <w:shd w:val="clear" w:color="auto" w:fill="F2F2F2"/>
            <w:noWrap/>
            <w:vAlign w:val="center"/>
            <w:hideMark/>
          </w:tcPr>
          <w:p w14:paraId="5B558E1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30,7</w:t>
            </w:r>
          </w:p>
        </w:tc>
        <w:tc>
          <w:tcPr>
            <w:tcW w:w="700" w:type="dxa"/>
            <w:gridSpan w:val="3"/>
            <w:shd w:val="clear" w:color="auto" w:fill="auto"/>
            <w:noWrap/>
            <w:vAlign w:val="center"/>
            <w:hideMark/>
          </w:tcPr>
          <w:p w14:paraId="7C39DF8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25,8</w:t>
            </w:r>
          </w:p>
        </w:tc>
        <w:tc>
          <w:tcPr>
            <w:tcW w:w="830" w:type="dxa"/>
            <w:gridSpan w:val="4"/>
            <w:shd w:val="clear" w:color="auto" w:fill="F2F2F2"/>
            <w:noWrap/>
            <w:vAlign w:val="center"/>
            <w:hideMark/>
          </w:tcPr>
          <w:p w14:paraId="5341149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12,6</w:t>
            </w:r>
          </w:p>
        </w:tc>
        <w:tc>
          <w:tcPr>
            <w:tcW w:w="818" w:type="dxa"/>
            <w:gridSpan w:val="3"/>
            <w:shd w:val="clear" w:color="auto" w:fill="auto"/>
            <w:noWrap/>
            <w:vAlign w:val="center"/>
            <w:hideMark/>
          </w:tcPr>
          <w:p w14:paraId="02BF908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20,1</w:t>
            </w:r>
          </w:p>
        </w:tc>
        <w:tc>
          <w:tcPr>
            <w:tcW w:w="1054" w:type="dxa"/>
            <w:gridSpan w:val="4"/>
            <w:shd w:val="clear" w:color="auto" w:fill="F2F2F2"/>
            <w:noWrap/>
            <w:vAlign w:val="center"/>
            <w:hideMark/>
          </w:tcPr>
          <w:p w14:paraId="0A18D40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30,8</w:t>
            </w:r>
          </w:p>
        </w:tc>
        <w:tc>
          <w:tcPr>
            <w:tcW w:w="1276" w:type="dxa"/>
            <w:gridSpan w:val="3"/>
            <w:shd w:val="clear" w:color="auto" w:fill="auto"/>
            <w:noWrap/>
            <w:vAlign w:val="center"/>
            <w:hideMark/>
          </w:tcPr>
          <w:p w14:paraId="7589E3F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20,7</w:t>
            </w:r>
          </w:p>
        </w:tc>
      </w:tr>
      <w:tr w:rsidR="00FF10C7" w:rsidRPr="00062D61" w14:paraId="4FD31324" w14:textId="77777777" w:rsidTr="007619AF">
        <w:trPr>
          <w:trHeight w:val="180"/>
        </w:trPr>
        <w:tc>
          <w:tcPr>
            <w:tcW w:w="944" w:type="dxa"/>
            <w:gridSpan w:val="2"/>
            <w:shd w:val="clear" w:color="auto" w:fill="auto"/>
            <w:noWrap/>
            <w:vAlign w:val="center"/>
            <w:hideMark/>
          </w:tcPr>
          <w:p w14:paraId="74447D13"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30.000</w:t>
            </w:r>
          </w:p>
        </w:tc>
        <w:tc>
          <w:tcPr>
            <w:tcW w:w="944" w:type="dxa"/>
            <w:gridSpan w:val="4"/>
            <w:shd w:val="clear" w:color="auto" w:fill="F2F2F2"/>
            <w:noWrap/>
            <w:vAlign w:val="center"/>
            <w:hideMark/>
          </w:tcPr>
          <w:p w14:paraId="027F348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14,8</w:t>
            </w:r>
          </w:p>
        </w:tc>
        <w:tc>
          <w:tcPr>
            <w:tcW w:w="945" w:type="dxa"/>
            <w:gridSpan w:val="3"/>
            <w:shd w:val="clear" w:color="auto" w:fill="auto"/>
            <w:noWrap/>
            <w:vAlign w:val="center"/>
            <w:hideMark/>
          </w:tcPr>
          <w:p w14:paraId="650F8F0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28,0</w:t>
            </w:r>
          </w:p>
        </w:tc>
        <w:tc>
          <w:tcPr>
            <w:tcW w:w="944" w:type="dxa"/>
            <w:gridSpan w:val="3"/>
            <w:shd w:val="clear" w:color="auto" w:fill="F2F2F2"/>
            <w:noWrap/>
            <w:vAlign w:val="center"/>
            <w:hideMark/>
          </w:tcPr>
          <w:p w14:paraId="20EF449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13,8</w:t>
            </w:r>
          </w:p>
        </w:tc>
        <w:tc>
          <w:tcPr>
            <w:tcW w:w="944" w:type="dxa"/>
            <w:gridSpan w:val="4"/>
            <w:shd w:val="clear" w:color="auto" w:fill="auto"/>
            <w:noWrap/>
            <w:vAlign w:val="center"/>
            <w:hideMark/>
          </w:tcPr>
          <w:p w14:paraId="1627D43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7,9</w:t>
            </w:r>
          </w:p>
        </w:tc>
        <w:tc>
          <w:tcPr>
            <w:tcW w:w="1106" w:type="dxa"/>
            <w:gridSpan w:val="4"/>
            <w:shd w:val="clear" w:color="auto" w:fill="F2F2F2"/>
            <w:noWrap/>
            <w:vAlign w:val="center"/>
            <w:hideMark/>
          </w:tcPr>
          <w:p w14:paraId="1104F6A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24,4</w:t>
            </w:r>
          </w:p>
        </w:tc>
        <w:tc>
          <w:tcPr>
            <w:tcW w:w="700" w:type="dxa"/>
            <w:gridSpan w:val="3"/>
            <w:shd w:val="clear" w:color="auto" w:fill="auto"/>
            <w:noWrap/>
            <w:vAlign w:val="center"/>
            <w:hideMark/>
          </w:tcPr>
          <w:p w14:paraId="0677591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20,5</w:t>
            </w:r>
          </w:p>
        </w:tc>
        <w:tc>
          <w:tcPr>
            <w:tcW w:w="830" w:type="dxa"/>
            <w:gridSpan w:val="4"/>
            <w:shd w:val="clear" w:color="auto" w:fill="F2F2F2"/>
            <w:noWrap/>
            <w:vAlign w:val="center"/>
            <w:hideMark/>
          </w:tcPr>
          <w:p w14:paraId="2BA244F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10,0</w:t>
            </w:r>
          </w:p>
        </w:tc>
        <w:tc>
          <w:tcPr>
            <w:tcW w:w="818" w:type="dxa"/>
            <w:gridSpan w:val="3"/>
            <w:shd w:val="clear" w:color="auto" w:fill="auto"/>
            <w:noWrap/>
            <w:vAlign w:val="center"/>
            <w:hideMark/>
          </w:tcPr>
          <w:p w14:paraId="0B3D722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16,0</w:t>
            </w:r>
          </w:p>
        </w:tc>
        <w:tc>
          <w:tcPr>
            <w:tcW w:w="1054" w:type="dxa"/>
            <w:gridSpan w:val="4"/>
            <w:shd w:val="clear" w:color="auto" w:fill="F2F2F2"/>
            <w:noWrap/>
            <w:vAlign w:val="center"/>
            <w:hideMark/>
          </w:tcPr>
          <w:p w14:paraId="4F503C1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24,8</w:t>
            </w:r>
          </w:p>
        </w:tc>
        <w:tc>
          <w:tcPr>
            <w:tcW w:w="1276" w:type="dxa"/>
            <w:gridSpan w:val="3"/>
            <w:shd w:val="clear" w:color="auto" w:fill="auto"/>
            <w:noWrap/>
            <w:vAlign w:val="center"/>
            <w:hideMark/>
          </w:tcPr>
          <w:p w14:paraId="541F4CD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16,4</w:t>
            </w:r>
          </w:p>
        </w:tc>
      </w:tr>
      <w:tr w:rsidR="00FF10C7" w:rsidRPr="00062D61" w14:paraId="1AA948DF" w14:textId="77777777" w:rsidTr="007619AF">
        <w:trPr>
          <w:trHeight w:val="180"/>
        </w:trPr>
        <w:tc>
          <w:tcPr>
            <w:tcW w:w="944" w:type="dxa"/>
            <w:gridSpan w:val="2"/>
            <w:shd w:val="clear" w:color="auto" w:fill="auto"/>
            <w:noWrap/>
            <w:vAlign w:val="center"/>
            <w:hideMark/>
          </w:tcPr>
          <w:p w14:paraId="6F9239C5"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40.000</w:t>
            </w:r>
          </w:p>
        </w:tc>
        <w:tc>
          <w:tcPr>
            <w:tcW w:w="944" w:type="dxa"/>
            <w:gridSpan w:val="4"/>
            <w:shd w:val="clear" w:color="auto" w:fill="F2F2F2"/>
            <w:noWrap/>
            <w:vAlign w:val="center"/>
            <w:hideMark/>
          </w:tcPr>
          <w:p w14:paraId="57BF37C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12,5</w:t>
            </w:r>
          </w:p>
        </w:tc>
        <w:tc>
          <w:tcPr>
            <w:tcW w:w="945" w:type="dxa"/>
            <w:gridSpan w:val="3"/>
            <w:shd w:val="clear" w:color="auto" w:fill="auto"/>
            <w:noWrap/>
            <w:vAlign w:val="center"/>
            <w:hideMark/>
          </w:tcPr>
          <w:p w14:paraId="5DCB6E7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23,9</w:t>
            </w:r>
          </w:p>
        </w:tc>
        <w:tc>
          <w:tcPr>
            <w:tcW w:w="944" w:type="dxa"/>
            <w:gridSpan w:val="3"/>
            <w:shd w:val="clear" w:color="auto" w:fill="F2F2F2"/>
            <w:noWrap/>
            <w:vAlign w:val="center"/>
            <w:hideMark/>
          </w:tcPr>
          <w:p w14:paraId="605A76C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11,7</w:t>
            </w:r>
          </w:p>
        </w:tc>
        <w:tc>
          <w:tcPr>
            <w:tcW w:w="944" w:type="dxa"/>
            <w:gridSpan w:val="4"/>
            <w:shd w:val="clear" w:color="auto" w:fill="auto"/>
            <w:noWrap/>
            <w:vAlign w:val="center"/>
            <w:hideMark/>
          </w:tcPr>
          <w:p w14:paraId="098C2B3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6,7</w:t>
            </w:r>
          </w:p>
        </w:tc>
        <w:tc>
          <w:tcPr>
            <w:tcW w:w="1106" w:type="dxa"/>
            <w:gridSpan w:val="4"/>
            <w:shd w:val="clear" w:color="auto" w:fill="F2F2F2"/>
            <w:noWrap/>
            <w:vAlign w:val="center"/>
            <w:hideMark/>
          </w:tcPr>
          <w:p w14:paraId="616335F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20,6</w:t>
            </w:r>
          </w:p>
        </w:tc>
        <w:tc>
          <w:tcPr>
            <w:tcW w:w="700" w:type="dxa"/>
            <w:gridSpan w:val="3"/>
            <w:shd w:val="clear" w:color="auto" w:fill="auto"/>
            <w:noWrap/>
            <w:vAlign w:val="center"/>
            <w:hideMark/>
          </w:tcPr>
          <w:p w14:paraId="361A6C7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17,4</w:t>
            </w:r>
          </w:p>
        </w:tc>
        <w:tc>
          <w:tcPr>
            <w:tcW w:w="830" w:type="dxa"/>
            <w:gridSpan w:val="4"/>
            <w:shd w:val="clear" w:color="auto" w:fill="F2F2F2"/>
            <w:noWrap/>
            <w:vAlign w:val="center"/>
            <w:hideMark/>
          </w:tcPr>
          <w:p w14:paraId="2EC1123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8,5</w:t>
            </w:r>
          </w:p>
        </w:tc>
        <w:tc>
          <w:tcPr>
            <w:tcW w:w="818" w:type="dxa"/>
            <w:gridSpan w:val="3"/>
            <w:shd w:val="clear" w:color="auto" w:fill="auto"/>
            <w:noWrap/>
            <w:vAlign w:val="center"/>
            <w:hideMark/>
          </w:tcPr>
          <w:p w14:paraId="3FE485C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13,6</w:t>
            </w:r>
          </w:p>
        </w:tc>
        <w:tc>
          <w:tcPr>
            <w:tcW w:w="1054" w:type="dxa"/>
            <w:gridSpan w:val="4"/>
            <w:shd w:val="clear" w:color="auto" w:fill="F2F2F2"/>
            <w:noWrap/>
            <w:vAlign w:val="center"/>
            <w:hideMark/>
          </w:tcPr>
          <w:p w14:paraId="3CEDB75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21,2</w:t>
            </w:r>
          </w:p>
        </w:tc>
        <w:tc>
          <w:tcPr>
            <w:tcW w:w="1276" w:type="dxa"/>
            <w:gridSpan w:val="3"/>
            <w:shd w:val="clear" w:color="auto" w:fill="auto"/>
            <w:noWrap/>
            <w:vAlign w:val="center"/>
            <w:hideMark/>
          </w:tcPr>
          <w:p w14:paraId="069EF1A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13,9</w:t>
            </w:r>
          </w:p>
        </w:tc>
      </w:tr>
      <w:tr w:rsidR="00FF10C7" w:rsidRPr="00062D61" w14:paraId="5A08FC49" w14:textId="77777777" w:rsidTr="007619AF">
        <w:trPr>
          <w:trHeight w:val="180"/>
        </w:trPr>
        <w:tc>
          <w:tcPr>
            <w:tcW w:w="944" w:type="dxa"/>
            <w:gridSpan w:val="2"/>
            <w:shd w:val="clear" w:color="auto" w:fill="auto"/>
            <w:noWrap/>
            <w:vAlign w:val="center"/>
            <w:hideMark/>
          </w:tcPr>
          <w:p w14:paraId="6B5D4523"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50.000</w:t>
            </w:r>
          </w:p>
        </w:tc>
        <w:tc>
          <w:tcPr>
            <w:tcW w:w="944" w:type="dxa"/>
            <w:gridSpan w:val="4"/>
            <w:shd w:val="clear" w:color="auto" w:fill="F2F2F2"/>
            <w:noWrap/>
            <w:vAlign w:val="center"/>
            <w:hideMark/>
          </w:tcPr>
          <w:p w14:paraId="74323D6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11,0</w:t>
            </w:r>
          </w:p>
        </w:tc>
        <w:tc>
          <w:tcPr>
            <w:tcW w:w="945" w:type="dxa"/>
            <w:gridSpan w:val="3"/>
            <w:shd w:val="clear" w:color="auto" w:fill="auto"/>
            <w:noWrap/>
            <w:vAlign w:val="center"/>
            <w:hideMark/>
          </w:tcPr>
          <w:p w14:paraId="466ABBF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21,1</w:t>
            </w:r>
          </w:p>
        </w:tc>
        <w:tc>
          <w:tcPr>
            <w:tcW w:w="944" w:type="dxa"/>
            <w:gridSpan w:val="3"/>
            <w:shd w:val="clear" w:color="auto" w:fill="F2F2F2"/>
            <w:noWrap/>
            <w:vAlign w:val="center"/>
            <w:hideMark/>
          </w:tcPr>
          <w:p w14:paraId="07BAA07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10,3</w:t>
            </w:r>
          </w:p>
        </w:tc>
        <w:tc>
          <w:tcPr>
            <w:tcW w:w="944" w:type="dxa"/>
            <w:gridSpan w:val="4"/>
            <w:shd w:val="clear" w:color="auto" w:fill="auto"/>
            <w:noWrap/>
            <w:vAlign w:val="center"/>
            <w:hideMark/>
          </w:tcPr>
          <w:p w14:paraId="1DAAE0F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6,0</w:t>
            </w:r>
          </w:p>
        </w:tc>
        <w:tc>
          <w:tcPr>
            <w:tcW w:w="1106" w:type="dxa"/>
            <w:gridSpan w:val="4"/>
            <w:shd w:val="clear" w:color="auto" w:fill="F2F2F2"/>
            <w:noWrap/>
            <w:vAlign w:val="center"/>
            <w:hideMark/>
          </w:tcPr>
          <w:p w14:paraId="3F85B84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18,2</w:t>
            </w:r>
          </w:p>
        </w:tc>
        <w:tc>
          <w:tcPr>
            <w:tcW w:w="700" w:type="dxa"/>
            <w:gridSpan w:val="3"/>
            <w:shd w:val="clear" w:color="auto" w:fill="auto"/>
            <w:noWrap/>
            <w:vAlign w:val="center"/>
            <w:hideMark/>
          </w:tcPr>
          <w:p w14:paraId="07FC47E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15,3</w:t>
            </w:r>
          </w:p>
        </w:tc>
        <w:tc>
          <w:tcPr>
            <w:tcW w:w="830" w:type="dxa"/>
            <w:gridSpan w:val="4"/>
            <w:shd w:val="clear" w:color="auto" w:fill="F2F2F2"/>
            <w:noWrap/>
            <w:vAlign w:val="center"/>
            <w:hideMark/>
          </w:tcPr>
          <w:p w14:paraId="745E376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7,5</w:t>
            </w:r>
          </w:p>
        </w:tc>
        <w:tc>
          <w:tcPr>
            <w:tcW w:w="818" w:type="dxa"/>
            <w:gridSpan w:val="3"/>
            <w:shd w:val="clear" w:color="auto" w:fill="auto"/>
            <w:noWrap/>
            <w:vAlign w:val="center"/>
            <w:hideMark/>
          </w:tcPr>
          <w:p w14:paraId="5D80AB9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12,0</w:t>
            </w:r>
          </w:p>
        </w:tc>
        <w:tc>
          <w:tcPr>
            <w:tcW w:w="1054" w:type="dxa"/>
            <w:gridSpan w:val="4"/>
            <w:shd w:val="clear" w:color="auto" w:fill="F2F2F2"/>
            <w:noWrap/>
            <w:vAlign w:val="center"/>
            <w:hideMark/>
          </w:tcPr>
          <w:p w14:paraId="2C43577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18,8</w:t>
            </w:r>
          </w:p>
        </w:tc>
        <w:tc>
          <w:tcPr>
            <w:tcW w:w="1276" w:type="dxa"/>
            <w:gridSpan w:val="3"/>
            <w:shd w:val="clear" w:color="auto" w:fill="auto"/>
            <w:noWrap/>
            <w:vAlign w:val="center"/>
            <w:hideMark/>
          </w:tcPr>
          <w:p w14:paraId="2E7F05A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12,2</w:t>
            </w:r>
          </w:p>
        </w:tc>
      </w:tr>
      <w:tr w:rsidR="00FF10C7" w:rsidRPr="00062D61" w14:paraId="2D8F0C50" w14:textId="77777777" w:rsidTr="007619AF">
        <w:trPr>
          <w:trHeight w:val="180"/>
        </w:trPr>
        <w:tc>
          <w:tcPr>
            <w:tcW w:w="944" w:type="dxa"/>
            <w:gridSpan w:val="2"/>
            <w:shd w:val="clear" w:color="auto" w:fill="auto"/>
            <w:noWrap/>
            <w:vAlign w:val="center"/>
            <w:hideMark/>
          </w:tcPr>
          <w:p w14:paraId="25C358D5"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60.000</w:t>
            </w:r>
          </w:p>
        </w:tc>
        <w:tc>
          <w:tcPr>
            <w:tcW w:w="944" w:type="dxa"/>
            <w:gridSpan w:val="4"/>
            <w:shd w:val="clear" w:color="auto" w:fill="F2F2F2"/>
            <w:noWrap/>
            <w:vAlign w:val="center"/>
            <w:hideMark/>
          </w:tcPr>
          <w:p w14:paraId="5233B4D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9,9</w:t>
            </w:r>
          </w:p>
        </w:tc>
        <w:tc>
          <w:tcPr>
            <w:tcW w:w="945" w:type="dxa"/>
            <w:gridSpan w:val="3"/>
            <w:shd w:val="clear" w:color="auto" w:fill="auto"/>
            <w:noWrap/>
            <w:vAlign w:val="center"/>
            <w:hideMark/>
          </w:tcPr>
          <w:p w14:paraId="24ACED8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19,0</w:t>
            </w:r>
          </w:p>
        </w:tc>
        <w:tc>
          <w:tcPr>
            <w:tcW w:w="944" w:type="dxa"/>
            <w:gridSpan w:val="3"/>
            <w:shd w:val="clear" w:color="auto" w:fill="F2F2F2"/>
            <w:noWrap/>
            <w:vAlign w:val="center"/>
            <w:hideMark/>
          </w:tcPr>
          <w:p w14:paraId="1920221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9,3</w:t>
            </w:r>
          </w:p>
        </w:tc>
        <w:tc>
          <w:tcPr>
            <w:tcW w:w="944" w:type="dxa"/>
            <w:gridSpan w:val="4"/>
            <w:shd w:val="clear" w:color="auto" w:fill="auto"/>
            <w:noWrap/>
            <w:vAlign w:val="center"/>
            <w:hideMark/>
          </w:tcPr>
          <w:p w14:paraId="00C896F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5,4</w:t>
            </w:r>
          </w:p>
        </w:tc>
        <w:tc>
          <w:tcPr>
            <w:tcW w:w="1106" w:type="dxa"/>
            <w:gridSpan w:val="4"/>
            <w:shd w:val="clear" w:color="auto" w:fill="F2F2F2"/>
            <w:noWrap/>
            <w:vAlign w:val="center"/>
            <w:hideMark/>
          </w:tcPr>
          <w:p w14:paraId="2A55181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16,4</w:t>
            </w:r>
          </w:p>
        </w:tc>
        <w:tc>
          <w:tcPr>
            <w:tcW w:w="700" w:type="dxa"/>
            <w:gridSpan w:val="3"/>
            <w:shd w:val="clear" w:color="auto" w:fill="auto"/>
            <w:noWrap/>
            <w:vAlign w:val="center"/>
            <w:hideMark/>
          </w:tcPr>
          <w:p w14:paraId="1D89FC5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13,8</w:t>
            </w:r>
          </w:p>
        </w:tc>
        <w:tc>
          <w:tcPr>
            <w:tcW w:w="830" w:type="dxa"/>
            <w:gridSpan w:val="4"/>
            <w:shd w:val="clear" w:color="auto" w:fill="F2F2F2"/>
            <w:noWrap/>
            <w:vAlign w:val="center"/>
            <w:hideMark/>
          </w:tcPr>
          <w:p w14:paraId="51A1FCE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6,8</w:t>
            </w:r>
          </w:p>
        </w:tc>
        <w:tc>
          <w:tcPr>
            <w:tcW w:w="818" w:type="dxa"/>
            <w:gridSpan w:val="3"/>
            <w:shd w:val="clear" w:color="auto" w:fill="auto"/>
            <w:noWrap/>
            <w:vAlign w:val="center"/>
            <w:hideMark/>
          </w:tcPr>
          <w:p w14:paraId="4E708FC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10,8</w:t>
            </w:r>
          </w:p>
        </w:tc>
        <w:tc>
          <w:tcPr>
            <w:tcW w:w="1054" w:type="dxa"/>
            <w:gridSpan w:val="4"/>
            <w:shd w:val="clear" w:color="auto" w:fill="F2F2F2"/>
            <w:noWrap/>
            <w:vAlign w:val="center"/>
            <w:hideMark/>
          </w:tcPr>
          <w:p w14:paraId="4F47F97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17,1</w:t>
            </w:r>
          </w:p>
        </w:tc>
        <w:tc>
          <w:tcPr>
            <w:tcW w:w="1276" w:type="dxa"/>
            <w:gridSpan w:val="3"/>
            <w:shd w:val="clear" w:color="auto" w:fill="auto"/>
            <w:noWrap/>
            <w:vAlign w:val="center"/>
            <w:hideMark/>
          </w:tcPr>
          <w:p w14:paraId="173A2AF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11,0</w:t>
            </w:r>
          </w:p>
        </w:tc>
      </w:tr>
      <w:tr w:rsidR="00FF10C7" w:rsidRPr="00062D61" w14:paraId="5C70B393" w14:textId="77777777" w:rsidTr="007619AF">
        <w:trPr>
          <w:trHeight w:val="180"/>
        </w:trPr>
        <w:tc>
          <w:tcPr>
            <w:tcW w:w="944" w:type="dxa"/>
            <w:gridSpan w:val="2"/>
            <w:shd w:val="clear" w:color="auto" w:fill="auto"/>
            <w:noWrap/>
            <w:vAlign w:val="center"/>
            <w:hideMark/>
          </w:tcPr>
          <w:p w14:paraId="63D836F2"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70.000</w:t>
            </w:r>
          </w:p>
        </w:tc>
        <w:tc>
          <w:tcPr>
            <w:tcW w:w="944" w:type="dxa"/>
            <w:gridSpan w:val="4"/>
            <w:shd w:val="clear" w:color="auto" w:fill="F2F2F2"/>
            <w:noWrap/>
            <w:vAlign w:val="center"/>
            <w:hideMark/>
          </w:tcPr>
          <w:p w14:paraId="78C0D29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9,0</w:t>
            </w:r>
          </w:p>
        </w:tc>
        <w:tc>
          <w:tcPr>
            <w:tcW w:w="945" w:type="dxa"/>
            <w:gridSpan w:val="3"/>
            <w:shd w:val="clear" w:color="auto" w:fill="auto"/>
            <w:noWrap/>
            <w:vAlign w:val="center"/>
            <w:hideMark/>
          </w:tcPr>
          <w:p w14:paraId="185C655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17,4</w:t>
            </w:r>
          </w:p>
        </w:tc>
        <w:tc>
          <w:tcPr>
            <w:tcW w:w="944" w:type="dxa"/>
            <w:gridSpan w:val="3"/>
            <w:shd w:val="clear" w:color="auto" w:fill="F2F2F2"/>
            <w:noWrap/>
            <w:vAlign w:val="center"/>
            <w:hideMark/>
          </w:tcPr>
          <w:p w14:paraId="2BA89D2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8,5</w:t>
            </w:r>
          </w:p>
        </w:tc>
        <w:tc>
          <w:tcPr>
            <w:tcW w:w="944" w:type="dxa"/>
            <w:gridSpan w:val="4"/>
            <w:shd w:val="clear" w:color="auto" w:fill="auto"/>
            <w:noWrap/>
            <w:vAlign w:val="center"/>
            <w:hideMark/>
          </w:tcPr>
          <w:p w14:paraId="7EA11C1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5,0</w:t>
            </w:r>
          </w:p>
        </w:tc>
        <w:tc>
          <w:tcPr>
            <w:tcW w:w="1106" w:type="dxa"/>
            <w:gridSpan w:val="4"/>
            <w:shd w:val="clear" w:color="auto" w:fill="F2F2F2"/>
            <w:noWrap/>
            <w:vAlign w:val="center"/>
            <w:hideMark/>
          </w:tcPr>
          <w:p w14:paraId="05BF3FB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15,0</w:t>
            </w:r>
          </w:p>
        </w:tc>
        <w:tc>
          <w:tcPr>
            <w:tcW w:w="700" w:type="dxa"/>
            <w:gridSpan w:val="3"/>
            <w:shd w:val="clear" w:color="auto" w:fill="auto"/>
            <w:noWrap/>
            <w:vAlign w:val="center"/>
            <w:hideMark/>
          </w:tcPr>
          <w:p w14:paraId="14FB896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12,6</w:t>
            </w:r>
          </w:p>
        </w:tc>
        <w:tc>
          <w:tcPr>
            <w:tcW w:w="830" w:type="dxa"/>
            <w:gridSpan w:val="4"/>
            <w:shd w:val="clear" w:color="auto" w:fill="F2F2F2"/>
            <w:noWrap/>
            <w:vAlign w:val="center"/>
            <w:hideMark/>
          </w:tcPr>
          <w:p w14:paraId="10D3D47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6,2</w:t>
            </w:r>
          </w:p>
        </w:tc>
        <w:tc>
          <w:tcPr>
            <w:tcW w:w="818" w:type="dxa"/>
            <w:gridSpan w:val="3"/>
            <w:shd w:val="clear" w:color="auto" w:fill="auto"/>
            <w:noWrap/>
            <w:vAlign w:val="center"/>
            <w:hideMark/>
          </w:tcPr>
          <w:p w14:paraId="2989D59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9,9</w:t>
            </w:r>
          </w:p>
        </w:tc>
        <w:tc>
          <w:tcPr>
            <w:tcW w:w="1054" w:type="dxa"/>
            <w:gridSpan w:val="4"/>
            <w:shd w:val="clear" w:color="auto" w:fill="F2F2F2"/>
            <w:noWrap/>
            <w:vAlign w:val="center"/>
            <w:hideMark/>
          </w:tcPr>
          <w:p w14:paraId="27D3898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15,7</w:t>
            </w:r>
          </w:p>
        </w:tc>
        <w:tc>
          <w:tcPr>
            <w:tcW w:w="1276" w:type="dxa"/>
            <w:gridSpan w:val="3"/>
            <w:shd w:val="clear" w:color="auto" w:fill="auto"/>
            <w:noWrap/>
            <w:vAlign w:val="center"/>
            <w:hideMark/>
          </w:tcPr>
          <w:p w14:paraId="794EBB3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10,1</w:t>
            </w:r>
          </w:p>
        </w:tc>
      </w:tr>
      <w:tr w:rsidR="00FF10C7" w:rsidRPr="00062D61" w14:paraId="3BBA7992" w14:textId="77777777" w:rsidTr="007619AF">
        <w:trPr>
          <w:trHeight w:val="180"/>
        </w:trPr>
        <w:tc>
          <w:tcPr>
            <w:tcW w:w="944" w:type="dxa"/>
            <w:gridSpan w:val="2"/>
            <w:shd w:val="clear" w:color="auto" w:fill="auto"/>
            <w:noWrap/>
            <w:vAlign w:val="center"/>
            <w:hideMark/>
          </w:tcPr>
          <w:p w14:paraId="6AA5E7A4"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80.000</w:t>
            </w:r>
          </w:p>
        </w:tc>
        <w:tc>
          <w:tcPr>
            <w:tcW w:w="944" w:type="dxa"/>
            <w:gridSpan w:val="4"/>
            <w:shd w:val="clear" w:color="auto" w:fill="F2F2F2"/>
            <w:noWrap/>
            <w:vAlign w:val="center"/>
            <w:hideMark/>
          </w:tcPr>
          <w:p w14:paraId="79B4653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8,4</w:t>
            </w:r>
          </w:p>
        </w:tc>
        <w:tc>
          <w:tcPr>
            <w:tcW w:w="945" w:type="dxa"/>
            <w:gridSpan w:val="3"/>
            <w:shd w:val="clear" w:color="auto" w:fill="auto"/>
            <w:noWrap/>
            <w:vAlign w:val="center"/>
            <w:hideMark/>
          </w:tcPr>
          <w:p w14:paraId="189C5C6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16,2</w:t>
            </w:r>
          </w:p>
        </w:tc>
        <w:tc>
          <w:tcPr>
            <w:tcW w:w="944" w:type="dxa"/>
            <w:gridSpan w:val="3"/>
            <w:shd w:val="clear" w:color="auto" w:fill="F2F2F2"/>
            <w:noWrap/>
            <w:vAlign w:val="center"/>
            <w:hideMark/>
          </w:tcPr>
          <w:p w14:paraId="4192B34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7,9</w:t>
            </w:r>
          </w:p>
        </w:tc>
        <w:tc>
          <w:tcPr>
            <w:tcW w:w="944" w:type="dxa"/>
            <w:gridSpan w:val="4"/>
            <w:shd w:val="clear" w:color="auto" w:fill="auto"/>
            <w:noWrap/>
            <w:vAlign w:val="center"/>
            <w:hideMark/>
          </w:tcPr>
          <w:p w14:paraId="33F4003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4,6</w:t>
            </w:r>
          </w:p>
        </w:tc>
        <w:tc>
          <w:tcPr>
            <w:tcW w:w="1106" w:type="dxa"/>
            <w:gridSpan w:val="4"/>
            <w:shd w:val="clear" w:color="auto" w:fill="F2F2F2"/>
            <w:noWrap/>
            <w:vAlign w:val="center"/>
            <w:hideMark/>
          </w:tcPr>
          <w:p w14:paraId="32B9D10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13,9</w:t>
            </w:r>
          </w:p>
        </w:tc>
        <w:tc>
          <w:tcPr>
            <w:tcW w:w="700" w:type="dxa"/>
            <w:gridSpan w:val="3"/>
            <w:shd w:val="clear" w:color="auto" w:fill="auto"/>
            <w:noWrap/>
            <w:vAlign w:val="center"/>
            <w:hideMark/>
          </w:tcPr>
          <w:p w14:paraId="1D95654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11,7</w:t>
            </w:r>
          </w:p>
        </w:tc>
        <w:tc>
          <w:tcPr>
            <w:tcW w:w="830" w:type="dxa"/>
            <w:gridSpan w:val="4"/>
            <w:shd w:val="clear" w:color="auto" w:fill="F2F2F2"/>
            <w:noWrap/>
            <w:vAlign w:val="center"/>
            <w:hideMark/>
          </w:tcPr>
          <w:p w14:paraId="075ACC7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5,8</w:t>
            </w:r>
          </w:p>
        </w:tc>
        <w:tc>
          <w:tcPr>
            <w:tcW w:w="818" w:type="dxa"/>
            <w:gridSpan w:val="3"/>
            <w:shd w:val="clear" w:color="auto" w:fill="auto"/>
            <w:noWrap/>
            <w:vAlign w:val="center"/>
            <w:hideMark/>
          </w:tcPr>
          <w:p w14:paraId="416337F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9,2</w:t>
            </w:r>
          </w:p>
        </w:tc>
        <w:tc>
          <w:tcPr>
            <w:tcW w:w="1054" w:type="dxa"/>
            <w:gridSpan w:val="4"/>
            <w:shd w:val="clear" w:color="auto" w:fill="F2F2F2"/>
            <w:noWrap/>
            <w:vAlign w:val="center"/>
            <w:hideMark/>
          </w:tcPr>
          <w:p w14:paraId="1665E74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14,7</w:t>
            </w:r>
          </w:p>
        </w:tc>
        <w:tc>
          <w:tcPr>
            <w:tcW w:w="1276" w:type="dxa"/>
            <w:gridSpan w:val="3"/>
            <w:shd w:val="clear" w:color="auto" w:fill="auto"/>
            <w:noWrap/>
            <w:vAlign w:val="center"/>
            <w:hideMark/>
          </w:tcPr>
          <w:p w14:paraId="5E674B2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9,3</w:t>
            </w:r>
          </w:p>
        </w:tc>
      </w:tr>
      <w:tr w:rsidR="00FF10C7" w:rsidRPr="00062D61" w14:paraId="652F1E46" w14:textId="77777777" w:rsidTr="007619AF">
        <w:trPr>
          <w:trHeight w:val="180"/>
        </w:trPr>
        <w:tc>
          <w:tcPr>
            <w:tcW w:w="944" w:type="dxa"/>
            <w:gridSpan w:val="2"/>
            <w:shd w:val="clear" w:color="auto" w:fill="auto"/>
            <w:noWrap/>
            <w:vAlign w:val="center"/>
            <w:hideMark/>
          </w:tcPr>
          <w:p w14:paraId="7BD6B98A"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90.000</w:t>
            </w:r>
          </w:p>
        </w:tc>
        <w:tc>
          <w:tcPr>
            <w:tcW w:w="944" w:type="dxa"/>
            <w:gridSpan w:val="4"/>
            <w:shd w:val="clear" w:color="auto" w:fill="F2F2F2"/>
            <w:noWrap/>
            <w:vAlign w:val="center"/>
            <w:hideMark/>
          </w:tcPr>
          <w:p w14:paraId="7798EBB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7,8</w:t>
            </w:r>
          </w:p>
        </w:tc>
        <w:tc>
          <w:tcPr>
            <w:tcW w:w="945" w:type="dxa"/>
            <w:gridSpan w:val="3"/>
            <w:shd w:val="clear" w:color="auto" w:fill="auto"/>
            <w:noWrap/>
            <w:vAlign w:val="center"/>
            <w:hideMark/>
          </w:tcPr>
          <w:p w14:paraId="40981D8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15,2</w:t>
            </w:r>
          </w:p>
        </w:tc>
        <w:tc>
          <w:tcPr>
            <w:tcW w:w="944" w:type="dxa"/>
            <w:gridSpan w:val="3"/>
            <w:shd w:val="clear" w:color="auto" w:fill="F2F2F2"/>
            <w:noWrap/>
            <w:vAlign w:val="center"/>
            <w:hideMark/>
          </w:tcPr>
          <w:p w14:paraId="26B0BD1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7,4</w:t>
            </w:r>
          </w:p>
        </w:tc>
        <w:tc>
          <w:tcPr>
            <w:tcW w:w="944" w:type="dxa"/>
            <w:gridSpan w:val="4"/>
            <w:shd w:val="clear" w:color="auto" w:fill="auto"/>
            <w:noWrap/>
            <w:vAlign w:val="center"/>
            <w:hideMark/>
          </w:tcPr>
          <w:p w14:paraId="65533CC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4,3</w:t>
            </w:r>
          </w:p>
        </w:tc>
        <w:tc>
          <w:tcPr>
            <w:tcW w:w="1106" w:type="dxa"/>
            <w:gridSpan w:val="4"/>
            <w:shd w:val="clear" w:color="auto" w:fill="F2F2F2"/>
            <w:noWrap/>
            <w:vAlign w:val="center"/>
            <w:hideMark/>
          </w:tcPr>
          <w:p w14:paraId="454E755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13,0</w:t>
            </w:r>
          </w:p>
        </w:tc>
        <w:tc>
          <w:tcPr>
            <w:tcW w:w="700" w:type="dxa"/>
            <w:gridSpan w:val="3"/>
            <w:shd w:val="clear" w:color="auto" w:fill="auto"/>
            <w:noWrap/>
            <w:vAlign w:val="center"/>
            <w:hideMark/>
          </w:tcPr>
          <w:p w14:paraId="6DF800B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11,0</w:t>
            </w:r>
          </w:p>
        </w:tc>
        <w:tc>
          <w:tcPr>
            <w:tcW w:w="830" w:type="dxa"/>
            <w:gridSpan w:val="4"/>
            <w:shd w:val="clear" w:color="auto" w:fill="F2F2F2"/>
            <w:noWrap/>
            <w:vAlign w:val="center"/>
            <w:hideMark/>
          </w:tcPr>
          <w:p w14:paraId="5E40473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5,4</w:t>
            </w:r>
          </w:p>
        </w:tc>
        <w:tc>
          <w:tcPr>
            <w:tcW w:w="818" w:type="dxa"/>
            <w:gridSpan w:val="3"/>
            <w:shd w:val="clear" w:color="auto" w:fill="auto"/>
            <w:noWrap/>
            <w:vAlign w:val="center"/>
            <w:hideMark/>
          </w:tcPr>
          <w:p w14:paraId="62F907F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8,6</w:t>
            </w:r>
          </w:p>
        </w:tc>
        <w:tc>
          <w:tcPr>
            <w:tcW w:w="1054" w:type="dxa"/>
            <w:gridSpan w:val="4"/>
            <w:shd w:val="clear" w:color="auto" w:fill="F2F2F2"/>
            <w:noWrap/>
            <w:vAlign w:val="center"/>
            <w:hideMark/>
          </w:tcPr>
          <w:p w14:paraId="06B423D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13,8</w:t>
            </w:r>
          </w:p>
        </w:tc>
        <w:tc>
          <w:tcPr>
            <w:tcW w:w="1276" w:type="dxa"/>
            <w:gridSpan w:val="3"/>
            <w:shd w:val="clear" w:color="auto" w:fill="auto"/>
            <w:noWrap/>
            <w:vAlign w:val="center"/>
            <w:hideMark/>
          </w:tcPr>
          <w:p w14:paraId="47CED78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8,7</w:t>
            </w:r>
          </w:p>
        </w:tc>
      </w:tr>
      <w:tr w:rsidR="00FF10C7" w:rsidRPr="00062D61" w14:paraId="2FA9C190" w14:textId="77777777" w:rsidTr="007619AF">
        <w:trPr>
          <w:trHeight w:val="180"/>
        </w:trPr>
        <w:tc>
          <w:tcPr>
            <w:tcW w:w="944" w:type="dxa"/>
            <w:gridSpan w:val="2"/>
            <w:shd w:val="clear" w:color="auto" w:fill="auto"/>
            <w:noWrap/>
            <w:vAlign w:val="center"/>
            <w:hideMark/>
          </w:tcPr>
          <w:p w14:paraId="5BA9412A"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100.000</w:t>
            </w:r>
          </w:p>
        </w:tc>
        <w:tc>
          <w:tcPr>
            <w:tcW w:w="944" w:type="dxa"/>
            <w:gridSpan w:val="4"/>
            <w:shd w:val="clear" w:color="auto" w:fill="F2F2F2"/>
            <w:noWrap/>
            <w:vAlign w:val="center"/>
            <w:hideMark/>
          </w:tcPr>
          <w:p w14:paraId="0735CB0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7,3</w:t>
            </w:r>
          </w:p>
        </w:tc>
        <w:tc>
          <w:tcPr>
            <w:tcW w:w="945" w:type="dxa"/>
            <w:gridSpan w:val="3"/>
            <w:shd w:val="clear" w:color="auto" w:fill="auto"/>
            <w:noWrap/>
            <w:vAlign w:val="center"/>
            <w:hideMark/>
          </w:tcPr>
          <w:p w14:paraId="35BA1B5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14,3</w:t>
            </w:r>
          </w:p>
        </w:tc>
        <w:tc>
          <w:tcPr>
            <w:tcW w:w="944" w:type="dxa"/>
            <w:gridSpan w:val="3"/>
            <w:shd w:val="clear" w:color="auto" w:fill="F2F2F2"/>
            <w:noWrap/>
            <w:vAlign w:val="center"/>
            <w:hideMark/>
          </w:tcPr>
          <w:p w14:paraId="3FB8A07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7,0</w:t>
            </w:r>
          </w:p>
        </w:tc>
        <w:tc>
          <w:tcPr>
            <w:tcW w:w="944" w:type="dxa"/>
            <w:gridSpan w:val="4"/>
            <w:shd w:val="clear" w:color="auto" w:fill="auto"/>
            <w:noWrap/>
            <w:vAlign w:val="center"/>
            <w:hideMark/>
          </w:tcPr>
          <w:p w14:paraId="28F1D63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4,1</w:t>
            </w:r>
          </w:p>
        </w:tc>
        <w:tc>
          <w:tcPr>
            <w:tcW w:w="1106" w:type="dxa"/>
            <w:gridSpan w:val="4"/>
            <w:shd w:val="clear" w:color="auto" w:fill="F2F2F2"/>
            <w:noWrap/>
            <w:vAlign w:val="center"/>
            <w:hideMark/>
          </w:tcPr>
          <w:p w14:paraId="60B3F10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12,2</w:t>
            </w:r>
          </w:p>
        </w:tc>
        <w:tc>
          <w:tcPr>
            <w:tcW w:w="700" w:type="dxa"/>
            <w:gridSpan w:val="3"/>
            <w:shd w:val="clear" w:color="auto" w:fill="auto"/>
            <w:noWrap/>
            <w:vAlign w:val="center"/>
            <w:hideMark/>
          </w:tcPr>
          <w:p w14:paraId="72321C0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10,3</w:t>
            </w:r>
          </w:p>
        </w:tc>
        <w:tc>
          <w:tcPr>
            <w:tcW w:w="830" w:type="dxa"/>
            <w:gridSpan w:val="4"/>
            <w:shd w:val="clear" w:color="auto" w:fill="F2F2F2"/>
            <w:noWrap/>
            <w:vAlign w:val="center"/>
            <w:hideMark/>
          </w:tcPr>
          <w:p w14:paraId="07699F1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5,1</w:t>
            </w:r>
          </w:p>
        </w:tc>
        <w:tc>
          <w:tcPr>
            <w:tcW w:w="818" w:type="dxa"/>
            <w:gridSpan w:val="3"/>
            <w:shd w:val="clear" w:color="auto" w:fill="auto"/>
            <w:noWrap/>
            <w:vAlign w:val="center"/>
            <w:hideMark/>
          </w:tcPr>
          <w:p w14:paraId="7A08324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8,1</w:t>
            </w:r>
          </w:p>
        </w:tc>
        <w:tc>
          <w:tcPr>
            <w:tcW w:w="1054" w:type="dxa"/>
            <w:gridSpan w:val="4"/>
            <w:shd w:val="clear" w:color="auto" w:fill="F2F2F2"/>
            <w:noWrap/>
            <w:vAlign w:val="center"/>
            <w:hideMark/>
          </w:tcPr>
          <w:p w14:paraId="277EC01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13,0</w:t>
            </w:r>
          </w:p>
        </w:tc>
        <w:tc>
          <w:tcPr>
            <w:tcW w:w="1276" w:type="dxa"/>
            <w:gridSpan w:val="3"/>
            <w:shd w:val="clear" w:color="auto" w:fill="auto"/>
            <w:noWrap/>
            <w:vAlign w:val="center"/>
            <w:hideMark/>
          </w:tcPr>
          <w:p w14:paraId="449BFF9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8,2</w:t>
            </w:r>
          </w:p>
        </w:tc>
      </w:tr>
      <w:tr w:rsidR="00FF10C7" w:rsidRPr="00062D61" w14:paraId="0E965CDB" w14:textId="77777777" w:rsidTr="007619AF">
        <w:trPr>
          <w:trHeight w:val="180"/>
        </w:trPr>
        <w:tc>
          <w:tcPr>
            <w:tcW w:w="944" w:type="dxa"/>
            <w:gridSpan w:val="2"/>
            <w:shd w:val="clear" w:color="auto" w:fill="auto"/>
            <w:noWrap/>
            <w:vAlign w:val="center"/>
            <w:hideMark/>
          </w:tcPr>
          <w:p w14:paraId="1E738C81"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200.000</w:t>
            </w:r>
          </w:p>
        </w:tc>
        <w:tc>
          <w:tcPr>
            <w:tcW w:w="944" w:type="dxa"/>
            <w:gridSpan w:val="4"/>
            <w:shd w:val="clear" w:color="auto" w:fill="F2F2F2"/>
            <w:noWrap/>
            <w:vAlign w:val="center"/>
            <w:hideMark/>
          </w:tcPr>
          <w:p w14:paraId="51E1E68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4,9</w:t>
            </w:r>
          </w:p>
        </w:tc>
        <w:tc>
          <w:tcPr>
            <w:tcW w:w="945" w:type="dxa"/>
            <w:gridSpan w:val="3"/>
            <w:shd w:val="clear" w:color="auto" w:fill="auto"/>
            <w:noWrap/>
            <w:vAlign w:val="center"/>
            <w:hideMark/>
          </w:tcPr>
          <w:p w14:paraId="62550B8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9,7</w:t>
            </w:r>
          </w:p>
        </w:tc>
        <w:tc>
          <w:tcPr>
            <w:tcW w:w="944" w:type="dxa"/>
            <w:gridSpan w:val="3"/>
            <w:shd w:val="clear" w:color="auto" w:fill="F2F2F2"/>
            <w:noWrap/>
            <w:vAlign w:val="center"/>
            <w:hideMark/>
          </w:tcPr>
          <w:p w14:paraId="73A80F0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4,7</w:t>
            </w:r>
          </w:p>
        </w:tc>
        <w:tc>
          <w:tcPr>
            <w:tcW w:w="944" w:type="dxa"/>
            <w:gridSpan w:val="4"/>
            <w:shd w:val="clear" w:color="auto" w:fill="auto"/>
            <w:noWrap/>
            <w:vAlign w:val="center"/>
            <w:hideMark/>
          </w:tcPr>
          <w:p w14:paraId="1154BF2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2,8</w:t>
            </w:r>
          </w:p>
        </w:tc>
        <w:tc>
          <w:tcPr>
            <w:tcW w:w="1106" w:type="dxa"/>
            <w:gridSpan w:val="4"/>
            <w:shd w:val="clear" w:color="auto" w:fill="F2F2F2"/>
            <w:noWrap/>
            <w:vAlign w:val="center"/>
            <w:hideMark/>
          </w:tcPr>
          <w:p w14:paraId="7B37207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8,2</w:t>
            </w:r>
          </w:p>
        </w:tc>
        <w:tc>
          <w:tcPr>
            <w:tcW w:w="700" w:type="dxa"/>
            <w:gridSpan w:val="3"/>
            <w:shd w:val="clear" w:color="auto" w:fill="auto"/>
            <w:noWrap/>
            <w:vAlign w:val="center"/>
            <w:hideMark/>
          </w:tcPr>
          <w:p w14:paraId="0CE6B1B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6,9</w:t>
            </w:r>
          </w:p>
        </w:tc>
        <w:tc>
          <w:tcPr>
            <w:tcW w:w="830" w:type="dxa"/>
            <w:gridSpan w:val="4"/>
            <w:shd w:val="clear" w:color="auto" w:fill="F2F2F2"/>
            <w:noWrap/>
            <w:vAlign w:val="center"/>
            <w:hideMark/>
          </w:tcPr>
          <w:p w14:paraId="093C331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3,5</w:t>
            </w:r>
          </w:p>
        </w:tc>
        <w:tc>
          <w:tcPr>
            <w:tcW w:w="818" w:type="dxa"/>
            <w:gridSpan w:val="3"/>
            <w:shd w:val="clear" w:color="auto" w:fill="auto"/>
            <w:noWrap/>
            <w:vAlign w:val="center"/>
            <w:hideMark/>
          </w:tcPr>
          <w:p w14:paraId="6581A88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5,5</w:t>
            </w:r>
          </w:p>
        </w:tc>
        <w:tc>
          <w:tcPr>
            <w:tcW w:w="1054" w:type="dxa"/>
            <w:gridSpan w:val="4"/>
            <w:shd w:val="clear" w:color="auto" w:fill="F2F2F2"/>
            <w:noWrap/>
            <w:vAlign w:val="center"/>
            <w:hideMark/>
          </w:tcPr>
          <w:p w14:paraId="3A2AA6A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9,0</w:t>
            </w:r>
          </w:p>
        </w:tc>
        <w:tc>
          <w:tcPr>
            <w:tcW w:w="1276" w:type="dxa"/>
            <w:gridSpan w:val="3"/>
            <w:shd w:val="clear" w:color="auto" w:fill="auto"/>
            <w:noWrap/>
            <w:vAlign w:val="center"/>
            <w:hideMark/>
          </w:tcPr>
          <w:p w14:paraId="1147E7D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5,5</w:t>
            </w:r>
          </w:p>
        </w:tc>
      </w:tr>
      <w:tr w:rsidR="00FF10C7" w:rsidRPr="00062D61" w14:paraId="2DB1364B" w14:textId="77777777" w:rsidTr="007619AF">
        <w:trPr>
          <w:trHeight w:val="180"/>
        </w:trPr>
        <w:tc>
          <w:tcPr>
            <w:tcW w:w="944" w:type="dxa"/>
            <w:gridSpan w:val="2"/>
            <w:shd w:val="clear" w:color="auto" w:fill="auto"/>
            <w:noWrap/>
            <w:vAlign w:val="center"/>
            <w:hideMark/>
          </w:tcPr>
          <w:p w14:paraId="3974FC0D"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300.000</w:t>
            </w:r>
          </w:p>
        </w:tc>
        <w:tc>
          <w:tcPr>
            <w:tcW w:w="944" w:type="dxa"/>
            <w:gridSpan w:val="4"/>
            <w:shd w:val="clear" w:color="auto" w:fill="F2F2F2"/>
            <w:noWrap/>
            <w:vAlign w:val="center"/>
            <w:hideMark/>
          </w:tcPr>
          <w:p w14:paraId="57F644E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3,9</w:t>
            </w:r>
          </w:p>
        </w:tc>
        <w:tc>
          <w:tcPr>
            <w:tcW w:w="945" w:type="dxa"/>
            <w:gridSpan w:val="3"/>
            <w:shd w:val="clear" w:color="auto" w:fill="auto"/>
            <w:noWrap/>
            <w:vAlign w:val="center"/>
            <w:hideMark/>
          </w:tcPr>
          <w:p w14:paraId="1DBF3FD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7,7</w:t>
            </w:r>
          </w:p>
        </w:tc>
        <w:tc>
          <w:tcPr>
            <w:tcW w:w="944" w:type="dxa"/>
            <w:gridSpan w:val="3"/>
            <w:shd w:val="clear" w:color="auto" w:fill="F2F2F2"/>
            <w:noWrap/>
            <w:vAlign w:val="center"/>
            <w:hideMark/>
          </w:tcPr>
          <w:p w14:paraId="4D02069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3,7</w:t>
            </w:r>
          </w:p>
        </w:tc>
        <w:tc>
          <w:tcPr>
            <w:tcW w:w="944" w:type="dxa"/>
            <w:gridSpan w:val="4"/>
            <w:shd w:val="clear" w:color="auto" w:fill="auto"/>
            <w:noWrap/>
            <w:vAlign w:val="center"/>
            <w:hideMark/>
          </w:tcPr>
          <w:p w14:paraId="61C3614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2,2</w:t>
            </w:r>
          </w:p>
        </w:tc>
        <w:tc>
          <w:tcPr>
            <w:tcW w:w="1106" w:type="dxa"/>
            <w:gridSpan w:val="4"/>
            <w:shd w:val="clear" w:color="auto" w:fill="F2F2F2"/>
            <w:noWrap/>
            <w:vAlign w:val="center"/>
            <w:hideMark/>
          </w:tcPr>
          <w:p w14:paraId="1F78219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6,5</w:t>
            </w:r>
          </w:p>
        </w:tc>
        <w:tc>
          <w:tcPr>
            <w:tcW w:w="700" w:type="dxa"/>
            <w:gridSpan w:val="3"/>
            <w:shd w:val="clear" w:color="auto" w:fill="auto"/>
            <w:noWrap/>
            <w:vAlign w:val="center"/>
            <w:hideMark/>
          </w:tcPr>
          <w:p w14:paraId="5EAD38D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5,5</w:t>
            </w:r>
          </w:p>
        </w:tc>
        <w:tc>
          <w:tcPr>
            <w:tcW w:w="830" w:type="dxa"/>
            <w:gridSpan w:val="4"/>
            <w:shd w:val="clear" w:color="auto" w:fill="F2F2F2"/>
            <w:noWrap/>
            <w:vAlign w:val="center"/>
            <w:hideMark/>
          </w:tcPr>
          <w:p w14:paraId="366A05D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2,8</w:t>
            </w:r>
          </w:p>
        </w:tc>
        <w:tc>
          <w:tcPr>
            <w:tcW w:w="818" w:type="dxa"/>
            <w:gridSpan w:val="3"/>
            <w:shd w:val="clear" w:color="auto" w:fill="auto"/>
            <w:noWrap/>
            <w:vAlign w:val="center"/>
            <w:hideMark/>
          </w:tcPr>
          <w:p w14:paraId="1C6EE75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4,4</w:t>
            </w:r>
          </w:p>
        </w:tc>
        <w:tc>
          <w:tcPr>
            <w:tcW w:w="1054" w:type="dxa"/>
            <w:gridSpan w:val="4"/>
            <w:shd w:val="clear" w:color="auto" w:fill="F2F2F2"/>
            <w:noWrap/>
            <w:vAlign w:val="center"/>
            <w:hideMark/>
          </w:tcPr>
          <w:p w14:paraId="65AEC7F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7,2</w:t>
            </w:r>
          </w:p>
        </w:tc>
        <w:tc>
          <w:tcPr>
            <w:tcW w:w="1276" w:type="dxa"/>
            <w:gridSpan w:val="3"/>
            <w:shd w:val="clear" w:color="auto" w:fill="auto"/>
            <w:noWrap/>
            <w:vAlign w:val="center"/>
            <w:hideMark/>
          </w:tcPr>
          <w:p w14:paraId="7D39CE6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4,3</w:t>
            </w:r>
          </w:p>
        </w:tc>
      </w:tr>
      <w:tr w:rsidR="00FF10C7" w:rsidRPr="00062D61" w14:paraId="635F82C5" w14:textId="77777777" w:rsidTr="007619AF">
        <w:trPr>
          <w:trHeight w:val="180"/>
        </w:trPr>
        <w:tc>
          <w:tcPr>
            <w:tcW w:w="944" w:type="dxa"/>
            <w:gridSpan w:val="2"/>
            <w:shd w:val="clear" w:color="auto" w:fill="auto"/>
            <w:noWrap/>
            <w:vAlign w:val="center"/>
            <w:hideMark/>
          </w:tcPr>
          <w:p w14:paraId="027C971E"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400.000</w:t>
            </w:r>
          </w:p>
        </w:tc>
        <w:tc>
          <w:tcPr>
            <w:tcW w:w="944" w:type="dxa"/>
            <w:gridSpan w:val="4"/>
            <w:shd w:val="clear" w:color="auto" w:fill="F2F2F2"/>
            <w:noWrap/>
            <w:vAlign w:val="center"/>
            <w:hideMark/>
          </w:tcPr>
          <w:p w14:paraId="00BE126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3,3</w:t>
            </w:r>
          </w:p>
        </w:tc>
        <w:tc>
          <w:tcPr>
            <w:tcW w:w="945" w:type="dxa"/>
            <w:gridSpan w:val="3"/>
            <w:shd w:val="clear" w:color="auto" w:fill="auto"/>
            <w:noWrap/>
            <w:vAlign w:val="center"/>
            <w:hideMark/>
          </w:tcPr>
          <w:p w14:paraId="16D484E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6,6</w:t>
            </w:r>
          </w:p>
        </w:tc>
        <w:tc>
          <w:tcPr>
            <w:tcW w:w="944" w:type="dxa"/>
            <w:gridSpan w:val="3"/>
            <w:shd w:val="clear" w:color="auto" w:fill="F2F2F2"/>
            <w:noWrap/>
            <w:vAlign w:val="center"/>
            <w:hideMark/>
          </w:tcPr>
          <w:p w14:paraId="71FABAE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3,2</w:t>
            </w:r>
          </w:p>
        </w:tc>
        <w:tc>
          <w:tcPr>
            <w:tcW w:w="944" w:type="dxa"/>
            <w:gridSpan w:val="4"/>
            <w:shd w:val="clear" w:color="auto" w:fill="auto"/>
            <w:noWrap/>
            <w:vAlign w:val="center"/>
            <w:hideMark/>
          </w:tcPr>
          <w:p w14:paraId="3AE1BAD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w:t>
            </w:r>
          </w:p>
        </w:tc>
        <w:tc>
          <w:tcPr>
            <w:tcW w:w="1106" w:type="dxa"/>
            <w:gridSpan w:val="4"/>
            <w:shd w:val="clear" w:color="auto" w:fill="F2F2F2"/>
            <w:noWrap/>
            <w:vAlign w:val="center"/>
            <w:hideMark/>
          </w:tcPr>
          <w:p w14:paraId="00CABF7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5,5</w:t>
            </w:r>
          </w:p>
        </w:tc>
        <w:tc>
          <w:tcPr>
            <w:tcW w:w="700" w:type="dxa"/>
            <w:gridSpan w:val="3"/>
            <w:shd w:val="clear" w:color="auto" w:fill="auto"/>
            <w:noWrap/>
            <w:vAlign w:val="center"/>
            <w:hideMark/>
          </w:tcPr>
          <w:p w14:paraId="7D20633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4,7</w:t>
            </w:r>
          </w:p>
        </w:tc>
        <w:tc>
          <w:tcPr>
            <w:tcW w:w="830" w:type="dxa"/>
            <w:gridSpan w:val="4"/>
            <w:shd w:val="clear" w:color="auto" w:fill="F2F2F2"/>
            <w:noWrap/>
            <w:vAlign w:val="center"/>
            <w:hideMark/>
          </w:tcPr>
          <w:p w14:paraId="5E8B222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2,4</w:t>
            </w:r>
          </w:p>
        </w:tc>
        <w:tc>
          <w:tcPr>
            <w:tcW w:w="818" w:type="dxa"/>
            <w:gridSpan w:val="3"/>
            <w:shd w:val="clear" w:color="auto" w:fill="auto"/>
            <w:noWrap/>
            <w:vAlign w:val="center"/>
            <w:hideMark/>
          </w:tcPr>
          <w:p w14:paraId="1AAA0A3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3,7</w:t>
            </w:r>
          </w:p>
        </w:tc>
        <w:tc>
          <w:tcPr>
            <w:tcW w:w="1054" w:type="dxa"/>
            <w:gridSpan w:val="4"/>
            <w:shd w:val="clear" w:color="auto" w:fill="F2F2F2"/>
            <w:noWrap/>
            <w:vAlign w:val="center"/>
            <w:hideMark/>
          </w:tcPr>
          <w:p w14:paraId="08567D8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6,2</w:t>
            </w:r>
          </w:p>
        </w:tc>
        <w:tc>
          <w:tcPr>
            <w:tcW w:w="1276" w:type="dxa"/>
            <w:gridSpan w:val="3"/>
            <w:shd w:val="clear" w:color="auto" w:fill="auto"/>
            <w:noWrap/>
            <w:vAlign w:val="center"/>
            <w:hideMark/>
          </w:tcPr>
          <w:p w14:paraId="7919871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3,7</w:t>
            </w:r>
          </w:p>
        </w:tc>
      </w:tr>
      <w:tr w:rsidR="00FF10C7" w:rsidRPr="00062D61" w14:paraId="05E42B40" w14:textId="77777777" w:rsidTr="007619AF">
        <w:trPr>
          <w:trHeight w:val="180"/>
        </w:trPr>
        <w:tc>
          <w:tcPr>
            <w:tcW w:w="944" w:type="dxa"/>
            <w:gridSpan w:val="2"/>
            <w:shd w:val="clear" w:color="auto" w:fill="auto"/>
            <w:noWrap/>
            <w:vAlign w:val="center"/>
            <w:hideMark/>
          </w:tcPr>
          <w:p w14:paraId="6228B979"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500.000</w:t>
            </w:r>
          </w:p>
        </w:tc>
        <w:tc>
          <w:tcPr>
            <w:tcW w:w="944" w:type="dxa"/>
            <w:gridSpan w:val="4"/>
            <w:shd w:val="clear" w:color="auto" w:fill="F2F2F2"/>
            <w:noWrap/>
            <w:vAlign w:val="center"/>
            <w:hideMark/>
          </w:tcPr>
          <w:p w14:paraId="4F60451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2,9</w:t>
            </w:r>
          </w:p>
        </w:tc>
        <w:tc>
          <w:tcPr>
            <w:tcW w:w="945" w:type="dxa"/>
            <w:gridSpan w:val="3"/>
            <w:shd w:val="clear" w:color="auto" w:fill="auto"/>
            <w:noWrap/>
            <w:vAlign w:val="center"/>
            <w:hideMark/>
          </w:tcPr>
          <w:p w14:paraId="3B47D0B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5,8</w:t>
            </w:r>
          </w:p>
        </w:tc>
        <w:tc>
          <w:tcPr>
            <w:tcW w:w="944" w:type="dxa"/>
            <w:gridSpan w:val="3"/>
            <w:shd w:val="clear" w:color="auto" w:fill="F2F2F2"/>
            <w:noWrap/>
            <w:vAlign w:val="center"/>
            <w:hideMark/>
          </w:tcPr>
          <w:p w14:paraId="4D1F916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2,8</w:t>
            </w:r>
          </w:p>
        </w:tc>
        <w:tc>
          <w:tcPr>
            <w:tcW w:w="944" w:type="dxa"/>
            <w:gridSpan w:val="4"/>
            <w:shd w:val="clear" w:color="auto" w:fill="auto"/>
            <w:noWrap/>
            <w:vAlign w:val="center"/>
            <w:hideMark/>
          </w:tcPr>
          <w:p w14:paraId="4F1A768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w:t>
            </w:r>
          </w:p>
        </w:tc>
        <w:tc>
          <w:tcPr>
            <w:tcW w:w="1106" w:type="dxa"/>
            <w:gridSpan w:val="4"/>
            <w:shd w:val="clear" w:color="auto" w:fill="F2F2F2"/>
            <w:noWrap/>
            <w:vAlign w:val="center"/>
            <w:hideMark/>
          </w:tcPr>
          <w:p w14:paraId="4542363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4,8</w:t>
            </w:r>
          </w:p>
        </w:tc>
        <w:tc>
          <w:tcPr>
            <w:tcW w:w="700" w:type="dxa"/>
            <w:gridSpan w:val="3"/>
            <w:shd w:val="clear" w:color="auto" w:fill="auto"/>
            <w:noWrap/>
            <w:vAlign w:val="center"/>
            <w:hideMark/>
          </w:tcPr>
          <w:p w14:paraId="1827C58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4,1</w:t>
            </w:r>
          </w:p>
        </w:tc>
        <w:tc>
          <w:tcPr>
            <w:tcW w:w="830" w:type="dxa"/>
            <w:gridSpan w:val="4"/>
            <w:shd w:val="clear" w:color="auto" w:fill="F2F2F2"/>
            <w:noWrap/>
            <w:vAlign w:val="center"/>
            <w:hideMark/>
          </w:tcPr>
          <w:p w14:paraId="48D0F60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2,1</w:t>
            </w:r>
          </w:p>
        </w:tc>
        <w:tc>
          <w:tcPr>
            <w:tcW w:w="818" w:type="dxa"/>
            <w:gridSpan w:val="3"/>
            <w:shd w:val="clear" w:color="auto" w:fill="auto"/>
            <w:noWrap/>
            <w:vAlign w:val="center"/>
            <w:hideMark/>
          </w:tcPr>
          <w:p w14:paraId="137B304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3,3</w:t>
            </w:r>
          </w:p>
        </w:tc>
        <w:tc>
          <w:tcPr>
            <w:tcW w:w="1054" w:type="dxa"/>
            <w:gridSpan w:val="4"/>
            <w:shd w:val="clear" w:color="auto" w:fill="F2F2F2"/>
            <w:noWrap/>
            <w:vAlign w:val="center"/>
            <w:hideMark/>
          </w:tcPr>
          <w:p w14:paraId="77F8D7E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5,5</w:t>
            </w:r>
          </w:p>
        </w:tc>
        <w:tc>
          <w:tcPr>
            <w:tcW w:w="1276" w:type="dxa"/>
            <w:gridSpan w:val="3"/>
            <w:shd w:val="clear" w:color="auto" w:fill="auto"/>
            <w:noWrap/>
            <w:vAlign w:val="center"/>
            <w:hideMark/>
          </w:tcPr>
          <w:p w14:paraId="2080BD2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3,2</w:t>
            </w:r>
          </w:p>
        </w:tc>
      </w:tr>
      <w:tr w:rsidR="00FF10C7" w:rsidRPr="00062D61" w14:paraId="7FCAECD2" w14:textId="77777777" w:rsidTr="007619AF">
        <w:trPr>
          <w:trHeight w:val="180"/>
        </w:trPr>
        <w:tc>
          <w:tcPr>
            <w:tcW w:w="944" w:type="dxa"/>
            <w:gridSpan w:val="2"/>
            <w:shd w:val="clear" w:color="auto" w:fill="auto"/>
            <w:noWrap/>
            <w:vAlign w:val="center"/>
            <w:hideMark/>
          </w:tcPr>
          <w:p w14:paraId="1D5BF9B0"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750.000</w:t>
            </w:r>
          </w:p>
        </w:tc>
        <w:tc>
          <w:tcPr>
            <w:tcW w:w="944" w:type="dxa"/>
            <w:gridSpan w:val="4"/>
            <w:shd w:val="clear" w:color="auto" w:fill="F2F2F2"/>
            <w:noWrap/>
            <w:vAlign w:val="center"/>
            <w:hideMark/>
          </w:tcPr>
          <w:p w14:paraId="6C869AB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2,3</w:t>
            </w:r>
          </w:p>
        </w:tc>
        <w:tc>
          <w:tcPr>
            <w:tcW w:w="945" w:type="dxa"/>
            <w:gridSpan w:val="3"/>
            <w:shd w:val="clear" w:color="auto" w:fill="auto"/>
            <w:noWrap/>
            <w:vAlign w:val="center"/>
            <w:hideMark/>
          </w:tcPr>
          <w:p w14:paraId="02E97CA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4,6</w:t>
            </w:r>
          </w:p>
        </w:tc>
        <w:tc>
          <w:tcPr>
            <w:tcW w:w="944" w:type="dxa"/>
            <w:gridSpan w:val="3"/>
            <w:shd w:val="clear" w:color="auto" w:fill="F2F2F2"/>
            <w:noWrap/>
            <w:vAlign w:val="center"/>
            <w:hideMark/>
          </w:tcPr>
          <w:p w14:paraId="525ED79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2,2</w:t>
            </w:r>
          </w:p>
        </w:tc>
        <w:tc>
          <w:tcPr>
            <w:tcW w:w="944" w:type="dxa"/>
            <w:gridSpan w:val="4"/>
            <w:shd w:val="clear" w:color="auto" w:fill="auto"/>
            <w:noWrap/>
            <w:vAlign w:val="center"/>
            <w:hideMark/>
          </w:tcPr>
          <w:p w14:paraId="1B80E6E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w:t>
            </w:r>
          </w:p>
        </w:tc>
        <w:tc>
          <w:tcPr>
            <w:tcW w:w="1106" w:type="dxa"/>
            <w:gridSpan w:val="4"/>
            <w:shd w:val="clear" w:color="auto" w:fill="F2F2F2"/>
            <w:noWrap/>
            <w:vAlign w:val="center"/>
            <w:hideMark/>
          </w:tcPr>
          <w:p w14:paraId="3B26840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3,8</w:t>
            </w:r>
          </w:p>
        </w:tc>
        <w:tc>
          <w:tcPr>
            <w:tcW w:w="700" w:type="dxa"/>
            <w:gridSpan w:val="3"/>
            <w:shd w:val="clear" w:color="auto" w:fill="auto"/>
            <w:noWrap/>
            <w:vAlign w:val="center"/>
            <w:hideMark/>
          </w:tcPr>
          <w:p w14:paraId="4FA4F50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3,3</w:t>
            </w:r>
          </w:p>
        </w:tc>
        <w:tc>
          <w:tcPr>
            <w:tcW w:w="830" w:type="dxa"/>
            <w:gridSpan w:val="4"/>
            <w:shd w:val="clear" w:color="auto" w:fill="F2F2F2"/>
            <w:noWrap/>
            <w:vAlign w:val="center"/>
            <w:hideMark/>
          </w:tcPr>
          <w:p w14:paraId="06584B7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w:t>
            </w:r>
          </w:p>
        </w:tc>
        <w:tc>
          <w:tcPr>
            <w:tcW w:w="818" w:type="dxa"/>
            <w:gridSpan w:val="3"/>
            <w:shd w:val="clear" w:color="auto" w:fill="auto"/>
            <w:noWrap/>
            <w:vAlign w:val="center"/>
            <w:hideMark/>
          </w:tcPr>
          <w:p w14:paraId="0453996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2,6</w:t>
            </w:r>
          </w:p>
        </w:tc>
        <w:tc>
          <w:tcPr>
            <w:tcW w:w="1054" w:type="dxa"/>
            <w:gridSpan w:val="4"/>
            <w:shd w:val="clear" w:color="auto" w:fill="F2F2F2"/>
            <w:noWrap/>
            <w:vAlign w:val="center"/>
            <w:hideMark/>
          </w:tcPr>
          <w:p w14:paraId="1630CC5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4,4</w:t>
            </w:r>
          </w:p>
        </w:tc>
        <w:tc>
          <w:tcPr>
            <w:tcW w:w="1276" w:type="dxa"/>
            <w:gridSpan w:val="3"/>
            <w:shd w:val="clear" w:color="auto" w:fill="auto"/>
            <w:noWrap/>
            <w:vAlign w:val="center"/>
            <w:hideMark/>
          </w:tcPr>
          <w:p w14:paraId="691C5A8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2,6</w:t>
            </w:r>
          </w:p>
        </w:tc>
      </w:tr>
      <w:tr w:rsidR="00FF10C7" w:rsidRPr="00062D61" w14:paraId="3806D195" w14:textId="77777777" w:rsidTr="007619AF">
        <w:trPr>
          <w:trHeight w:val="180"/>
        </w:trPr>
        <w:tc>
          <w:tcPr>
            <w:tcW w:w="944" w:type="dxa"/>
            <w:gridSpan w:val="2"/>
            <w:shd w:val="clear" w:color="auto" w:fill="auto"/>
            <w:noWrap/>
            <w:vAlign w:val="center"/>
            <w:hideMark/>
          </w:tcPr>
          <w:p w14:paraId="26EC426E"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1.000.000</w:t>
            </w:r>
          </w:p>
        </w:tc>
        <w:tc>
          <w:tcPr>
            <w:tcW w:w="944" w:type="dxa"/>
            <w:gridSpan w:val="4"/>
            <w:shd w:val="clear" w:color="auto" w:fill="F2F2F2"/>
            <w:noWrap/>
            <w:vAlign w:val="center"/>
            <w:hideMark/>
          </w:tcPr>
          <w:p w14:paraId="50BD3F7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w:t>
            </w:r>
          </w:p>
        </w:tc>
        <w:tc>
          <w:tcPr>
            <w:tcW w:w="945" w:type="dxa"/>
            <w:gridSpan w:val="3"/>
            <w:shd w:val="clear" w:color="auto" w:fill="auto"/>
            <w:noWrap/>
            <w:vAlign w:val="center"/>
            <w:hideMark/>
          </w:tcPr>
          <w:p w14:paraId="0738995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3,9</w:t>
            </w:r>
          </w:p>
        </w:tc>
        <w:tc>
          <w:tcPr>
            <w:tcW w:w="944" w:type="dxa"/>
            <w:gridSpan w:val="3"/>
            <w:shd w:val="clear" w:color="auto" w:fill="F2F2F2"/>
            <w:noWrap/>
            <w:vAlign w:val="center"/>
            <w:hideMark/>
          </w:tcPr>
          <w:p w14:paraId="215F61A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w:t>
            </w:r>
          </w:p>
        </w:tc>
        <w:tc>
          <w:tcPr>
            <w:tcW w:w="944" w:type="dxa"/>
            <w:gridSpan w:val="4"/>
            <w:shd w:val="clear" w:color="auto" w:fill="auto"/>
            <w:noWrap/>
            <w:vAlign w:val="center"/>
            <w:hideMark/>
          </w:tcPr>
          <w:p w14:paraId="6332A66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w:t>
            </w:r>
          </w:p>
        </w:tc>
        <w:tc>
          <w:tcPr>
            <w:tcW w:w="1106" w:type="dxa"/>
            <w:gridSpan w:val="4"/>
            <w:shd w:val="clear" w:color="auto" w:fill="F2F2F2"/>
            <w:noWrap/>
            <w:vAlign w:val="center"/>
            <w:hideMark/>
          </w:tcPr>
          <w:p w14:paraId="2926899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3,3</w:t>
            </w:r>
          </w:p>
        </w:tc>
        <w:tc>
          <w:tcPr>
            <w:tcW w:w="700" w:type="dxa"/>
            <w:gridSpan w:val="3"/>
            <w:shd w:val="clear" w:color="auto" w:fill="auto"/>
            <w:noWrap/>
            <w:vAlign w:val="center"/>
            <w:hideMark/>
          </w:tcPr>
          <w:p w14:paraId="467A683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2,8</w:t>
            </w:r>
          </w:p>
        </w:tc>
        <w:tc>
          <w:tcPr>
            <w:tcW w:w="830" w:type="dxa"/>
            <w:gridSpan w:val="4"/>
            <w:shd w:val="clear" w:color="auto" w:fill="F2F2F2"/>
            <w:noWrap/>
            <w:vAlign w:val="center"/>
            <w:hideMark/>
          </w:tcPr>
          <w:p w14:paraId="60FBC19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w:t>
            </w:r>
          </w:p>
        </w:tc>
        <w:tc>
          <w:tcPr>
            <w:tcW w:w="818" w:type="dxa"/>
            <w:gridSpan w:val="3"/>
            <w:shd w:val="clear" w:color="auto" w:fill="auto"/>
            <w:noWrap/>
            <w:vAlign w:val="center"/>
            <w:hideMark/>
          </w:tcPr>
          <w:p w14:paraId="353EBAF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2,2</w:t>
            </w:r>
          </w:p>
        </w:tc>
        <w:tc>
          <w:tcPr>
            <w:tcW w:w="1054" w:type="dxa"/>
            <w:gridSpan w:val="4"/>
            <w:shd w:val="clear" w:color="auto" w:fill="F2F2F2"/>
            <w:noWrap/>
            <w:vAlign w:val="center"/>
            <w:hideMark/>
          </w:tcPr>
          <w:p w14:paraId="42983C6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3,8</w:t>
            </w:r>
          </w:p>
        </w:tc>
        <w:tc>
          <w:tcPr>
            <w:tcW w:w="1276" w:type="dxa"/>
            <w:gridSpan w:val="3"/>
            <w:shd w:val="clear" w:color="auto" w:fill="auto"/>
            <w:noWrap/>
            <w:vAlign w:val="center"/>
            <w:hideMark/>
          </w:tcPr>
          <w:p w14:paraId="6552E42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2,2</w:t>
            </w:r>
          </w:p>
        </w:tc>
      </w:tr>
      <w:tr w:rsidR="00FF10C7" w:rsidRPr="00062D61" w14:paraId="704EC6C9" w14:textId="77777777" w:rsidTr="007619AF">
        <w:trPr>
          <w:trHeight w:val="210"/>
        </w:trPr>
        <w:tc>
          <w:tcPr>
            <w:tcW w:w="944" w:type="dxa"/>
            <w:gridSpan w:val="2"/>
            <w:shd w:val="clear" w:color="auto" w:fill="auto"/>
            <w:noWrap/>
            <w:vAlign w:val="center"/>
            <w:hideMark/>
          </w:tcPr>
          <w:p w14:paraId="78A303D0" w14:textId="77777777" w:rsidR="00FF10C7" w:rsidRPr="00062D61" w:rsidRDefault="00FF10C7" w:rsidP="00AC3F9D">
            <w:pPr>
              <w:rPr>
                <w:rFonts w:ascii="Arial Narrow" w:hAnsi="Arial Narrow" w:cs="Arial"/>
                <w:sz w:val="14"/>
                <w:szCs w:val="14"/>
              </w:rPr>
            </w:pPr>
            <w:r w:rsidRPr="00062D61">
              <w:rPr>
                <w:rFonts w:ascii="Arial Narrow" w:hAnsi="Arial Narrow" w:cs="Arial"/>
                <w:sz w:val="14"/>
                <w:szCs w:val="14"/>
              </w:rPr>
              <w:t>2.000.000</w:t>
            </w:r>
          </w:p>
        </w:tc>
        <w:tc>
          <w:tcPr>
            <w:tcW w:w="944" w:type="dxa"/>
            <w:gridSpan w:val="4"/>
            <w:shd w:val="clear" w:color="auto" w:fill="F2F2F2"/>
            <w:noWrap/>
            <w:vAlign w:val="center"/>
            <w:hideMark/>
          </w:tcPr>
          <w:p w14:paraId="20D635B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w:t>
            </w:r>
          </w:p>
        </w:tc>
        <w:tc>
          <w:tcPr>
            <w:tcW w:w="945" w:type="dxa"/>
            <w:gridSpan w:val="3"/>
            <w:shd w:val="clear" w:color="auto" w:fill="auto"/>
            <w:noWrap/>
            <w:vAlign w:val="center"/>
            <w:hideMark/>
          </w:tcPr>
          <w:p w14:paraId="54D8017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2,7</w:t>
            </w:r>
          </w:p>
        </w:tc>
        <w:tc>
          <w:tcPr>
            <w:tcW w:w="944" w:type="dxa"/>
            <w:gridSpan w:val="3"/>
            <w:shd w:val="clear" w:color="auto" w:fill="F2F2F2"/>
            <w:noWrap/>
            <w:vAlign w:val="center"/>
            <w:hideMark/>
          </w:tcPr>
          <w:p w14:paraId="7DBC93A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w:t>
            </w:r>
          </w:p>
        </w:tc>
        <w:tc>
          <w:tcPr>
            <w:tcW w:w="944" w:type="dxa"/>
            <w:gridSpan w:val="4"/>
            <w:shd w:val="clear" w:color="auto" w:fill="auto"/>
            <w:noWrap/>
            <w:vAlign w:val="center"/>
            <w:hideMark/>
          </w:tcPr>
          <w:p w14:paraId="4679900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0,8</w:t>
            </w:r>
          </w:p>
        </w:tc>
        <w:tc>
          <w:tcPr>
            <w:tcW w:w="1106" w:type="dxa"/>
            <w:gridSpan w:val="4"/>
            <w:shd w:val="clear" w:color="auto" w:fill="F2F2F2"/>
            <w:noWrap/>
            <w:vAlign w:val="center"/>
            <w:hideMark/>
          </w:tcPr>
          <w:p w14:paraId="40979AC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2,2</w:t>
            </w:r>
          </w:p>
        </w:tc>
        <w:tc>
          <w:tcPr>
            <w:tcW w:w="700" w:type="dxa"/>
            <w:gridSpan w:val="3"/>
            <w:shd w:val="clear" w:color="auto" w:fill="auto"/>
            <w:noWrap/>
            <w:vAlign w:val="center"/>
            <w:hideMark/>
          </w:tcPr>
          <w:p w14:paraId="1319F1F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w:t>
            </w:r>
          </w:p>
        </w:tc>
        <w:tc>
          <w:tcPr>
            <w:tcW w:w="830" w:type="dxa"/>
            <w:gridSpan w:val="4"/>
            <w:shd w:val="clear" w:color="auto" w:fill="F2F2F2"/>
            <w:noWrap/>
            <w:vAlign w:val="center"/>
            <w:hideMark/>
          </w:tcPr>
          <w:p w14:paraId="6564DF4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w:t>
            </w:r>
          </w:p>
        </w:tc>
        <w:tc>
          <w:tcPr>
            <w:tcW w:w="818" w:type="dxa"/>
            <w:gridSpan w:val="3"/>
            <w:shd w:val="clear" w:color="auto" w:fill="auto"/>
            <w:noWrap/>
            <w:vAlign w:val="center"/>
            <w:hideMark/>
          </w:tcPr>
          <w:p w14:paraId="69D7AB3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w:t>
            </w:r>
          </w:p>
        </w:tc>
        <w:tc>
          <w:tcPr>
            <w:tcW w:w="1054" w:type="dxa"/>
            <w:gridSpan w:val="4"/>
            <w:shd w:val="clear" w:color="auto" w:fill="F2F2F2"/>
            <w:noWrap/>
            <w:vAlign w:val="center"/>
            <w:hideMark/>
          </w:tcPr>
          <w:p w14:paraId="11D0752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2,6</w:t>
            </w:r>
          </w:p>
        </w:tc>
        <w:tc>
          <w:tcPr>
            <w:tcW w:w="1276" w:type="dxa"/>
            <w:gridSpan w:val="3"/>
            <w:shd w:val="clear" w:color="auto" w:fill="auto"/>
            <w:noWrap/>
            <w:vAlign w:val="center"/>
            <w:hideMark/>
          </w:tcPr>
          <w:p w14:paraId="052B7C5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w:t>
            </w:r>
          </w:p>
        </w:tc>
      </w:tr>
    </w:tbl>
    <w:p w14:paraId="192D0668" w14:textId="77777777" w:rsidR="00FF10C7" w:rsidRPr="00D3423B" w:rsidRDefault="00FF10C7" w:rsidP="00FF10C7"/>
    <w:p w14:paraId="6F5B8125" w14:textId="77777777" w:rsidR="00FF10C7" w:rsidRDefault="00FF10C7" w:rsidP="00FF10C7">
      <w:pPr>
        <w:pStyle w:val="Didascalia"/>
        <w:tabs>
          <w:tab w:val="clear" w:pos="1588"/>
          <w:tab w:val="clear" w:pos="1985"/>
        </w:tabs>
        <w:spacing w:before="0" w:after="0"/>
        <w:ind w:left="0" w:firstLine="0"/>
        <w:jc w:val="left"/>
      </w:pPr>
    </w:p>
    <w:p w14:paraId="24765F94" w14:textId="77777777" w:rsidR="00FF10C7" w:rsidRPr="000140AC" w:rsidRDefault="00FF10C7" w:rsidP="00FF10C7">
      <w:pPr>
        <w:rPr>
          <w:rFonts w:ascii="Arial" w:hAnsi="Arial" w:cs="Arial"/>
        </w:rPr>
      </w:pPr>
    </w:p>
    <w:p w14:paraId="6C3D8369" w14:textId="77777777" w:rsidR="00407DB4" w:rsidRDefault="00407DB4" w:rsidP="00FF10C7">
      <w:pPr>
        <w:pStyle w:val="Didascalia"/>
        <w:tabs>
          <w:tab w:val="clear" w:pos="1588"/>
          <w:tab w:val="clear" w:pos="1985"/>
        </w:tabs>
        <w:spacing w:before="0" w:after="0"/>
        <w:ind w:left="0" w:firstLine="0"/>
        <w:jc w:val="left"/>
        <w:rPr>
          <w:rFonts w:ascii="Arial Narrow" w:hAnsi="Arial Narrow"/>
          <w:color w:val="7F7F7F"/>
          <w:sz w:val="20"/>
        </w:rPr>
      </w:pPr>
    </w:p>
    <w:p w14:paraId="0EE73A66" w14:textId="77777777" w:rsidR="00407DB4" w:rsidRDefault="00407DB4" w:rsidP="00FF10C7">
      <w:pPr>
        <w:pStyle w:val="Didascalia"/>
        <w:tabs>
          <w:tab w:val="clear" w:pos="1588"/>
          <w:tab w:val="clear" w:pos="1985"/>
        </w:tabs>
        <w:spacing w:before="0" w:after="0"/>
        <w:ind w:left="0" w:firstLine="0"/>
        <w:jc w:val="left"/>
        <w:rPr>
          <w:rFonts w:ascii="Arial Narrow" w:hAnsi="Arial Narrow"/>
          <w:color w:val="7F7F7F"/>
          <w:sz w:val="20"/>
        </w:rPr>
      </w:pPr>
    </w:p>
    <w:p w14:paraId="57B81A38" w14:textId="77777777" w:rsidR="00407DB4" w:rsidRDefault="00407DB4" w:rsidP="00FF10C7">
      <w:pPr>
        <w:pStyle w:val="Didascalia"/>
        <w:tabs>
          <w:tab w:val="clear" w:pos="1588"/>
          <w:tab w:val="clear" w:pos="1985"/>
        </w:tabs>
        <w:spacing w:before="0" w:after="0"/>
        <w:ind w:left="0" w:firstLine="0"/>
        <w:jc w:val="left"/>
        <w:rPr>
          <w:rFonts w:ascii="Arial Narrow" w:hAnsi="Arial Narrow"/>
          <w:color w:val="7F7F7F"/>
          <w:sz w:val="20"/>
        </w:rPr>
      </w:pPr>
    </w:p>
    <w:p w14:paraId="4CD2B4E7" w14:textId="77777777" w:rsidR="00407DB4" w:rsidRDefault="00407DB4" w:rsidP="00FF10C7">
      <w:pPr>
        <w:pStyle w:val="Didascalia"/>
        <w:tabs>
          <w:tab w:val="clear" w:pos="1588"/>
          <w:tab w:val="clear" w:pos="1985"/>
        </w:tabs>
        <w:spacing w:before="0" w:after="0"/>
        <w:ind w:left="0" w:firstLine="0"/>
        <w:jc w:val="left"/>
        <w:rPr>
          <w:rFonts w:ascii="Arial Narrow" w:hAnsi="Arial Narrow"/>
          <w:color w:val="7F7F7F"/>
          <w:sz w:val="20"/>
        </w:rPr>
      </w:pPr>
    </w:p>
    <w:p w14:paraId="17A81FBE" w14:textId="77777777" w:rsidR="00537166" w:rsidRDefault="00537166" w:rsidP="007619AF">
      <w:pPr>
        <w:pStyle w:val="Didascalia"/>
        <w:tabs>
          <w:tab w:val="clear" w:pos="1588"/>
          <w:tab w:val="clear" w:pos="1985"/>
        </w:tabs>
        <w:spacing w:before="0" w:after="0"/>
        <w:ind w:left="-426" w:firstLine="0"/>
        <w:jc w:val="left"/>
        <w:rPr>
          <w:rFonts w:ascii="Arial Narrow" w:hAnsi="Arial Narrow"/>
          <w:color w:val="7F7F7F"/>
          <w:sz w:val="20"/>
        </w:rPr>
      </w:pPr>
    </w:p>
    <w:p w14:paraId="4A72E499" w14:textId="77777777" w:rsidR="00FF10C7" w:rsidRPr="006F2B94" w:rsidRDefault="00FF10C7" w:rsidP="007619AF">
      <w:pPr>
        <w:pStyle w:val="Didascalia"/>
        <w:tabs>
          <w:tab w:val="clear" w:pos="1588"/>
          <w:tab w:val="clear" w:pos="1985"/>
        </w:tabs>
        <w:spacing w:before="0" w:after="0"/>
        <w:ind w:left="-426" w:firstLine="0"/>
        <w:jc w:val="left"/>
        <w:rPr>
          <w:rFonts w:ascii="Arial Narrow" w:hAnsi="Arial Narrow"/>
          <w:b w:val="0"/>
          <w:color w:val="7F7F7F"/>
          <w:sz w:val="20"/>
        </w:rPr>
      </w:pPr>
      <w:r w:rsidRPr="00EF1824">
        <w:rPr>
          <w:rFonts w:ascii="Arial Narrow" w:hAnsi="Arial Narrow"/>
          <w:color w:val="7F7F7F"/>
          <w:sz w:val="20"/>
        </w:rPr>
        <w:lastRenderedPageBreak/>
        <w:t xml:space="preserve">PROSPETTO </w:t>
      </w:r>
      <w:r>
        <w:rPr>
          <w:rFonts w:ascii="Arial Narrow" w:hAnsi="Arial Narrow"/>
          <w:color w:val="7F7F7F"/>
          <w:sz w:val="20"/>
        </w:rPr>
        <w:t>C</w:t>
      </w:r>
      <w:r w:rsidRPr="00EF1824">
        <w:rPr>
          <w:rFonts w:ascii="Arial Narrow" w:hAnsi="Arial Narrow"/>
          <w:color w:val="7F7F7F"/>
          <w:sz w:val="20"/>
        </w:rPr>
        <w:t xml:space="preserve">. VALORI INTERPOLATI DEGLI ERRORI CAMPIONARI RELATIVI PERCENTUALI DELLE STIME RIFERITE ALLE PERSONE PER TOTALE ITALIA, RIPARTIZIONE GEOGRAFICA, TIPO DI COMUNE E REGIONE. </w:t>
      </w:r>
      <w:r w:rsidRPr="00EF1824">
        <w:rPr>
          <w:rFonts w:ascii="Arial Narrow" w:hAnsi="Arial Narrow"/>
          <w:b w:val="0"/>
          <w:sz w:val="19"/>
          <w:szCs w:val="19"/>
        </w:rPr>
        <w:t>Anno 201</w:t>
      </w:r>
      <w:r>
        <w:rPr>
          <w:rFonts w:ascii="Arial Narrow" w:hAnsi="Arial Narrow"/>
          <w:b w:val="0"/>
          <w:sz w:val="19"/>
          <w:szCs w:val="19"/>
        </w:rPr>
        <w:t>8</w:t>
      </w:r>
    </w:p>
    <w:tbl>
      <w:tblPr>
        <w:tblW w:w="10788" w:type="dxa"/>
        <w:tblInd w:w="-356"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190"/>
        <w:gridCol w:w="118"/>
        <w:gridCol w:w="692"/>
        <w:gridCol w:w="99"/>
        <w:gridCol w:w="177"/>
        <w:gridCol w:w="433"/>
        <w:gridCol w:w="190"/>
        <w:gridCol w:w="240"/>
        <w:gridCol w:w="422"/>
        <w:gridCol w:w="532"/>
        <w:gridCol w:w="294"/>
        <w:gridCol w:w="69"/>
        <w:gridCol w:w="532"/>
        <w:gridCol w:w="37"/>
        <w:gridCol w:w="22"/>
        <w:gridCol w:w="714"/>
        <w:gridCol w:w="89"/>
        <w:gridCol w:w="187"/>
        <w:gridCol w:w="460"/>
        <w:gridCol w:w="129"/>
        <w:gridCol w:w="86"/>
        <w:gridCol w:w="503"/>
        <w:gridCol w:w="18"/>
        <w:gridCol w:w="342"/>
        <w:gridCol w:w="229"/>
        <w:gridCol w:w="165"/>
        <w:gridCol w:w="453"/>
        <w:gridCol w:w="15"/>
        <w:gridCol w:w="319"/>
        <w:gridCol w:w="277"/>
        <w:gridCol w:w="480"/>
        <w:gridCol w:w="141"/>
        <w:gridCol w:w="648"/>
        <w:gridCol w:w="486"/>
      </w:tblGrid>
      <w:tr w:rsidR="00FF10C7" w:rsidRPr="001652D1" w14:paraId="14121FF4" w14:textId="77777777" w:rsidTr="007619AF">
        <w:trPr>
          <w:trHeight w:val="170"/>
        </w:trPr>
        <w:tc>
          <w:tcPr>
            <w:tcW w:w="1190" w:type="dxa"/>
            <w:shd w:val="clear" w:color="auto" w:fill="00527F"/>
            <w:vAlign w:val="center"/>
            <w:hideMark/>
          </w:tcPr>
          <w:p w14:paraId="34B8A3E4" w14:textId="77777777" w:rsidR="00FF10C7" w:rsidRPr="001064F6" w:rsidRDefault="00FF10C7" w:rsidP="00AC3F9D">
            <w:pPr>
              <w:rPr>
                <w:rFonts w:ascii="Arial Narrow" w:hAnsi="Arial Narrow" w:cs="Arial"/>
                <w:b/>
                <w:color w:val="FFFFFF"/>
                <w:sz w:val="14"/>
                <w:szCs w:val="14"/>
              </w:rPr>
            </w:pPr>
            <w:r w:rsidRPr="001064F6">
              <w:rPr>
                <w:rFonts w:ascii="Arial Narrow" w:hAnsi="Arial Narrow" w:cs="Arial"/>
                <w:b/>
                <w:color w:val="FFFFFF"/>
                <w:sz w:val="14"/>
                <w:szCs w:val="14"/>
              </w:rPr>
              <w:t>STIME</w:t>
            </w:r>
          </w:p>
        </w:tc>
        <w:tc>
          <w:tcPr>
            <w:tcW w:w="909" w:type="dxa"/>
            <w:gridSpan w:val="3"/>
            <w:shd w:val="clear" w:color="auto" w:fill="00527F"/>
            <w:vAlign w:val="center"/>
            <w:hideMark/>
          </w:tcPr>
          <w:p w14:paraId="2A74214B"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Italia</w:t>
            </w:r>
          </w:p>
        </w:tc>
        <w:tc>
          <w:tcPr>
            <w:tcW w:w="800" w:type="dxa"/>
            <w:gridSpan w:val="3"/>
            <w:shd w:val="clear" w:color="auto" w:fill="00527F"/>
            <w:vAlign w:val="center"/>
            <w:hideMark/>
          </w:tcPr>
          <w:p w14:paraId="442E0E51"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Nord</w:t>
            </w:r>
          </w:p>
        </w:tc>
        <w:tc>
          <w:tcPr>
            <w:tcW w:w="662" w:type="dxa"/>
            <w:gridSpan w:val="2"/>
            <w:shd w:val="clear" w:color="auto" w:fill="00527F"/>
            <w:vAlign w:val="center"/>
            <w:hideMark/>
          </w:tcPr>
          <w:p w14:paraId="35E80BA0"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Nord-ovest</w:t>
            </w:r>
          </w:p>
        </w:tc>
        <w:tc>
          <w:tcPr>
            <w:tcW w:w="895" w:type="dxa"/>
            <w:gridSpan w:val="3"/>
            <w:shd w:val="clear" w:color="auto" w:fill="00527F"/>
            <w:vAlign w:val="center"/>
            <w:hideMark/>
          </w:tcPr>
          <w:p w14:paraId="2212B691"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Nord-est</w:t>
            </w:r>
          </w:p>
        </w:tc>
        <w:tc>
          <w:tcPr>
            <w:tcW w:w="591" w:type="dxa"/>
            <w:gridSpan w:val="3"/>
            <w:shd w:val="clear" w:color="auto" w:fill="00527F"/>
            <w:vAlign w:val="center"/>
            <w:hideMark/>
          </w:tcPr>
          <w:p w14:paraId="42F2B06B"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Centro</w:t>
            </w:r>
          </w:p>
        </w:tc>
        <w:tc>
          <w:tcPr>
            <w:tcW w:w="990" w:type="dxa"/>
            <w:gridSpan w:val="3"/>
            <w:shd w:val="clear" w:color="auto" w:fill="00527F"/>
            <w:vAlign w:val="center"/>
            <w:hideMark/>
          </w:tcPr>
          <w:p w14:paraId="7366C73E"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Mezzogiorno</w:t>
            </w:r>
          </w:p>
        </w:tc>
        <w:tc>
          <w:tcPr>
            <w:tcW w:w="589" w:type="dxa"/>
            <w:gridSpan w:val="2"/>
            <w:shd w:val="clear" w:color="auto" w:fill="00527F"/>
            <w:vAlign w:val="center"/>
            <w:hideMark/>
          </w:tcPr>
          <w:p w14:paraId="48F69593"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Sud</w:t>
            </w:r>
          </w:p>
        </w:tc>
        <w:tc>
          <w:tcPr>
            <w:tcW w:w="589" w:type="dxa"/>
            <w:gridSpan w:val="2"/>
            <w:shd w:val="clear" w:color="auto" w:fill="00527F"/>
            <w:vAlign w:val="center"/>
            <w:hideMark/>
          </w:tcPr>
          <w:p w14:paraId="36D51294"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Isole</w:t>
            </w:r>
          </w:p>
        </w:tc>
        <w:tc>
          <w:tcPr>
            <w:tcW w:w="589" w:type="dxa"/>
            <w:gridSpan w:val="3"/>
            <w:shd w:val="clear" w:color="auto" w:fill="00527F"/>
            <w:vAlign w:val="center"/>
            <w:hideMark/>
          </w:tcPr>
          <w:p w14:paraId="27367A01"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A1</w:t>
            </w:r>
          </w:p>
        </w:tc>
        <w:tc>
          <w:tcPr>
            <w:tcW w:w="618" w:type="dxa"/>
            <w:gridSpan w:val="2"/>
            <w:shd w:val="clear" w:color="auto" w:fill="00527F"/>
            <w:vAlign w:val="center"/>
            <w:hideMark/>
          </w:tcPr>
          <w:p w14:paraId="6FF341B7"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A2</w:t>
            </w:r>
          </w:p>
        </w:tc>
        <w:tc>
          <w:tcPr>
            <w:tcW w:w="611" w:type="dxa"/>
            <w:gridSpan w:val="3"/>
            <w:shd w:val="clear" w:color="auto" w:fill="00527F"/>
            <w:vAlign w:val="center"/>
            <w:hideMark/>
          </w:tcPr>
          <w:p w14:paraId="622D0303"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B1</w:t>
            </w:r>
          </w:p>
        </w:tc>
        <w:tc>
          <w:tcPr>
            <w:tcW w:w="621" w:type="dxa"/>
            <w:gridSpan w:val="2"/>
            <w:shd w:val="clear" w:color="auto" w:fill="00527F"/>
            <w:vAlign w:val="center"/>
            <w:hideMark/>
          </w:tcPr>
          <w:p w14:paraId="73D97BE7"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B2</w:t>
            </w:r>
          </w:p>
        </w:tc>
        <w:tc>
          <w:tcPr>
            <w:tcW w:w="648" w:type="dxa"/>
            <w:shd w:val="clear" w:color="auto" w:fill="00527F"/>
            <w:vAlign w:val="center"/>
            <w:hideMark/>
          </w:tcPr>
          <w:p w14:paraId="797349BF"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B3</w:t>
            </w:r>
          </w:p>
        </w:tc>
        <w:tc>
          <w:tcPr>
            <w:tcW w:w="486" w:type="dxa"/>
            <w:shd w:val="clear" w:color="auto" w:fill="00527F"/>
            <w:vAlign w:val="center"/>
            <w:hideMark/>
          </w:tcPr>
          <w:p w14:paraId="56E115E7"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B4</w:t>
            </w:r>
          </w:p>
        </w:tc>
      </w:tr>
      <w:tr w:rsidR="00FF10C7" w:rsidRPr="00157433" w14:paraId="2768F03E" w14:textId="77777777" w:rsidTr="007619AF">
        <w:trPr>
          <w:trHeight w:val="170"/>
        </w:trPr>
        <w:tc>
          <w:tcPr>
            <w:tcW w:w="1190" w:type="dxa"/>
            <w:shd w:val="clear" w:color="auto" w:fill="auto"/>
            <w:noWrap/>
            <w:vAlign w:val="center"/>
            <w:hideMark/>
          </w:tcPr>
          <w:p w14:paraId="16608FBC"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20.000</w:t>
            </w:r>
          </w:p>
        </w:tc>
        <w:tc>
          <w:tcPr>
            <w:tcW w:w="909" w:type="dxa"/>
            <w:gridSpan w:val="3"/>
            <w:shd w:val="clear" w:color="auto" w:fill="F2F2F2"/>
            <w:noWrap/>
            <w:vAlign w:val="center"/>
            <w:hideMark/>
          </w:tcPr>
          <w:p w14:paraId="1176ECB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35,9</w:t>
            </w:r>
          </w:p>
        </w:tc>
        <w:tc>
          <w:tcPr>
            <w:tcW w:w="800" w:type="dxa"/>
            <w:gridSpan w:val="3"/>
            <w:shd w:val="clear" w:color="auto" w:fill="auto"/>
            <w:noWrap/>
            <w:vAlign w:val="center"/>
            <w:hideMark/>
          </w:tcPr>
          <w:p w14:paraId="1A635AD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36,6</w:t>
            </w:r>
          </w:p>
        </w:tc>
        <w:tc>
          <w:tcPr>
            <w:tcW w:w="662" w:type="dxa"/>
            <w:gridSpan w:val="2"/>
            <w:shd w:val="clear" w:color="auto" w:fill="F2F2F2"/>
            <w:noWrap/>
            <w:vAlign w:val="center"/>
            <w:hideMark/>
          </w:tcPr>
          <w:p w14:paraId="70A1568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36,6</w:t>
            </w:r>
          </w:p>
        </w:tc>
        <w:tc>
          <w:tcPr>
            <w:tcW w:w="895" w:type="dxa"/>
            <w:gridSpan w:val="3"/>
            <w:shd w:val="clear" w:color="auto" w:fill="auto"/>
            <w:noWrap/>
            <w:vAlign w:val="center"/>
            <w:hideMark/>
          </w:tcPr>
          <w:p w14:paraId="78806F9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29,4</w:t>
            </w:r>
          </w:p>
        </w:tc>
        <w:tc>
          <w:tcPr>
            <w:tcW w:w="591" w:type="dxa"/>
            <w:gridSpan w:val="3"/>
            <w:shd w:val="clear" w:color="auto" w:fill="F2F2F2"/>
            <w:noWrap/>
            <w:vAlign w:val="center"/>
            <w:hideMark/>
          </w:tcPr>
          <w:p w14:paraId="7247222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29,3</w:t>
            </w:r>
          </w:p>
        </w:tc>
        <w:tc>
          <w:tcPr>
            <w:tcW w:w="990" w:type="dxa"/>
            <w:gridSpan w:val="3"/>
            <w:shd w:val="clear" w:color="auto" w:fill="auto"/>
            <w:noWrap/>
            <w:vAlign w:val="center"/>
            <w:hideMark/>
          </w:tcPr>
          <w:p w14:paraId="2DF6ABC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27,6</w:t>
            </w:r>
          </w:p>
        </w:tc>
        <w:tc>
          <w:tcPr>
            <w:tcW w:w="589" w:type="dxa"/>
            <w:gridSpan w:val="2"/>
            <w:shd w:val="clear" w:color="auto" w:fill="F2F2F2"/>
            <w:noWrap/>
            <w:vAlign w:val="center"/>
            <w:hideMark/>
          </w:tcPr>
          <w:p w14:paraId="6B27E6C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26,5</w:t>
            </w:r>
          </w:p>
        </w:tc>
        <w:tc>
          <w:tcPr>
            <w:tcW w:w="589" w:type="dxa"/>
            <w:gridSpan w:val="2"/>
            <w:shd w:val="clear" w:color="auto" w:fill="auto"/>
            <w:noWrap/>
            <w:vAlign w:val="center"/>
            <w:hideMark/>
          </w:tcPr>
          <w:p w14:paraId="74CC333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29,1</w:t>
            </w:r>
          </w:p>
        </w:tc>
        <w:tc>
          <w:tcPr>
            <w:tcW w:w="589" w:type="dxa"/>
            <w:gridSpan w:val="3"/>
            <w:shd w:val="clear" w:color="auto" w:fill="F2F2F2"/>
            <w:noWrap/>
            <w:vAlign w:val="center"/>
            <w:hideMark/>
          </w:tcPr>
          <w:p w14:paraId="58D561F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34,5</w:t>
            </w:r>
          </w:p>
        </w:tc>
        <w:tc>
          <w:tcPr>
            <w:tcW w:w="618" w:type="dxa"/>
            <w:gridSpan w:val="2"/>
            <w:shd w:val="clear" w:color="auto" w:fill="auto"/>
            <w:noWrap/>
            <w:vAlign w:val="center"/>
            <w:hideMark/>
          </w:tcPr>
          <w:p w14:paraId="0D1C990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33,9</w:t>
            </w:r>
          </w:p>
        </w:tc>
        <w:tc>
          <w:tcPr>
            <w:tcW w:w="611" w:type="dxa"/>
            <w:gridSpan w:val="3"/>
            <w:shd w:val="clear" w:color="auto" w:fill="F2F2F2"/>
            <w:noWrap/>
            <w:vAlign w:val="center"/>
            <w:hideMark/>
          </w:tcPr>
          <w:p w14:paraId="1D284A6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22,1</w:t>
            </w:r>
          </w:p>
        </w:tc>
        <w:tc>
          <w:tcPr>
            <w:tcW w:w="621" w:type="dxa"/>
            <w:gridSpan w:val="2"/>
            <w:shd w:val="clear" w:color="auto" w:fill="auto"/>
            <w:noWrap/>
            <w:vAlign w:val="center"/>
            <w:hideMark/>
          </w:tcPr>
          <w:p w14:paraId="2DBB6AF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27,9</w:t>
            </w:r>
          </w:p>
        </w:tc>
        <w:tc>
          <w:tcPr>
            <w:tcW w:w="648" w:type="dxa"/>
            <w:shd w:val="clear" w:color="auto" w:fill="F2F2F2"/>
            <w:noWrap/>
            <w:vAlign w:val="center"/>
            <w:hideMark/>
          </w:tcPr>
          <w:p w14:paraId="0A02A6B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27,7</w:t>
            </w:r>
          </w:p>
        </w:tc>
        <w:tc>
          <w:tcPr>
            <w:tcW w:w="486" w:type="dxa"/>
            <w:shd w:val="clear" w:color="auto" w:fill="auto"/>
            <w:noWrap/>
            <w:vAlign w:val="center"/>
            <w:hideMark/>
          </w:tcPr>
          <w:p w14:paraId="22C2D4C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29,4</w:t>
            </w:r>
          </w:p>
        </w:tc>
      </w:tr>
      <w:tr w:rsidR="00FF10C7" w:rsidRPr="00157433" w14:paraId="1468F54D" w14:textId="77777777" w:rsidTr="007619AF">
        <w:trPr>
          <w:trHeight w:val="170"/>
        </w:trPr>
        <w:tc>
          <w:tcPr>
            <w:tcW w:w="1190" w:type="dxa"/>
            <w:shd w:val="clear" w:color="auto" w:fill="auto"/>
            <w:noWrap/>
            <w:vAlign w:val="center"/>
            <w:hideMark/>
          </w:tcPr>
          <w:p w14:paraId="7FD54539"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30.000</w:t>
            </w:r>
          </w:p>
        </w:tc>
        <w:tc>
          <w:tcPr>
            <w:tcW w:w="909" w:type="dxa"/>
            <w:gridSpan w:val="3"/>
            <w:shd w:val="clear" w:color="auto" w:fill="F2F2F2"/>
            <w:noWrap/>
            <w:vAlign w:val="center"/>
            <w:hideMark/>
          </w:tcPr>
          <w:p w14:paraId="33CD9F9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28,5</w:t>
            </w:r>
          </w:p>
        </w:tc>
        <w:tc>
          <w:tcPr>
            <w:tcW w:w="800" w:type="dxa"/>
            <w:gridSpan w:val="3"/>
            <w:shd w:val="clear" w:color="auto" w:fill="auto"/>
            <w:noWrap/>
            <w:vAlign w:val="center"/>
            <w:hideMark/>
          </w:tcPr>
          <w:p w14:paraId="726FE4F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28,8</w:t>
            </w:r>
          </w:p>
        </w:tc>
        <w:tc>
          <w:tcPr>
            <w:tcW w:w="662" w:type="dxa"/>
            <w:gridSpan w:val="2"/>
            <w:shd w:val="clear" w:color="auto" w:fill="F2F2F2"/>
            <w:noWrap/>
            <w:vAlign w:val="center"/>
            <w:hideMark/>
          </w:tcPr>
          <w:p w14:paraId="49B0407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28,8</w:t>
            </w:r>
          </w:p>
        </w:tc>
        <w:tc>
          <w:tcPr>
            <w:tcW w:w="895" w:type="dxa"/>
            <w:gridSpan w:val="3"/>
            <w:shd w:val="clear" w:color="auto" w:fill="auto"/>
            <w:noWrap/>
            <w:vAlign w:val="center"/>
            <w:hideMark/>
          </w:tcPr>
          <w:p w14:paraId="09A5A93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23,2</w:t>
            </w:r>
          </w:p>
        </w:tc>
        <w:tc>
          <w:tcPr>
            <w:tcW w:w="591" w:type="dxa"/>
            <w:gridSpan w:val="3"/>
            <w:shd w:val="clear" w:color="auto" w:fill="F2F2F2"/>
            <w:noWrap/>
            <w:vAlign w:val="center"/>
            <w:hideMark/>
          </w:tcPr>
          <w:p w14:paraId="335A4FB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23,4</w:t>
            </w:r>
          </w:p>
        </w:tc>
        <w:tc>
          <w:tcPr>
            <w:tcW w:w="990" w:type="dxa"/>
            <w:gridSpan w:val="3"/>
            <w:shd w:val="clear" w:color="auto" w:fill="auto"/>
            <w:noWrap/>
            <w:vAlign w:val="center"/>
            <w:hideMark/>
          </w:tcPr>
          <w:p w14:paraId="2AB209E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22,1</w:t>
            </w:r>
          </w:p>
        </w:tc>
        <w:tc>
          <w:tcPr>
            <w:tcW w:w="589" w:type="dxa"/>
            <w:gridSpan w:val="2"/>
            <w:shd w:val="clear" w:color="auto" w:fill="F2F2F2"/>
            <w:noWrap/>
            <w:vAlign w:val="center"/>
            <w:hideMark/>
          </w:tcPr>
          <w:p w14:paraId="0B32F9F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21,3</w:t>
            </w:r>
          </w:p>
        </w:tc>
        <w:tc>
          <w:tcPr>
            <w:tcW w:w="589" w:type="dxa"/>
            <w:gridSpan w:val="2"/>
            <w:shd w:val="clear" w:color="auto" w:fill="auto"/>
            <w:noWrap/>
            <w:vAlign w:val="center"/>
            <w:hideMark/>
          </w:tcPr>
          <w:p w14:paraId="3DACA67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23,1</w:t>
            </w:r>
          </w:p>
        </w:tc>
        <w:tc>
          <w:tcPr>
            <w:tcW w:w="589" w:type="dxa"/>
            <w:gridSpan w:val="3"/>
            <w:shd w:val="clear" w:color="auto" w:fill="F2F2F2"/>
            <w:noWrap/>
            <w:vAlign w:val="center"/>
            <w:hideMark/>
          </w:tcPr>
          <w:p w14:paraId="237BEBD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27,6</w:t>
            </w:r>
          </w:p>
        </w:tc>
        <w:tc>
          <w:tcPr>
            <w:tcW w:w="618" w:type="dxa"/>
            <w:gridSpan w:val="2"/>
            <w:shd w:val="clear" w:color="auto" w:fill="auto"/>
            <w:noWrap/>
            <w:vAlign w:val="center"/>
            <w:hideMark/>
          </w:tcPr>
          <w:p w14:paraId="6414710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27,4</w:t>
            </w:r>
          </w:p>
        </w:tc>
        <w:tc>
          <w:tcPr>
            <w:tcW w:w="611" w:type="dxa"/>
            <w:gridSpan w:val="3"/>
            <w:shd w:val="clear" w:color="auto" w:fill="F2F2F2"/>
            <w:noWrap/>
            <w:vAlign w:val="center"/>
            <w:hideMark/>
          </w:tcPr>
          <w:p w14:paraId="7F41CB8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18,1</w:t>
            </w:r>
          </w:p>
        </w:tc>
        <w:tc>
          <w:tcPr>
            <w:tcW w:w="621" w:type="dxa"/>
            <w:gridSpan w:val="2"/>
            <w:shd w:val="clear" w:color="auto" w:fill="auto"/>
            <w:noWrap/>
            <w:vAlign w:val="center"/>
            <w:hideMark/>
          </w:tcPr>
          <w:p w14:paraId="1A2AB32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22,8</w:t>
            </w:r>
          </w:p>
        </w:tc>
        <w:tc>
          <w:tcPr>
            <w:tcW w:w="648" w:type="dxa"/>
            <w:shd w:val="clear" w:color="auto" w:fill="F2F2F2"/>
            <w:noWrap/>
            <w:vAlign w:val="center"/>
            <w:hideMark/>
          </w:tcPr>
          <w:p w14:paraId="7328557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22,7</w:t>
            </w:r>
          </w:p>
        </w:tc>
        <w:tc>
          <w:tcPr>
            <w:tcW w:w="486" w:type="dxa"/>
            <w:shd w:val="clear" w:color="auto" w:fill="auto"/>
            <w:noWrap/>
            <w:vAlign w:val="center"/>
            <w:hideMark/>
          </w:tcPr>
          <w:p w14:paraId="6D63455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23,9</w:t>
            </w:r>
          </w:p>
        </w:tc>
      </w:tr>
      <w:tr w:rsidR="00FF10C7" w:rsidRPr="00157433" w14:paraId="48B3F232" w14:textId="77777777" w:rsidTr="007619AF">
        <w:trPr>
          <w:trHeight w:val="170"/>
        </w:trPr>
        <w:tc>
          <w:tcPr>
            <w:tcW w:w="1190" w:type="dxa"/>
            <w:shd w:val="clear" w:color="auto" w:fill="auto"/>
            <w:noWrap/>
            <w:vAlign w:val="center"/>
            <w:hideMark/>
          </w:tcPr>
          <w:p w14:paraId="19974FD6"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40.000</w:t>
            </w:r>
          </w:p>
        </w:tc>
        <w:tc>
          <w:tcPr>
            <w:tcW w:w="909" w:type="dxa"/>
            <w:gridSpan w:val="3"/>
            <w:shd w:val="clear" w:color="auto" w:fill="F2F2F2"/>
            <w:noWrap/>
            <w:vAlign w:val="center"/>
            <w:hideMark/>
          </w:tcPr>
          <w:p w14:paraId="5CDE757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24,2</w:t>
            </w:r>
          </w:p>
        </w:tc>
        <w:tc>
          <w:tcPr>
            <w:tcW w:w="800" w:type="dxa"/>
            <w:gridSpan w:val="3"/>
            <w:shd w:val="clear" w:color="auto" w:fill="auto"/>
            <w:noWrap/>
            <w:vAlign w:val="center"/>
            <w:hideMark/>
          </w:tcPr>
          <w:p w14:paraId="5D4C72C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24,3</w:t>
            </w:r>
          </w:p>
        </w:tc>
        <w:tc>
          <w:tcPr>
            <w:tcW w:w="662" w:type="dxa"/>
            <w:gridSpan w:val="2"/>
            <w:shd w:val="clear" w:color="auto" w:fill="F2F2F2"/>
            <w:noWrap/>
            <w:vAlign w:val="center"/>
            <w:hideMark/>
          </w:tcPr>
          <w:p w14:paraId="58DCFAE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24,4</w:t>
            </w:r>
          </w:p>
        </w:tc>
        <w:tc>
          <w:tcPr>
            <w:tcW w:w="895" w:type="dxa"/>
            <w:gridSpan w:val="3"/>
            <w:shd w:val="clear" w:color="auto" w:fill="auto"/>
            <w:noWrap/>
            <w:vAlign w:val="center"/>
            <w:hideMark/>
          </w:tcPr>
          <w:p w14:paraId="3091BD3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19,6</w:t>
            </w:r>
          </w:p>
        </w:tc>
        <w:tc>
          <w:tcPr>
            <w:tcW w:w="591" w:type="dxa"/>
            <w:gridSpan w:val="3"/>
            <w:shd w:val="clear" w:color="auto" w:fill="F2F2F2"/>
            <w:noWrap/>
            <w:vAlign w:val="center"/>
            <w:hideMark/>
          </w:tcPr>
          <w:p w14:paraId="6213DBC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20,0</w:t>
            </w:r>
          </w:p>
        </w:tc>
        <w:tc>
          <w:tcPr>
            <w:tcW w:w="990" w:type="dxa"/>
            <w:gridSpan w:val="3"/>
            <w:shd w:val="clear" w:color="auto" w:fill="auto"/>
            <w:noWrap/>
            <w:vAlign w:val="center"/>
            <w:hideMark/>
          </w:tcPr>
          <w:p w14:paraId="2EE2B55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19,0</w:t>
            </w:r>
          </w:p>
        </w:tc>
        <w:tc>
          <w:tcPr>
            <w:tcW w:w="589" w:type="dxa"/>
            <w:gridSpan w:val="2"/>
            <w:shd w:val="clear" w:color="auto" w:fill="F2F2F2"/>
            <w:noWrap/>
            <w:vAlign w:val="center"/>
            <w:hideMark/>
          </w:tcPr>
          <w:p w14:paraId="4A52800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18,2</w:t>
            </w:r>
          </w:p>
        </w:tc>
        <w:tc>
          <w:tcPr>
            <w:tcW w:w="589" w:type="dxa"/>
            <w:gridSpan w:val="2"/>
            <w:shd w:val="clear" w:color="auto" w:fill="auto"/>
            <w:noWrap/>
            <w:vAlign w:val="center"/>
            <w:hideMark/>
          </w:tcPr>
          <w:p w14:paraId="5A0553D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19,6</w:t>
            </w:r>
          </w:p>
        </w:tc>
        <w:tc>
          <w:tcPr>
            <w:tcW w:w="589" w:type="dxa"/>
            <w:gridSpan w:val="3"/>
            <w:shd w:val="clear" w:color="auto" w:fill="F2F2F2"/>
            <w:noWrap/>
            <w:vAlign w:val="center"/>
            <w:hideMark/>
          </w:tcPr>
          <w:p w14:paraId="196E692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23,6</w:t>
            </w:r>
          </w:p>
        </w:tc>
        <w:tc>
          <w:tcPr>
            <w:tcW w:w="618" w:type="dxa"/>
            <w:gridSpan w:val="2"/>
            <w:shd w:val="clear" w:color="auto" w:fill="auto"/>
            <w:noWrap/>
            <w:vAlign w:val="center"/>
            <w:hideMark/>
          </w:tcPr>
          <w:p w14:paraId="3BC3BA6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23,6</w:t>
            </w:r>
          </w:p>
        </w:tc>
        <w:tc>
          <w:tcPr>
            <w:tcW w:w="611" w:type="dxa"/>
            <w:gridSpan w:val="3"/>
            <w:shd w:val="clear" w:color="auto" w:fill="F2F2F2"/>
            <w:noWrap/>
            <w:vAlign w:val="center"/>
            <w:hideMark/>
          </w:tcPr>
          <w:p w14:paraId="5ED3E49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15,7</w:t>
            </w:r>
          </w:p>
        </w:tc>
        <w:tc>
          <w:tcPr>
            <w:tcW w:w="621" w:type="dxa"/>
            <w:gridSpan w:val="2"/>
            <w:shd w:val="clear" w:color="auto" w:fill="auto"/>
            <w:noWrap/>
            <w:vAlign w:val="center"/>
            <w:hideMark/>
          </w:tcPr>
          <w:p w14:paraId="01F4DAB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19,8</w:t>
            </w:r>
          </w:p>
        </w:tc>
        <w:tc>
          <w:tcPr>
            <w:tcW w:w="648" w:type="dxa"/>
            <w:shd w:val="clear" w:color="auto" w:fill="F2F2F2"/>
            <w:noWrap/>
            <w:vAlign w:val="center"/>
            <w:hideMark/>
          </w:tcPr>
          <w:p w14:paraId="29771C8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19,8</w:t>
            </w:r>
          </w:p>
        </w:tc>
        <w:tc>
          <w:tcPr>
            <w:tcW w:w="486" w:type="dxa"/>
            <w:shd w:val="clear" w:color="auto" w:fill="auto"/>
            <w:noWrap/>
            <w:vAlign w:val="center"/>
            <w:hideMark/>
          </w:tcPr>
          <w:p w14:paraId="598E71E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20,6</w:t>
            </w:r>
          </w:p>
        </w:tc>
      </w:tr>
      <w:tr w:rsidR="00FF10C7" w:rsidRPr="00157433" w14:paraId="4041D4A0" w14:textId="77777777" w:rsidTr="007619AF">
        <w:trPr>
          <w:trHeight w:val="170"/>
        </w:trPr>
        <w:tc>
          <w:tcPr>
            <w:tcW w:w="1190" w:type="dxa"/>
            <w:shd w:val="clear" w:color="auto" w:fill="auto"/>
            <w:noWrap/>
            <w:vAlign w:val="center"/>
            <w:hideMark/>
          </w:tcPr>
          <w:p w14:paraId="3A5F551C"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50.000</w:t>
            </w:r>
          </w:p>
        </w:tc>
        <w:tc>
          <w:tcPr>
            <w:tcW w:w="909" w:type="dxa"/>
            <w:gridSpan w:val="3"/>
            <w:shd w:val="clear" w:color="auto" w:fill="F2F2F2"/>
            <w:noWrap/>
            <w:vAlign w:val="center"/>
            <w:hideMark/>
          </w:tcPr>
          <w:p w14:paraId="7650F10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21,3</w:t>
            </w:r>
          </w:p>
        </w:tc>
        <w:tc>
          <w:tcPr>
            <w:tcW w:w="800" w:type="dxa"/>
            <w:gridSpan w:val="3"/>
            <w:shd w:val="clear" w:color="auto" w:fill="auto"/>
            <w:noWrap/>
            <w:vAlign w:val="center"/>
            <w:hideMark/>
          </w:tcPr>
          <w:p w14:paraId="1A3C96C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21,3</w:t>
            </w:r>
          </w:p>
        </w:tc>
        <w:tc>
          <w:tcPr>
            <w:tcW w:w="662" w:type="dxa"/>
            <w:gridSpan w:val="2"/>
            <w:shd w:val="clear" w:color="auto" w:fill="F2F2F2"/>
            <w:noWrap/>
            <w:vAlign w:val="center"/>
            <w:hideMark/>
          </w:tcPr>
          <w:p w14:paraId="2171315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21,4</w:t>
            </w:r>
          </w:p>
        </w:tc>
        <w:tc>
          <w:tcPr>
            <w:tcW w:w="895" w:type="dxa"/>
            <w:gridSpan w:val="3"/>
            <w:shd w:val="clear" w:color="auto" w:fill="auto"/>
            <w:noWrap/>
            <w:vAlign w:val="center"/>
            <w:hideMark/>
          </w:tcPr>
          <w:p w14:paraId="0E7E1F9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17,2</w:t>
            </w:r>
          </w:p>
        </w:tc>
        <w:tc>
          <w:tcPr>
            <w:tcW w:w="591" w:type="dxa"/>
            <w:gridSpan w:val="3"/>
            <w:shd w:val="clear" w:color="auto" w:fill="F2F2F2"/>
            <w:noWrap/>
            <w:vAlign w:val="center"/>
            <w:hideMark/>
          </w:tcPr>
          <w:p w14:paraId="178F711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17,7</w:t>
            </w:r>
          </w:p>
        </w:tc>
        <w:tc>
          <w:tcPr>
            <w:tcW w:w="990" w:type="dxa"/>
            <w:gridSpan w:val="3"/>
            <w:shd w:val="clear" w:color="auto" w:fill="auto"/>
            <w:noWrap/>
            <w:vAlign w:val="center"/>
            <w:hideMark/>
          </w:tcPr>
          <w:p w14:paraId="74F1B1B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16,8</w:t>
            </w:r>
          </w:p>
        </w:tc>
        <w:tc>
          <w:tcPr>
            <w:tcW w:w="589" w:type="dxa"/>
            <w:gridSpan w:val="2"/>
            <w:shd w:val="clear" w:color="auto" w:fill="F2F2F2"/>
            <w:noWrap/>
            <w:vAlign w:val="center"/>
            <w:hideMark/>
          </w:tcPr>
          <w:p w14:paraId="773C25E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16,2</w:t>
            </w:r>
          </w:p>
        </w:tc>
        <w:tc>
          <w:tcPr>
            <w:tcW w:w="589" w:type="dxa"/>
            <w:gridSpan w:val="2"/>
            <w:shd w:val="clear" w:color="auto" w:fill="auto"/>
            <w:noWrap/>
            <w:vAlign w:val="center"/>
            <w:hideMark/>
          </w:tcPr>
          <w:p w14:paraId="5986059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17,3</w:t>
            </w:r>
          </w:p>
        </w:tc>
        <w:tc>
          <w:tcPr>
            <w:tcW w:w="589" w:type="dxa"/>
            <w:gridSpan w:val="3"/>
            <w:shd w:val="clear" w:color="auto" w:fill="F2F2F2"/>
            <w:noWrap/>
            <w:vAlign w:val="center"/>
            <w:hideMark/>
          </w:tcPr>
          <w:p w14:paraId="0590B45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20,9</w:t>
            </w:r>
          </w:p>
        </w:tc>
        <w:tc>
          <w:tcPr>
            <w:tcW w:w="618" w:type="dxa"/>
            <w:gridSpan w:val="2"/>
            <w:shd w:val="clear" w:color="auto" w:fill="auto"/>
            <w:noWrap/>
            <w:vAlign w:val="center"/>
            <w:hideMark/>
          </w:tcPr>
          <w:p w14:paraId="1B63429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21,0</w:t>
            </w:r>
          </w:p>
        </w:tc>
        <w:tc>
          <w:tcPr>
            <w:tcW w:w="611" w:type="dxa"/>
            <w:gridSpan w:val="3"/>
            <w:shd w:val="clear" w:color="auto" w:fill="F2F2F2"/>
            <w:noWrap/>
            <w:vAlign w:val="center"/>
            <w:hideMark/>
          </w:tcPr>
          <w:p w14:paraId="49FDDA7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14,1</w:t>
            </w:r>
          </w:p>
        </w:tc>
        <w:tc>
          <w:tcPr>
            <w:tcW w:w="621" w:type="dxa"/>
            <w:gridSpan w:val="2"/>
            <w:shd w:val="clear" w:color="auto" w:fill="auto"/>
            <w:noWrap/>
            <w:vAlign w:val="center"/>
            <w:hideMark/>
          </w:tcPr>
          <w:p w14:paraId="2AB3EC7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17,7</w:t>
            </w:r>
          </w:p>
        </w:tc>
        <w:tc>
          <w:tcPr>
            <w:tcW w:w="648" w:type="dxa"/>
            <w:shd w:val="clear" w:color="auto" w:fill="F2F2F2"/>
            <w:noWrap/>
            <w:vAlign w:val="center"/>
            <w:hideMark/>
          </w:tcPr>
          <w:p w14:paraId="538453A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17,7</w:t>
            </w:r>
          </w:p>
        </w:tc>
        <w:tc>
          <w:tcPr>
            <w:tcW w:w="486" w:type="dxa"/>
            <w:shd w:val="clear" w:color="auto" w:fill="auto"/>
            <w:noWrap/>
            <w:vAlign w:val="center"/>
            <w:hideMark/>
          </w:tcPr>
          <w:p w14:paraId="1689D1C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18,4</w:t>
            </w:r>
          </w:p>
        </w:tc>
      </w:tr>
      <w:tr w:rsidR="00FF10C7" w:rsidRPr="00157433" w14:paraId="3671A71A" w14:textId="77777777" w:rsidTr="007619AF">
        <w:trPr>
          <w:trHeight w:val="170"/>
        </w:trPr>
        <w:tc>
          <w:tcPr>
            <w:tcW w:w="1190" w:type="dxa"/>
            <w:shd w:val="clear" w:color="auto" w:fill="auto"/>
            <w:noWrap/>
            <w:vAlign w:val="center"/>
            <w:hideMark/>
          </w:tcPr>
          <w:p w14:paraId="3886D857"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60.000</w:t>
            </w:r>
          </w:p>
        </w:tc>
        <w:tc>
          <w:tcPr>
            <w:tcW w:w="909" w:type="dxa"/>
            <w:gridSpan w:val="3"/>
            <w:shd w:val="clear" w:color="auto" w:fill="F2F2F2"/>
            <w:noWrap/>
            <w:vAlign w:val="center"/>
            <w:hideMark/>
          </w:tcPr>
          <w:p w14:paraId="28264FC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19,2</w:t>
            </w:r>
          </w:p>
        </w:tc>
        <w:tc>
          <w:tcPr>
            <w:tcW w:w="800" w:type="dxa"/>
            <w:gridSpan w:val="3"/>
            <w:shd w:val="clear" w:color="auto" w:fill="auto"/>
            <w:noWrap/>
            <w:vAlign w:val="center"/>
            <w:hideMark/>
          </w:tcPr>
          <w:p w14:paraId="60CE8A4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19,1</w:t>
            </w:r>
          </w:p>
        </w:tc>
        <w:tc>
          <w:tcPr>
            <w:tcW w:w="662" w:type="dxa"/>
            <w:gridSpan w:val="2"/>
            <w:shd w:val="clear" w:color="auto" w:fill="F2F2F2"/>
            <w:noWrap/>
            <w:vAlign w:val="center"/>
            <w:hideMark/>
          </w:tcPr>
          <w:p w14:paraId="6E9AFC7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19,2</w:t>
            </w:r>
          </w:p>
        </w:tc>
        <w:tc>
          <w:tcPr>
            <w:tcW w:w="895" w:type="dxa"/>
            <w:gridSpan w:val="3"/>
            <w:shd w:val="clear" w:color="auto" w:fill="auto"/>
            <w:noWrap/>
            <w:vAlign w:val="center"/>
            <w:hideMark/>
          </w:tcPr>
          <w:p w14:paraId="4AD3353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15,5</w:t>
            </w:r>
          </w:p>
        </w:tc>
        <w:tc>
          <w:tcPr>
            <w:tcW w:w="591" w:type="dxa"/>
            <w:gridSpan w:val="3"/>
            <w:shd w:val="clear" w:color="auto" w:fill="F2F2F2"/>
            <w:noWrap/>
            <w:vAlign w:val="center"/>
            <w:hideMark/>
          </w:tcPr>
          <w:p w14:paraId="23AC973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16,0</w:t>
            </w:r>
          </w:p>
        </w:tc>
        <w:tc>
          <w:tcPr>
            <w:tcW w:w="990" w:type="dxa"/>
            <w:gridSpan w:val="3"/>
            <w:shd w:val="clear" w:color="auto" w:fill="auto"/>
            <w:noWrap/>
            <w:vAlign w:val="center"/>
            <w:hideMark/>
          </w:tcPr>
          <w:p w14:paraId="2F31902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15,2</w:t>
            </w:r>
          </w:p>
        </w:tc>
        <w:tc>
          <w:tcPr>
            <w:tcW w:w="589" w:type="dxa"/>
            <w:gridSpan w:val="2"/>
            <w:shd w:val="clear" w:color="auto" w:fill="F2F2F2"/>
            <w:noWrap/>
            <w:vAlign w:val="center"/>
            <w:hideMark/>
          </w:tcPr>
          <w:p w14:paraId="1B737E4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14,6</w:t>
            </w:r>
          </w:p>
        </w:tc>
        <w:tc>
          <w:tcPr>
            <w:tcW w:w="589" w:type="dxa"/>
            <w:gridSpan w:val="2"/>
            <w:shd w:val="clear" w:color="auto" w:fill="auto"/>
            <w:noWrap/>
            <w:vAlign w:val="center"/>
            <w:hideMark/>
          </w:tcPr>
          <w:p w14:paraId="38C07BC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15,6</w:t>
            </w:r>
          </w:p>
        </w:tc>
        <w:tc>
          <w:tcPr>
            <w:tcW w:w="589" w:type="dxa"/>
            <w:gridSpan w:val="3"/>
            <w:shd w:val="clear" w:color="auto" w:fill="F2F2F2"/>
            <w:noWrap/>
            <w:vAlign w:val="center"/>
            <w:hideMark/>
          </w:tcPr>
          <w:p w14:paraId="4B586EA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18,9</w:t>
            </w:r>
          </w:p>
        </w:tc>
        <w:tc>
          <w:tcPr>
            <w:tcW w:w="618" w:type="dxa"/>
            <w:gridSpan w:val="2"/>
            <w:shd w:val="clear" w:color="auto" w:fill="auto"/>
            <w:noWrap/>
            <w:vAlign w:val="center"/>
            <w:hideMark/>
          </w:tcPr>
          <w:p w14:paraId="1A9A112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19,1</w:t>
            </w:r>
          </w:p>
        </w:tc>
        <w:tc>
          <w:tcPr>
            <w:tcW w:w="611" w:type="dxa"/>
            <w:gridSpan w:val="3"/>
            <w:shd w:val="clear" w:color="auto" w:fill="F2F2F2"/>
            <w:noWrap/>
            <w:vAlign w:val="center"/>
            <w:hideMark/>
          </w:tcPr>
          <w:p w14:paraId="2391C5A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12,9</w:t>
            </w:r>
          </w:p>
        </w:tc>
        <w:tc>
          <w:tcPr>
            <w:tcW w:w="621" w:type="dxa"/>
            <w:gridSpan w:val="2"/>
            <w:shd w:val="clear" w:color="auto" w:fill="auto"/>
            <w:noWrap/>
            <w:vAlign w:val="center"/>
            <w:hideMark/>
          </w:tcPr>
          <w:p w14:paraId="2A57D35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16,2</w:t>
            </w:r>
          </w:p>
        </w:tc>
        <w:tc>
          <w:tcPr>
            <w:tcW w:w="648" w:type="dxa"/>
            <w:shd w:val="clear" w:color="auto" w:fill="F2F2F2"/>
            <w:noWrap/>
            <w:vAlign w:val="center"/>
            <w:hideMark/>
          </w:tcPr>
          <w:p w14:paraId="06534AE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16,2</w:t>
            </w:r>
          </w:p>
        </w:tc>
        <w:tc>
          <w:tcPr>
            <w:tcW w:w="486" w:type="dxa"/>
            <w:shd w:val="clear" w:color="auto" w:fill="auto"/>
            <w:noWrap/>
            <w:vAlign w:val="center"/>
            <w:hideMark/>
          </w:tcPr>
          <w:p w14:paraId="446D76C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16,7</w:t>
            </w:r>
          </w:p>
        </w:tc>
      </w:tr>
      <w:tr w:rsidR="00FF10C7" w:rsidRPr="00157433" w14:paraId="538AA9EE" w14:textId="77777777" w:rsidTr="007619AF">
        <w:trPr>
          <w:trHeight w:val="170"/>
        </w:trPr>
        <w:tc>
          <w:tcPr>
            <w:tcW w:w="1190" w:type="dxa"/>
            <w:shd w:val="clear" w:color="auto" w:fill="auto"/>
            <w:noWrap/>
            <w:vAlign w:val="center"/>
            <w:hideMark/>
          </w:tcPr>
          <w:p w14:paraId="412453E2"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70.000</w:t>
            </w:r>
          </w:p>
        </w:tc>
        <w:tc>
          <w:tcPr>
            <w:tcW w:w="909" w:type="dxa"/>
            <w:gridSpan w:val="3"/>
            <w:shd w:val="clear" w:color="auto" w:fill="F2F2F2"/>
            <w:noWrap/>
            <w:vAlign w:val="center"/>
            <w:hideMark/>
          </w:tcPr>
          <w:p w14:paraId="29B2CAD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17,6</w:t>
            </w:r>
          </w:p>
        </w:tc>
        <w:tc>
          <w:tcPr>
            <w:tcW w:w="800" w:type="dxa"/>
            <w:gridSpan w:val="3"/>
            <w:shd w:val="clear" w:color="auto" w:fill="auto"/>
            <w:noWrap/>
            <w:vAlign w:val="center"/>
            <w:hideMark/>
          </w:tcPr>
          <w:p w14:paraId="4B1D37E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17,5</w:t>
            </w:r>
          </w:p>
        </w:tc>
        <w:tc>
          <w:tcPr>
            <w:tcW w:w="662" w:type="dxa"/>
            <w:gridSpan w:val="2"/>
            <w:shd w:val="clear" w:color="auto" w:fill="F2F2F2"/>
            <w:noWrap/>
            <w:vAlign w:val="center"/>
            <w:hideMark/>
          </w:tcPr>
          <w:p w14:paraId="3AF5AA6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17,5</w:t>
            </w:r>
          </w:p>
        </w:tc>
        <w:tc>
          <w:tcPr>
            <w:tcW w:w="895" w:type="dxa"/>
            <w:gridSpan w:val="3"/>
            <w:shd w:val="clear" w:color="auto" w:fill="auto"/>
            <w:noWrap/>
            <w:vAlign w:val="center"/>
            <w:hideMark/>
          </w:tcPr>
          <w:p w14:paraId="7D96E7F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14,2</w:t>
            </w:r>
          </w:p>
        </w:tc>
        <w:tc>
          <w:tcPr>
            <w:tcW w:w="591" w:type="dxa"/>
            <w:gridSpan w:val="3"/>
            <w:shd w:val="clear" w:color="auto" w:fill="F2F2F2"/>
            <w:noWrap/>
            <w:vAlign w:val="center"/>
            <w:hideMark/>
          </w:tcPr>
          <w:p w14:paraId="214DD19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14,7</w:t>
            </w:r>
          </w:p>
        </w:tc>
        <w:tc>
          <w:tcPr>
            <w:tcW w:w="990" w:type="dxa"/>
            <w:gridSpan w:val="3"/>
            <w:shd w:val="clear" w:color="auto" w:fill="auto"/>
            <w:noWrap/>
            <w:vAlign w:val="center"/>
            <w:hideMark/>
          </w:tcPr>
          <w:p w14:paraId="416D4B4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14,0</w:t>
            </w:r>
          </w:p>
        </w:tc>
        <w:tc>
          <w:tcPr>
            <w:tcW w:w="589" w:type="dxa"/>
            <w:gridSpan w:val="2"/>
            <w:shd w:val="clear" w:color="auto" w:fill="F2F2F2"/>
            <w:noWrap/>
            <w:vAlign w:val="center"/>
            <w:hideMark/>
          </w:tcPr>
          <w:p w14:paraId="18ED544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13,5</w:t>
            </w:r>
          </w:p>
        </w:tc>
        <w:tc>
          <w:tcPr>
            <w:tcW w:w="589" w:type="dxa"/>
            <w:gridSpan w:val="2"/>
            <w:shd w:val="clear" w:color="auto" w:fill="auto"/>
            <w:noWrap/>
            <w:vAlign w:val="center"/>
            <w:hideMark/>
          </w:tcPr>
          <w:p w14:paraId="63C638A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14,3</w:t>
            </w:r>
          </w:p>
        </w:tc>
        <w:tc>
          <w:tcPr>
            <w:tcW w:w="589" w:type="dxa"/>
            <w:gridSpan w:val="3"/>
            <w:shd w:val="clear" w:color="auto" w:fill="F2F2F2"/>
            <w:noWrap/>
            <w:vAlign w:val="center"/>
            <w:hideMark/>
          </w:tcPr>
          <w:p w14:paraId="4679106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17,4</w:t>
            </w:r>
          </w:p>
        </w:tc>
        <w:tc>
          <w:tcPr>
            <w:tcW w:w="618" w:type="dxa"/>
            <w:gridSpan w:val="2"/>
            <w:shd w:val="clear" w:color="auto" w:fill="auto"/>
            <w:noWrap/>
            <w:vAlign w:val="center"/>
            <w:hideMark/>
          </w:tcPr>
          <w:p w14:paraId="2D76105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17,6</w:t>
            </w:r>
          </w:p>
        </w:tc>
        <w:tc>
          <w:tcPr>
            <w:tcW w:w="611" w:type="dxa"/>
            <w:gridSpan w:val="3"/>
            <w:shd w:val="clear" w:color="auto" w:fill="F2F2F2"/>
            <w:noWrap/>
            <w:vAlign w:val="center"/>
            <w:hideMark/>
          </w:tcPr>
          <w:p w14:paraId="255C93F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12,0</w:t>
            </w:r>
          </w:p>
        </w:tc>
        <w:tc>
          <w:tcPr>
            <w:tcW w:w="621" w:type="dxa"/>
            <w:gridSpan w:val="2"/>
            <w:shd w:val="clear" w:color="auto" w:fill="auto"/>
            <w:noWrap/>
            <w:vAlign w:val="center"/>
            <w:hideMark/>
          </w:tcPr>
          <w:p w14:paraId="6BA47E4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15,0</w:t>
            </w:r>
          </w:p>
        </w:tc>
        <w:tc>
          <w:tcPr>
            <w:tcW w:w="648" w:type="dxa"/>
            <w:shd w:val="clear" w:color="auto" w:fill="F2F2F2"/>
            <w:noWrap/>
            <w:vAlign w:val="center"/>
            <w:hideMark/>
          </w:tcPr>
          <w:p w14:paraId="208E7CE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15,0</w:t>
            </w:r>
          </w:p>
        </w:tc>
        <w:tc>
          <w:tcPr>
            <w:tcW w:w="486" w:type="dxa"/>
            <w:shd w:val="clear" w:color="auto" w:fill="auto"/>
            <w:noWrap/>
            <w:vAlign w:val="center"/>
            <w:hideMark/>
          </w:tcPr>
          <w:p w14:paraId="155AB2D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15,4</w:t>
            </w:r>
          </w:p>
        </w:tc>
      </w:tr>
      <w:tr w:rsidR="00FF10C7" w:rsidRPr="00157433" w14:paraId="224389EF" w14:textId="77777777" w:rsidTr="007619AF">
        <w:trPr>
          <w:trHeight w:val="170"/>
        </w:trPr>
        <w:tc>
          <w:tcPr>
            <w:tcW w:w="1190" w:type="dxa"/>
            <w:shd w:val="clear" w:color="auto" w:fill="auto"/>
            <w:noWrap/>
            <w:vAlign w:val="center"/>
            <w:hideMark/>
          </w:tcPr>
          <w:p w14:paraId="09A5FD89"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80.000</w:t>
            </w:r>
          </w:p>
        </w:tc>
        <w:tc>
          <w:tcPr>
            <w:tcW w:w="909" w:type="dxa"/>
            <w:gridSpan w:val="3"/>
            <w:shd w:val="clear" w:color="auto" w:fill="F2F2F2"/>
            <w:noWrap/>
            <w:vAlign w:val="center"/>
            <w:hideMark/>
          </w:tcPr>
          <w:p w14:paraId="3FFC1DB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16,3</w:t>
            </w:r>
          </w:p>
        </w:tc>
        <w:tc>
          <w:tcPr>
            <w:tcW w:w="800" w:type="dxa"/>
            <w:gridSpan w:val="3"/>
            <w:shd w:val="clear" w:color="auto" w:fill="auto"/>
            <w:noWrap/>
            <w:vAlign w:val="center"/>
            <w:hideMark/>
          </w:tcPr>
          <w:p w14:paraId="460D41C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16,1</w:t>
            </w:r>
          </w:p>
        </w:tc>
        <w:tc>
          <w:tcPr>
            <w:tcW w:w="662" w:type="dxa"/>
            <w:gridSpan w:val="2"/>
            <w:shd w:val="clear" w:color="auto" w:fill="F2F2F2"/>
            <w:noWrap/>
            <w:vAlign w:val="center"/>
            <w:hideMark/>
          </w:tcPr>
          <w:p w14:paraId="05A288D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16,2</w:t>
            </w:r>
          </w:p>
        </w:tc>
        <w:tc>
          <w:tcPr>
            <w:tcW w:w="895" w:type="dxa"/>
            <w:gridSpan w:val="3"/>
            <w:shd w:val="clear" w:color="auto" w:fill="auto"/>
            <w:noWrap/>
            <w:vAlign w:val="center"/>
            <w:hideMark/>
          </w:tcPr>
          <w:p w14:paraId="4768E73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13,1</w:t>
            </w:r>
          </w:p>
        </w:tc>
        <w:tc>
          <w:tcPr>
            <w:tcW w:w="591" w:type="dxa"/>
            <w:gridSpan w:val="3"/>
            <w:shd w:val="clear" w:color="auto" w:fill="F2F2F2"/>
            <w:noWrap/>
            <w:vAlign w:val="center"/>
            <w:hideMark/>
          </w:tcPr>
          <w:p w14:paraId="1E7A0E0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13,7</w:t>
            </w:r>
          </w:p>
        </w:tc>
        <w:tc>
          <w:tcPr>
            <w:tcW w:w="990" w:type="dxa"/>
            <w:gridSpan w:val="3"/>
            <w:shd w:val="clear" w:color="auto" w:fill="auto"/>
            <w:noWrap/>
            <w:vAlign w:val="center"/>
            <w:hideMark/>
          </w:tcPr>
          <w:p w14:paraId="4B790A7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13,0</w:t>
            </w:r>
          </w:p>
        </w:tc>
        <w:tc>
          <w:tcPr>
            <w:tcW w:w="589" w:type="dxa"/>
            <w:gridSpan w:val="2"/>
            <w:shd w:val="clear" w:color="auto" w:fill="F2F2F2"/>
            <w:noWrap/>
            <w:vAlign w:val="center"/>
            <w:hideMark/>
          </w:tcPr>
          <w:p w14:paraId="7D9374F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12,5</w:t>
            </w:r>
          </w:p>
        </w:tc>
        <w:tc>
          <w:tcPr>
            <w:tcW w:w="589" w:type="dxa"/>
            <w:gridSpan w:val="2"/>
            <w:shd w:val="clear" w:color="auto" w:fill="auto"/>
            <w:noWrap/>
            <w:vAlign w:val="center"/>
            <w:hideMark/>
          </w:tcPr>
          <w:p w14:paraId="1CFAD34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13,2</w:t>
            </w:r>
          </w:p>
        </w:tc>
        <w:tc>
          <w:tcPr>
            <w:tcW w:w="589" w:type="dxa"/>
            <w:gridSpan w:val="3"/>
            <w:shd w:val="clear" w:color="auto" w:fill="F2F2F2"/>
            <w:noWrap/>
            <w:vAlign w:val="center"/>
            <w:hideMark/>
          </w:tcPr>
          <w:p w14:paraId="5D879FB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16,2</w:t>
            </w:r>
          </w:p>
        </w:tc>
        <w:tc>
          <w:tcPr>
            <w:tcW w:w="618" w:type="dxa"/>
            <w:gridSpan w:val="2"/>
            <w:shd w:val="clear" w:color="auto" w:fill="auto"/>
            <w:noWrap/>
            <w:vAlign w:val="center"/>
            <w:hideMark/>
          </w:tcPr>
          <w:p w14:paraId="3706D1F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16,4</w:t>
            </w:r>
          </w:p>
        </w:tc>
        <w:tc>
          <w:tcPr>
            <w:tcW w:w="611" w:type="dxa"/>
            <w:gridSpan w:val="3"/>
            <w:shd w:val="clear" w:color="auto" w:fill="F2F2F2"/>
            <w:noWrap/>
            <w:vAlign w:val="center"/>
            <w:hideMark/>
          </w:tcPr>
          <w:p w14:paraId="1BB1200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11,2</w:t>
            </w:r>
          </w:p>
        </w:tc>
        <w:tc>
          <w:tcPr>
            <w:tcW w:w="621" w:type="dxa"/>
            <w:gridSpan w:val="2"/>
            <w:shd w:val="clear" w:color="auto" w:fill="auto"/>
            <w:noWrap/>
            <w:vAlign w:val="center"/>
            <w:hideMark/>
          </w:tcPr>
          <w:p w14:paraId="7526BB0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14,1</w:t>
            </w:r>
          </w:p>
        </w:tc>
        <w:tc>
          <w:tcPr>
            <w:tcW w:w="648" w:type="dxa"/>
            <w:shd w:val="clear" w:color="auto" w:fill="F2F2F2"/>
            <w:noWrap/>
            <w:vAlign w:val="center"/>
            <w:hideMark/>
          </w:tcPr>
          <w:p w14:paraId="69E2F45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14,1</w:t>
            </w:r>
          </w:p>
        </w:tc>
        <w:tc>
          <w:tcPr>
            <w:tcW w:w="486" w:type="dxa"/>
            <w:shd w:val="clear" w:color="auto" w:fill="auto"/>
            <w:noWrap/>
            <w:vAlign w:val="center"/>
            <w:hideMark/>
          </w:tcPr>
          <w:p w14:paraId="42C5330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14,4</w:t>
            </w:r>
          </w:p>
        </w:tc>
      </w:tr>
      <w:tr w:rsidR="00FF10C7" w:rsidRPr="00157433" w14:paraId="5DDC6C87" w14:textId="77777777" w:rsidTr="007619AF">
        <w:trPr>
          <w:trHeight w:val="170"/>
        </w:trPr>
        <w:tc>
          <w:tcPr>
            <w:tcW w:w="1190" w:type="dxa"/>
            <w:shd w:val="clear" w:color="auto" w:fill="auto"/>
            <w:noWrap/>
            <w:vAlign w:val="center"/>
            <w:hideMark/>
          </w:tcPr>
          <w:p w14:paraId="140F4901"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90.000</w:t>
            </w:r>
          </w:p>
        </w:tc>
        <w:tc>
          <w:tcPr>
            <w:tcW w:w="909" w:type="dxa"/>
            <w:gridSpan w:val="3"/>
            <w:shd w:val="clear" w:color="auto" w:fill="F2F2F2"/>
            <w:noWrap/>
            <w:vAlign w:val="center"/>
            <w:hideMark/>
          </w:tcPr>
          <w:p w14:paraId="2970612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15,3</w:t>
            </w:r>
          </w:p>
        </w:tc>
        <w:tc>
          <w:tcPr>
            <w:tcW w:w="800" w:type="dxa"/>
            <w:gridSpan w:val="3"/>
            <w:shd w:val="clear" w:color="auto" w:fill="auto"/>
            <w:noWrap/>
            <w:vAlign w:val="center"/>
            <w:hideMark/>
          </w:tcPr>
          <w:p w14:paraId="574C4BC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15,0</w:t>
            </w:r>
          </w:p>
        </w:tc>
        <w:tc>
          <w:tcPr>
            <w:tcW w:w="662" w:type="dxa"/>
            <w:gridSpan w:val="2"/>
            <w:shd w:val="clear" w:color="auto" w:fill="F2F2F2"/>
            <w:noWrap/>
            <w:vAlign w:val="center"/>
            <w:hideMark/>
          </w:tcPr>
          <w:p w14:paraId="2503914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15,1</w:t>
            </w:r>
          </w:p>
        </w:tc>
        <w:tc>
          <w:tcPr>
            <w:tcW w:w="895" w:type="dxa"/>
            <w:gridSpan w:val="3"/>
            <w:shd w:val="clear" w:color="auto" w:fill="auto"/>
            <w:noWrap/>
            <w:vAlign w:val="center"/>
            <w:hideMark/>
          </w:tcPr>
          <w:p w14:paraId="14E9C41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12,2</w:t>
            </w:r>
          </w:p>
        </w:tc>
        <w:tc>
          <w:tcPr>
            <w:tcW w:w="591" w:type="dxa"/>
            <w:gridSpan w:val="3"/>
            <w:shd w:val="clear" w:color="auto" w:fill="F2F2F2"/>
            <w:noWrap/>
            <w:vAlign w:val="center"/>
            <w:hideMark/>
          </w:tcPr>
          <w:p w14:paraId="671451A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12,8</w:t>
            </w:r>
          </w:p>
        </w:tc>
        <w:tc>
          <w:tcPr>
            <w:tcW w:w="990" w:type="dxa"/>
            <w:gridSpan w:val="3"/>
            <w:shd w:val="clear" w:color="auto" w:fill="auto"/>
            <w:noWrap/>
            <w:vAlign w:val="center"/>
            <w:hideMark/>
          </w:tcPr>
          <w:p w14:paraId="118DC02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12,2</w:t>
            </w:r>
          </w:p>
        </w:tc>
        <w:tc>
          <w:tcPr>
            <w:tcW w:w="589" w:type="dxa"/>
            <w:gridSpan w:val="2"/>
            <w:shd w:val="clear" w:color="auto" w:fill="F2F2F2"/>
            <w:noWrap/>
            <w:vAlign w:val="center"/>
            <w:hideMark/>
          </w:tcPr>
          <w:p w14:paraId="0611400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11,8</w:t>
            </w:r>
          </w:p>
        </w:tc>
        <w:tc>
          <w:tcPr>
            <w:tcW w:w="589" w:type="dxa"/>
            <w:gridSpan w:val="2"/>
            <w:shd w:val="clear" w:color="auto" w:fill="auto"/>
            <w:noWrap/>
            <w:vAlign w:val="center"/>
            <w:hideMark/>
          </w:tcPr>
          <w:p w14:paraId="5ED23EA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12,4</w:t>
            </w:r>
          </w:p>
        </w:tc>
        <w:tc>
          <w:tcPr>
            <w:tcW w:w="589" w:type="dxa"/>
            <w:gridSpan w:val="3"/>
            <w:shd w:val="clear" w:color="auto" w:fill="F2F2F2"/>
            <w:noWrap/>
            <w:vAlign w:val="center"/>
            <w:hideMark/>
          </w:tcPr>
          <w:p w14:paraId="42BAA55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15,2</w:t>
            </w:r>
          </w:p>
        </w:tc>
        <w:tc>
          <w:tcPr>
            <w:tcW w:w="618" w:type="dxa"/>
            <w:gridSpan w:val="2"/>
            <w:shd w:val="clear" w:color="auto" w:fill="auto"/>
            <w:noWrap/>
            <w:vAlign w:val="center"/>
            <w:hideMark/>
          </w:tcPr>
          <w:p w14:paraId="0D670E6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15,5</w:t>
            </w:r>
          </w:p>
        </w:tc>
        <w:tc>
          <w:tcPr>
            <w:tcW w:w="611" w:type="dxa"/>
            <w:gridSpan w:val="3"/>
            <w:shd w:val="clear" w:color="auto" w:fill="F2F2F2"/>
            <w:noWrap/>
            <w:vAlign w:val="center"/>
            <w:hideMark/>
          </w:tcPr>
          <w:p w14:paraId="45A00D3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10,6</w:t>
            </w:r>
          </w:p>
        </w:tc>
        <w:tc>
          <w:tcPr>
            <w:tcW w:w="621" w:type="dxa"/>
            <w:gridSpan w:val="2"/>
            <w:shd w:val="clear" w:color="auto" w:fill="auto"/>
            <w:noWrap/>
            <w:vAlign w:val="center"/>
            <w:hideMark/>
          </w:tcPr>
          <w:p w14:paraId="2827A64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13,3</w:t>
            </w:r>
          </w:p>
        </w:tc>
        <w:tc>
          <w:tcPr>
            <w:tcW w:w="648" w:type="dxa"/>
            <w:shd w:val="clear" w:color="auto" w:fill="F2F2F2"/>
            <w:noWrap/>
            <w:vAlign w:val="center"/>
            <w:hideMark/>
          </w:tcPr>
          <w:p w14:paraId="1422236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13,3</w:t>
            </w:r>
          </w:p>
        </w:tc>
        <w:tc>
          <w:tcPr>
            <w:tcW w:w="486" w:type="dxa"/>
            <w:shd w:val="clear" w:color="auto" w:fill="auto"/>
            <w:noWrap/>
            <w:vAlign w:val="center"/>
            <w:hideMark/>
          </w:tcPr>
          <w:p w14:paraId="7CB599D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13,6</w:t>
            </w:r>
          </w:p>
        </w:tc>
      </w:tr>
      <w:tr w:rsidR="00FF10C7" w:rsidRPr="00157433" w14:paraId="446CE9F5" w14:textId="77777777" w:rsidTr="007619AF">
        <w:trPr>
          <w:trHeight w:val="170"/>
        </w:trPr>
        <w:tc>
          <w:tcPr>
            <w:tcW w:w="1190" w:type="dxa"/>
            <w:shd w:val="clear" w:color="auto" w:fill="auto"/>
            <w:noWrap/>
            <w:vAlign w:val="center"/>
            <w:hideMark/>
          </w:tcPr>
          <w:p w14:paraId="6C3C6E8D"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100.000</w:t>
            </w:r>
          </w:p>
        </w:tc>
        <w:tc>
          <w:tcPr>
            <w:tcW w:w="909" w:type="dxa"/>
            <w:gridSpan w:val="3"/>
            <w:shd w:val="clear" w:color="auto" w:fill="F2F2F2"/>
            <w:noWrap/>
            <w:vAlign w:val="center"/>
            <w:hideMark/>
          </w:tcPr>
          <w:p w14:paraId="656A0C8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14,4</w:t>
            </w:r>
          </w:p>
        </w:tc>
        <w:tc>
          <w:tcPr>
            <w:tcW w:w="800" w:type="dxa"/>
            <w:gridSpan w:val="3"/>
            <w:shd w:val="clear" w:color="auto" w:fill="auto"/>
            <w:noWrap/>
            <w:vAlign w:val="center"/>
            <w:hideMark/>
          </w:tcPr>
          <w:p w14:paraId="3070B52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14,1</w:t>
            </w:r>
          </w:p>
        </w:tc>
        <w:tc>
          <w:tcPr>
            <w:tcW w:w="662" w:type="dxa"/>
            <w:gridSpan w:val="2"/>
            <w:shd w:val="clear" w:color="auto" w:fill="F2F2F2"/>
            <w:noWrap/>
            <w:vAlign w:val="center"/>
            <w:hideMark/>
          </w:tcPr>
          <w:p w14:paraId="6EE3300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14,2</w:t>
            </w:r>
          </w:p>
        </w:tc>
        <w:tc>
          <w:tcPr>
            <w:tcW w:w="895" w:type="dxa"/>
            <w:gridSpan w:val="3"/>
            <w:shd w:val="clear" w:color="auto" w:fill="auto"/>
            <w:noWrap/>
            <w:vAlign w:val="center"/>
            <w:hideMark/>
          </w:tcPr>
          <w:p w14:paraId="1CB73F1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11,5</w:t>
            </w:r>
          </w:p>
        </w:tc>
        <w:tc>
          <w:tcPr>
            <w:tcW w:w="591" w:type="dxa"/>
            <w:gridSpan w:val="3"/>
            <w:shd w:val="clear" w:color="auto" w:fill="F2F2F2"/>
            <w:noWrap/>
            <w:vAlign w:val="center"/>
            <w:hideMark/>
          </w:tcPr>
          <w:p w14:paraId="3CFCEDA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12,1</w:t>
            </w:r>
          </w:p>
        </w:tc>
        <w:tc>
          <w:tcPr>
            <w:tcW w:w="990" w:type="dxa"/>
            <w:gridSpan w:val="3"/>
            <w:shd w:val="clear" w:color="auto" w:fill="auto"/>
            <w:noWrap/>
            <w:vAlign w:val="center"/>
            <w:hideMark/>
          </w:tcPr>
          <w:p w14:paraId="4E365A1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11,6</w:t>
            </w:r>
          </w:p>
        </w:tc>
        <w:tc>
          <w:tcPr>
            <w:tcW w:w="589" w:type="dxa"/>
            <w:gridSpan w:val="2"/>
            <w:shd w:val="clear" w:color="auto" w:fill="F2F2F2"/>
            <w:noWrap/>
            <w:vAlign w:val="center"/>
            <w:hideMark/>
          </w:tcPr>
          <w:p w14:paraId="162AFB3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11,1</w:t>
            </w:r>
          </w:p>
        </w:tc>
        <w:tc>
          <w:tcPr>
            <w:tcW w:w="589" w:type="dxa"/>
            <w:gridSpan w:val="2"/>
            <w:shd w:val="clear" w:color="auto" w:fill="auto"/>
            <w:noWrap/>
            <w:vAlign w:val="center"/>
            <w:hideMark/>
          </w:tcPr>
          <w:p w14:paraId="09F39B0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11,6</w:t>
            </w:r>
          </w:p>
        </w:tc>
        <w:tc>
          <w:tcPr>
            <w:tcW w:w="589" w:type="dxa"/>
            <w:gridSpan w:val="3"/>
            <w:shd w:val="clear" w:color="auto" w:fill="F2F2F2"/>
            <w:noWrap/>
            <w:vAlign w:val="center"/>
            <w:hideMark/>
          </w:tcPr>
          <w:p w14:paraId="618E808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14,3</w:t>
            </w:r>
          </w:p>
        </w:tc>
        <w:tc>
          <w:tcPr>
            <w:tcW w:w="618" w:type="dxa"/>
            <w:gridSpan w:val="2"/>
            <w:shd w:val="clear" w:color="auto" w:fill="auto"/>
            <w:noWrap/>
            <w:vAlign w:val="center"/>
            <w:hideMark/>
          </w:tcPr>
          <w:p w14:paraId="32E4BA7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14,6</w:t>
            </w:r>
          </w:p>
        </w:tc>
        <w:tc>
          <w:tcPr>
            <w:tcW w:w="611" w:type="dxa"/>
            <w:gridSpan w:val="3"/>
            <w:shd w:val="clear" w:color="auto" w:fill="F2F2F2"/>
            <w:noWrap/>
            <w:vAlign w:val="center"/>
            <w:hideMark/>
          </w:tcPr>
          <w:p w14:paraId="0BD24CC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10,1</w:t>
            </w:r>
          </w:p>
        </w:tc>
        <w:tc>
          <w:tcPr>
            <w:tcW w:w="621" w:type="dxa"/>
            <w:gridSpan w:val="2"/>
            <w:shd w:val="clear" w:color="auto" w:fill="auto"/>
            <w:noWrap/>
            <w:vAlign w:val="center"/>
            <w:hideMark/>
          </w:tcPr>
          <w:p w14:paraId="1DD78D0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12,6</w:t>
            </w:r>
          </w:p>
        </w:tc>
        <w:tc>
          <w:tcPr>
            <w:tcW w:w="648" w:type="dxa"/>
            <w:shd w:val="clear" w:color="auto" w:fill="F2F2F2"/>
            <w:noWrap/>
            <w:vAlign w:val="center"/>
            <w:hideMark/>
          </w:tcPr>
          <w:p w14:paraId="714A74F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12,6</w:t>
            </w:r>
          </w:p>
        </w:tc>
        <w:tc>
          <w:tcPr>
            <w:tcW w:w="486" w:type="dxa"/>
            <w:shd w:val="clear" w:color="auto" w:fill="auto"/>
            <w:noWrap/>
            <w:vAlign w:val="center"/>
            <w:hideMark/>
          </w:tcPr>
          <w:p w14:paraId="5075709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12,8</w:t>
            </w:r>
          </w:p>
        </w:tc>
      </w:tr>
      <w:tr w:rsidR="00FF10C7" w:rsidRPr="00157433" w14:paraId="72F428ED" w14:textId="77777777" w:rsidTr="007619AF">
        <w:trPr>
          <w:trHeight w:val="170"/>
        </w:trPr>
        <w:tc>
          <w:tcPr>
            <w:tcW w:w="1190" w:type="dxa"/>
            <w:shd w:val="clear" w:color="auto" w:fill="auto"/>
            <w:noWrap/>
            <w:vAlign w:val="center"/>
            <w:hideMark/>
          </w:tcPr>
          <w:p w14:paraId="21583013"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200.000</w:t>
            </w:r>
          </w:p>
        </w:tc>
        <w:tc>
          <w:tcPr>
            <w:tcW w:w="909" w:type="dxa"/>
            <w:gridSpan w:val="3"/>
            <w:shd w:val="clear" w:color="auto" w:fill="F2F2F2"/>
            <w:noWrap/>
            <w:vAlign w:val="center"/>
            <w:hideMark/>
          </w:tcPr>
          <w:p w14:paraId="4F391B1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9,7</w:t>
            </w:r>
          </w:p>
        </w:tc>
        <w:tc>
          <w:tcPr>
            <w:tcW w:w="800" w:type="dxa"/>
            <w:gridSpan w:val="3"/>
            <w:shd w:val="clear" w:color="auto" w:fill="auto"/>
            <w:noWrap/>
            <w:vAlign w:val="center"/>
            <w:hideMark/>
          </w:tcPr>
          <w:p w14:paraId="5CD171E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9,4</w:t>
            </w:r>
          </w:p>
        </w:tc>
        <w:tc>
          <w:tcPr>
            <w:tcW w:w="662" w:type="dxa"/>
            <w:gridSpan w:val="2"/>
            <w:shd w:val="clear" w:color="auto" w:fill="F2F2F2"/>
            <w:noWrap/>
            <w:vAlign w:val="center"/>
            <w:hideMark/>
          </w:tcPr>
          <w:p w14:paraId="6A0AE93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9,4</w:t>
            </w:r>
          </w:p>
        </w:tc>
        <w:tc>
          <w:tcPr>
            <w:tcW w:w="895" w:type="dxa"/>
            <w:gridSpan w:val="3"/>
            <w:shd w:val="clear" w:color="auto" w:fill="auto"/>
            <w:noWrap/>
            <w:vAlign w:val="center"/>
            <w:hideMark/>
          </w:tcPr>
          <w:p w14:paraId="3FA164A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7,7</w:t>
            </w:r>
          </w:p>
        </w:tc>
        <w:tc>
          <w:tcPr>
            <w:tcW w:w="591" w:type="dxa"/>
            <w:gridSpan w:val="3"/>
            <w:shd w:val="clear" w:color="auto" w:fill="F2F2F2"/>
            <w:noWrap/>
            <w:vAlign w:val="center"/>
            <w:hideMark/>
          </w:tcPr>
          <w:p w14:paraId="2D9E4E2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8,3</w:t>
            </w:r>
          </w:p>
        </w:tc>
        <w:tc>
          <w:tcPr>
            <w:tcW w:w="990" w:type="dxa"/>
            <w:gridSpan w:val="3"/>
            <w:shd w:val="clear" w:color="auto" w:fill="auto"/>
            <w:noWrap/>
            <w:vAlign w:val="center"/>
            <w:hideMark/>
          </w:tcPr>
          <w:p w14:paraId="2D29FE7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8,0</w:t>
            </w:r>
          </w:p>
        </w:tc>
        <w:tc>
          <w:tcPr>
            <w:tcW w:w="589" w:type="dxa"/>
            <w:gridSpan w:val="2"/>
            <w:shd w:val="clear" w:color="auto" w:fill="F2F2F2"/>
            <w:noWrap/>
            <w:vAlign w:val="center"/>
            <w:hideMark/>
          </w:tcPr>
          <w:p w14:paraId="3F133D0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7,6</w:t>
            </w:r>
          </w:p>
        </w:tc>
        <w:tc>
          <w:tcPr>
            <w:tcW w:w="589" w:type="dxa"/>
            <w:gridSpan w:val="2"/>
            <w:shd w:val="clear" w:color="auto" w:fill="auto"/>
            <w:noWrap/>
            <w:vAlign w:val="center"/>
            <w:hideMark/>
          </w:tcPr>
          <w:p w14:paraId="6019C2D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7,8</w:t>
            </w:r>
          </w:p>
        </w:tc>
        <w:tc>
          <w:tcPr>
            <w:tcW w:w="589" w:type="dxa"/>
            <w:gridSpan w:val="3"/>
            <w:shd w:val="clear" w:color="auto" w:fill="F2F2F2"/>
            <w:noWrap/>
            <w:vAlign w:val="center"/>
            <w:hideMark/>
          </w:tcPr>
          <w:p w14:paraId="57545E8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9,8</w:t>
            </w:r>
          </w:p>
        </w:tc>
        <w:tc>
          <w:tcPr>
            <w:tcW w:w="618" w:type="dxa"/>
            <w:gridSpan w:val="2"/>
            <w:shd w:val="clear" w:color="auto" w:fill="auto"/>
            <w:noWrap/>
            <w:vAlign w:val="center"/>
            <w:hideMark/>
          </w:tcPr>
          <w:p w14:paraId="5ABBA2F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10,2</w:t>
            </w:r>
          </w:p>
        </w:tc>
        <w:tc>
          <w:tcPr>
            <w:tcW w:w="611" w:type="dxa"/>
            <w:gridSpan w:val="3"/>
            <w:shd w:val="clear" w:color="auto" w:fill="F2F2F2"/>
            <w:noWrap/>
            <w:vAlign w:val="center"/>
            <w:hideMark/>
          </w:tcPr>
          <w:p w14:paraId="6B676E2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7,2</w:t>
            </w:r>
          </w:p>
        </w:tc>
        <w:tc>
          <w:tcPr>
            <w:tcW w:w="621" w:type="dxa"/>
            <w:gridSpan w:val="2"/>
            <w:shd w:val="clear" w:color="auto" w:fill="auto"/>
            <w:noWrap/>
            <w:vAlign w:val="center"/>
            <w:hideMark/>
          </w:tcPr>
          <w:p w14:paraId="79F92C7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9,0</w:t>
            </w:r>
          </w:p>
        </w:tc>
        <w:tc>
          <w:tcPr>
            <w:tcW w:w="648" w:type="dxa"/>
            <w:shd w:val="clear" w:color="auto" w:fill="F2F2F2"/>
            <w:noWrap/>
            <w:vAlign w:val="center"/>
            <w:hideMark/>
          </w:tcPr>
          <w:p w14:paraId="672B1BC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9,0</w:t>
            </w:r>
          </w:p>
        </w:tc>
        <w:tc>
          <w:tcPr>
            <w:tcW w:w="486" w:type="dxa"/>
            <w:shd w:val="clear" w:color="auto" w:fill="auto"/>
            <w:noWrap/>
            <w:vAlign w:val="center"/>
            <w:hideMark/>
          </w:tcPr>
          <w:p w14:paraId="7BD69A8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9,0</w:t>
            </w:r>
          </w:p>
        </w:tc>
      </w:tr>
      <w:tr w:rsidR="00FF10C7" w:rsidRPr="00157433" w14:paraId="6E67A914" w14:textId="77777777" w:rsidTr="007619AF">
        <w:trPr>
          <w:trHeight w:val="170"/>
        </w:trPr>
        <w:tc>
          <w:tcPr>
            <w:tcW w:w="1190" w:type="dxa"/>
            <w:shd w:val="clear" w:color="auto" w:fill="auto"/>
            <w:noWrap/>
            <w:vAlign w:val="center"/>
            <w:hideMark/>
          </w:tcPr>
          <w:p w14:paraId="1BD3094E"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300.000</w:t>
            </w:r>
          </w:p>
        </w:tc>
        <w:tc>
          <w:tcPr>
            <w:tcW w:w="909" w:type="dxa"/>
            <w:gridSpan w:val="3"/>
            <w:shd w:val="clear" w:color="auto" w:fill="F2F2F2"/>
            <w:noWrap/>
            <w:vAlign w:val="center"/>
            <w:hideMark/>
          </w:tcPr>
          <w:p w14:paraId="0A18BCE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7,7</w:t>
            </w:r>
          </w:p>
        </w:tc>
        <w:tc>
          <w:tcPr>
            <w:tcW w:w="800" w:type="dxa"/>
            <w:gridSpan w:val="3"/>
            <w:shd w:val="clear" w:color="auto" w:fill="auto"/>
            <w:noWrap/>
            <w:vAlign w:val="center"/>
            <w:hideMark/>
          </w:tcPr>
          <w:p w14:paraId="7213629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7,4</w:t>
            </w:r>
          </w:p>
        </w:tc>
        <w:tc>
          <w:tcPr>
            <w:tcW w:w="662" w:type="dxa"/>
            <w:gridSpan w:val="2"/>
            <w:shd w:val="clear" w:color="auto" w:fill="F2F2F2"/>
            <w:noWrap/>
            <w:vAlign w:val="center"/>
            <w:hideMark/>
          </w:tcPr>
          <w:p w14:paraId="6CB982E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7,4</w:t>
            </w:r>
          </w:p>
        </w:tc>
        <w:tc>
          <w:tcPr>
            <w:tcW w:w="895" w:type="dxa"/>
            <w:gridSpan w:val="3"/>
            <w:shd w:val="clear" w:color="auto" w:fill="auto"/>
            <w:noWrap/>
            <w:vAlign w:val="center"/>
            <w:hideMark/>
          </w:tcPr>
          <w:p w14:paraId="23DEFE1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6,1</w:t>
            </w:r>
          </w:p>
        </w:tc>
        <w:tc>
          <w:tcPr>
            <w:tcW w:w="591" w:type="dxa"/>
            <w:gridSpan w:val="3"/>
            <w:shd w:val="clear" w:color="auto" w:fill="F2F2F2"/>
            <w:noWrap/>
            <w:vAlign w:val="center"/>
            <w:hideMark/>
          </w:tcPr>
          <w:p w14:paraId="3CC6275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6,6</w:t>
            </w:r>
          </w:p>
        </w:tc>
        <w:tc>
          <w:tcPr>
            <w:tcW w:w="990" w:type="dxa"/>
            <w:gridSpan w:val="3"/>
            <w:shd w:val="clear" w:color="auto" w:fill="auto"/>
            <w:noWrap/>
            <w:vAlign w:val="center"/>
            <w:hideMark/>
          </w:tcPr>
          <w:p w14:paraId="18E0524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6,4</w:t>
            </w:r>
          </w:p>
        </w:tc>
        <w:tc>
          <w:tcPr>
            <w:tcW w:w="589" w:type="dxa"/>
            <w:gridSpan w:val="2"/>
            <w:shd w:val="clear" w:color="auto" w:fill="F2F2F2"/>
            <w:noWrap/>
            <w:vAlign w:val="center"/>
            <w:hideMark/>
          </w:tcPr>
          <w:p w14:paraId="70C0680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6,1</w:t>
            </w:r>
          </w:p>
        </w:tc>
        <w:tc>
          <w:tcPr>
            <w:tcW w:w="589" w:type="dxa"/>
            <w:gridSpan w:val="2"/>
            <w:shd w:val="clear" w:color="auto" w:fill="auto"/>
            <w:noWrap/>
            <w:vAlign w:val="center"/>
            <w:hideMark/>
          </w:tcPr>
          <w:p w14:paraId="2064656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6,2</w:t>
            </w:r>
          </w:p>
        </w:tc>
        <w:tc>
          <w:tcPr>
            <w:tcW w:w="589" w:type="dxa"/>
            <w:gridSpan w:val="3"/>
            <w:shd w:val="clear" w:color="auto" w:fill="F2F2F2"/>
            <w:noWrap/>
            <w:vAlign w:val="center"/>
            <w:hideMark/>
          </w:tcPr>
          <w:p w14:paraId="46941B7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7,8</w:t>
            </w:r>
          </w:p>
        </w:tc>
        <w:tc>
          <w:tcPr>
            <w:tcW w:w="618" w:type="dxa"/>
            <w:gridSpan w:val="2"/>
            <w:shd w:val="clear" w:color="auto" w:fill="auto"/>
            <w:noWrap/>
            <w:vAlign w:val="center"/>
            <w:hideMark/>
          </w:tcPr>
          <w:p w14:paraId="3AEF147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8,3</w:t>
            </w:r>
          </w:p>
        </w:tc>
        <w:tc>
          <w:tcPr>
            <w:tcW w:w="611" w:type="dxa"/>
            <w:gridSpan w:val="3"/>
            <w:shd w:val="clear" w:color="auto" w:fill="F2F2F2"/>
            <w:noWrap/>
            <w:vAlign w:val="center"/>
            <w:hideMark/>
          </w:tcPr>
          <w:p w14:paraId="00F066A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5,9</w:t>
            </w:r>
          </w:p>
        </w:tc>
        <w:tc>
          <w:tcPr>
            <w:tcW w:w="621" w:type="dxa"/>
            <w:gridSpan w:val="2"/>
            <w:shd w:val="clear" w:color="auto" w:fill="auto"/>
            <w:noWrap/>
            <w:vAlign w:val="center"/>
            <w:hideMark/>
          </w:tcPr>
          <w:p w14:paraId="219EFD9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7,3</w:t>
            </w:r>
          </w:p>
        </w:tc>
        <w:tc>
          <w:tcPr>
            <w:tcW w:w="648" w:type="dxa"/>
            <w:shd w:val="clear" w:color="auto" w:fill="F2F2F2"/>
            <w:noWrap/>
            <w:vAlign w:val="center"/>
            <w:hideMark/>
          </w:tcPr>
          <w:p w14:paraId="6B7288E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7,4</w:t>
            </w:r>
          </w:p>
        </w:tc>
        <w:tc>
          <w:tcPr>
            <w:tcW w:w="486" w:type="dxa"/>
            <w:shd w:val="clear" w:color="auto" w:fill="auto"/>
            <w:noWrap/>
            <w:vAlign w:val="center"/>
            <w:hideMark/>
          </w:tcPr>
          <w:p w14:paraId="23FAFA7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7,3</w:t>
            </w:r>
          </w:p>
        </w:tc>
      </w:tr>
      <w:tr w:rsidR="00FF10C7" w:rsidRPr="00157433" w14:paraId="39D1A1AE" w14:textId="77777777" w:rsidTr="007619AF">
        <w:trPr>
          <w:trHeight w:val="170"/>
        </w:trPr>
        <w:tc>
          <w:tcPr>
            <w:tcW w:w="1190" w:type="dxa"/>
            <w:shd w:val="clear" w:color="auto" w:fill="auto"/>
            <w:noWrap/>
            <w:vAlign w:val="center"/>
            <w:hideMark/>
          </w:tcPr>
          <w:p w14:paraId="19CE5C27"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400.000</w:t>
            </w:r>
          </w:p>
        </w:tc>
        <w:tc>
          <w:tcPr>
            <w:tcW w:w="909" w:type="dxa"/>
            <w:gridSpan w:val="3"/>
            <w:shd w:val="clear" w:color="auto" w:fill="F2F2F2"/>
            <w:noWrap/>
            <w:vAlign w:val="center"/>
            <w:hideMark/>
          </w:tcPr>
          <w:p w14:paraId="1CB20FA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6,5</w:t>
            </w:r>
          </w:p>
        </w:tc>
        <w:tc>
          <w:tcPr>
            <w:tcW w:w="800" w:type="dxa"/>
            <w:gridSpan w:val="3"/>
            <w:shd w:val="clear" w:color="auto" w:fill="auto"/>
            <w:noWrap/>
            <w:vAlign w:val="center"/>
            <w:hideMark/>
          </w:tcPr>
          <w:p w14:paraId="760E1D3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6,2</w:t>
            </w:r>
          </w:p>
        </w:tc>
        <w:tc>
          <w:tcPr>
            <w:tcW w:w="662" w:type="dxa"/>
            <w:gridSpan w:val="2"/>
            <w:shd w:val="clear" w:color="auto" w:fill="F2F2F2"/>
            <w:noWrap/>
            <w:vAlign w:val="center"/>
            <w:hideMark/>
          </w:tcPr>
          <w:p w14:paraId="16842B7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6,3</w:t>
            </w:r>
          </w:p>
        </w:tc>
        <w:tc>
          <w:tcPr>
            <w:tcW w:w="895" w:type="dxa"/>
            <w:gridSpan w:val="3"/>
            <w:shd w:val="clear" w:color="auto" w:fill="auto"/>
            <w:noWrap/>
            <w:vAlign w:val="center"/>
            <w:hideMark/>
          </w:tcPr>
          <w:p w14:paraId="67833AC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5,1</w:t>
            </w:r>
          </w:p>
        </w:tc>
        <w:tc>
          <w:tcPr>
            <w:tcW w:w="591" w:type="dxa"/>
            <w:gridSpan w:val="3"/>
            <w:shd w:val="clear" w:color="auto" w:fill="F2F2F2"/>
            <w:noWrap/>
            <w:vAlign w:val="center"/>
            <w:hideMark/>
          </w:tcPr>
          <w:p w14:paraId="3072F55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5,6</w:t>
            </w:r>
          </w:p>
        </w:tc>
        <w:tc>
          <w:tcPr>
            <w:tcW w:w="990" w:type="dxa"/>
            <w:gridSpan w:val="3"/>
            <w:shd w:val="clear" w:color="auto" w:fill="auto"/>
            <w:noWrap/>
            <w:vAlign w:val="center"/>
            <w:hideMark/>
          </w:tcPr>
          <w:p w14:paraId="453B70B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5,5</w:t>
            </w:r>
          </w:p>
        </w:tc>
        <w:tc>
          <w:tcPr>
            <w:tcW w:w="589" w:type="dxa"/>
            <w:gridSpan w:val="2"/>
            <w:shd w:val="clear" w:color="auto" w:fill="F2F2F2"/>
            <w:noWrap/>
            <w:vAlign w:val="center"/>
            <w:hideMark/>
          </w:tcPr>
          <w:p w14:paraId="145FC8F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5,2</w:t>
            </w:r>
          </w:p>
        </w:tc>
        <w:tc>
          <w:tcPr>
            <w:tcW w:w="589" w:type="dxa"/>
            <w:gridSpan w:val="2"/>
            <w:shd w:val="clear" w:color="auto" w:fill="auto"/>
            <w:noWrap/>
            <w:vAlign w:val="center"/>
            <w:hideMark/>
          </w:tcPr>
          <w:p w14:paraId="39AE67B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5,3</w:t>
            </w:r>
          </w:p>
        </w:tc>
        <w:tc>
          <w:tcPr>
            <w:tcW w:w="589" w:type="dxa"/>
            <w:gridSpan w:val="3"/>
            <w:shd w:val="clear" w:color="auto" w:fill="F2F2F2"/>
            <w:noWrap/>
            <w:vAlign w:val="center"/>
            <w:hideMark/>
          </w:tcPr>
          <w:p w14:paraId="72CD3D6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6,7</w:t>
            </w:r>
          </w:p>
        </w:tc>
        <w:tc>
          <w:tcPr>
            <w:tcW w:w="618" w:type="dxa"/>
            <w:gridSpan w:val="2"/>
            <w:shd w:val="clear" w:color="auto" w:fill="auto"/>
            <w:noWrap/>
            <w:vAlign w:val="center"/>
            <w:hideMark/>
          </w:tcPr>
          <w:p w14:paraId="46B9908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7,1</w:t>
            </w:r>
          </w:p>
        </w:tc>
        <w:tc>
          <w:tcPr>
            <w:tcW w:w="611" w:type="dxa"/>
            <w:gridSpan w:val="3"/>
            <w:shd w:val="clear" w:color="auto" w:fill="F2F2F2"/>
            <w:noWrap/>
            <w:vAlign w:val="center"/>
            <w:hideMark/>
          </w:tcPr>
          <w:p w14:paraId="57EA6B7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5,1</w:t>
            </w:r>
          </w:p>
        </w:tc>
        <w:tc>
          <w:tcPr>
            <w:tcW w:w="621" w:type="dxa"/>
            <w:gridSpan w:val="2"/>
            <w:shd w:val="clear" w:color="auto" w:fill="auto"/>
            <w:noWrap/>
            <w:vAlign w:val="center"/>
            <w:hideMark/>
          </w:tcPr>
          <w:p w14:paraId="5729F86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6,4</w:t>
            </w:r>
          </w:p>
        </w:tc>
        <w:tc>
          <w:tcPr>
            <w:tcW w:w="648" w:type="dxa"/>
            <w:shd w:val="clear" w:color="auto" w:fill="F2F2F2"/>
            <w:noWrap/>
            <w:vAlign w:val="center"/>
            <w:hideMark/>
          </w:tcPr>
          <w:p w14:paraId="002B02B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6,4</w:t>
            </w:r>
          </w:p>
        </w:tc>
        <w:tc>
          <w:tcPr>
            <w:tcW w:w="486" w:type="dxa"/>
            <w:shd w:val="clear" w:color="auto" w:fill="auto"/>
            <w:noWrap/>
            <w:vAlign w:val="center"/>
            <w:hideMark/>
          </w:tcPr>
          <w:p w14:paraId="0D1355D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6,3</w:t>
            </w:r>
          </w:p>
        </w:tc>
      </w:tr>
      <w:tr w:rsidR="00FF10C7" w:rsidRPr="00157433" w14:paraId="2EF7BCC5" w14:textId="77777777" w:rsidTr="007619AF">
        <w:trPr>
          <w:trHeight w:val="170"/>
        </w:trPr>
        <w:tc>
          <w:tcPr>
            <w:tcW w:w="1190" w:type="dxa"/>
            <w:shd w:val="clear" w:color="auto" w:fill="auto"/>
            <w:noWrap/>
            <w:vAlign w:val="center"/>
            <w:hideMark/>
          </w:tcPr>
          <w:p w14:paraId="3A346060"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500.000</w:t>
            </w:r>
          </w:p>
        </w:tc>
        <w:tc>
          <w:tcPr>
            <w:tcW w:w="909" w:type="dxa"/>
            <w:gridSpan w:val="3"/>
            <w:shd w:val="clear" w:color="auto" w:fill="F2F2F2"/>
            <w:noWrap/>
            <w:vAlign w:val="center"/>
            <w:hideMark/>
          </w:tcPr>
          <w:p w14:paraId="06621B1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5,8</w:t>
            </w:r>
          </w:p>
        </w:tc>
        <w:tc>
          <w:tcPr>
            <w:tcW w:w="800" w:type="dxa"/>
            <w:gridSpan w:val="3"/>
            <w:shd w:val="clear" w:color="auto" w:fill="auto"/>
            <w:noWrap/>
            <w:vAlign w:val="center"/>
            <w:hideMark/>
          </w:tcPr>
          <w:p w14:paraId="7CB52CF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5,5</w:t>
            </w:r>
          </w:p>
        </w:tc>
        <w:tc>
          <w:tcPr>
            <w:tcW w:w="662" w:type="dxa"/>
            <w:gridSpan w:val="2"/>
            <w:shd w:val="clear" w:color="auto" w:fill="F2F2F2"/>
            <w:noWrap/>
            <w:vAlign w:val="center"/>
            <w:hideMark/>
          </w:tcPr>
          <w:p w14:paraId="4D8C19F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5,5</w:t>
            </w:r>
          </w:p>
        </w:tc>
        <w:tc>
          <w:tcPr>
            <w:tcW w:w="895" w:type="dxa"/>
            <w:gridSpan w:val="3"/>
            <w:shd w:val="clear" w:color="auto" w:fill="auto"/>
            <w:noWrap/>
            <w:vAlign w:val="center"/>
            <w:hideMark/>
          </w:tcPr>
          <w:p w14:paraId="12CCDEC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4,5</w:t>
            </w:r>
          </w:p>
        </w:tc>
        <w:tc>
          <w:tcPr>
            <w:tcW w:w="591" w:type="dxa"/>
            <w:gridSpan w:val="3"/>
            <w:shd w:val="clear" w:color="auto" w:fill="F2F2F2"/>
            <w:noWrap/>
            <w:vAlign w:val="center"/>
            <w:hideMark/>
          </w:tcPr>
          <w:p w14:paraId="588BBED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5,0</w:t>
            </w:r>
          </w:p>
        </w:tc>
        <w:tc>
          <w:tcPr>
            <w:tcW w:w="990" w:type="dxa"/>
            <w:gridSpan w:val="3"/>
            <w:shd w:val="clear" w:color="auto" w:fill="auto"/>
            <w:noWrap/>
            <w:vAlign w:val="center"/>
            <w:hideMark/>
          </w:tcPr>
          <w:p w14:paraId="0425986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4,9</w:t>
            </w:r>
          </w:p>
        </w:tc>
        <w:tc>
          <w:tcPr>
            <w:tcW w:w="589" w:type="dxa"/>
            <w:gridSpan w:val="2"/>
            <w:shd w:val="clear" w:color="auto" w:fill="F2F2F2"/>
            <w:noWrap/>
            <w:vAlign w:val="center"/>
            <w:hideMark/>
          </w:tcPr>
          <w:p w14:paraId="315352E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4,7</w:t>
            </w:r>
          </w:p>
        </w:tc>
        <w:tc>
          <w:tcPr>
            <w:tcW w:w="589" w:type="dxa"/>
            <w:gridSpan w:val="2"/>
            <w:shd w:val="clear" w:color="auto" w:fill="auto"/>
            <w:noWrap/>
            <w:vAlign w:val="center"/>
            <w:hideMark/>
          </w:tcPr>
          <w:p w14:paraId="64A0FC7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4,6</w:t>
            </w:r>
          </w:p>
        </w:tc>
        <w:tc>
          <w:tcPr>
            <w:tcW w:w="589" w:type="dxa"/>
            <w:gridSpan w:val="3"/>
            <w:shd w:val="clear" w:color="auto" w:fill="F2F2F2"/>
            <w:noWrap/>
            <w:vAlign w:val="center"/>
            <w:hideMark/>
          </w:tcPr>
          <w:p w14:paraId="0F02BED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5,9</w:t>
            </w:r>
          </w:p>
        </w:tc>
        <w:tc>
          <w:tcPr>
            <w:tcW w:w="618" w:type="dxa"/>
            <w:gridSpan w:val="2"/>
            <w:shd w:val="clear" w:color="auto" w:fill="auto"/>
            <w:noWrap/>
            <w:vAlign w:val="center"/>
            <w:hideMark/>
          </w:tcPr>
          <w:p w14:paraId="77612FB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6,3</w:t>
            </w:r>
          </w:p>
        </w:tc>
        <w:tc>
          <w:tcPr>
            <w:tcW w:w="611" w:type="dxa"/>
            <w:gridSpan w:val="3"/>
            <w:shd w:val="clear" w:color="auto" w:fill="F2F2F2"/>
            <w:noWrap/>
            <w:vAlign w:val="center"/>
            <w:hideMark/>
          </w:tcPr>
          <w:p w14:paraId="6670CDA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4,6</w:t>
            </w:r>
          </w:p>
        </w:tc>
        <w:tc>
          <w:tcPr>
            <w:tcW w:w="621" w:type="dxa"/>
            <w:gridSpan w:val="2"/>
            <w:shd w:val="clear" w:color="auto" w:fill="auto"/>
            <w:noWrap/>
            <w:vAlign w:val="center"/>
            <w:hideMark/>
          </w:tcPr>
          <w:p w14:paraId="108F879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5,7</w:t>
            </w:r>
          </w:p>
        </w:tc>
        <w:tc>
          <w:tcPr>
            <w:tcW w:w="648" w:type="dxa"/>
            <w:shd w:val="clear" w:color="auto" w:fill="F2F2F2"/>
            <w:noWrap/>
            <w:vAlign w:val="center"/>
            <w:hideMark/>
          </w:tcPr>
          <w:p w14:paraId="6D52987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5,8</w:t>
            </w:r>
          </w:p>
        </w:tc>
        <w:tc>
          <w:tcPr>
            <w:tcW w:w="486" w:type="dxa"/>
            <w:shd w:val="clear" w:color="auto" w:fill="auto"/>
            <w:noWrap/>
            <w:vAlign w:val="center"/>
            <w:hideMark/>
          </w:tcPr>
          <w:p w14:paraId="14AF951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5,6</w:t>
            </w:r>
          </w:p>
        </w:tc>
      </w:tr>
      <w:tr w:rsidR="00FF10C7" w:rsidRPr="00157433" w14:paraId="29B850A5" w14:textId="77777777" w:rsidTr="007619AF">
        <w:trPr>
          <w:trHeight w:val="170"/>
        </w:trPr>
        <w:tc>
          <w:tcPr>
            <w:tcW w:w="1190" w:type="dxa"/>
            <w:shd w:val="clear" w:color="auto" w:fill="auto"/>
            <w:noWrap/>
            <w:vAlign w:val="center"/>
            <w:hideMark/>
          </w:tcPr>
          <w:p w14:paraId="71119F7D"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750.000</w:t>
            </w:r>
          </w:p>
        </w:tc>
        <w:tc>
          <w:tcPr>
            <w:tcW w:w="909" w:type="dxa"/>
            <w:gridSpan w:val="3"/>
            <w:shd w:val="clear" w:color="auto" w:fill="F2F2F2"/>
            <w:noWrap/>
            <w:vAlign w:val="center"/>
            <w:hideMark/>
          </w:tcPr>
          <w:p w14:paraId="4C207B0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4,6</w:t>
            </w:r>
          </w:p>
        </w:tc>
        <w:tc>
          <w:tcPr>
            <w:tcW w:w="800" w:type="dxa"/>
            <w:gridSpan w:val="3"/>
            <w:shd w:val="clear" w:color="auto" w:fill="auto"/>
            <w:noWrap/>
            <w:vAlign w:val="center"/>
            <w:hideMark/>
          </w:tcPr>
          <w:p w14:paraId="151C24F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4,3</w:t>
            </w:r>
          </w:p>
        </w:tc>
        <w:tc>
          <w:tcPr>
            <w:tcW w:w="662" w:type="dxa"/>
            <w:gridSpan w:val="2"/>
            <w:shd w:val="clear" w:color="auto" w:fill="F2F2F2"/>
            <w:noWrap/>
            <w:vAlign w:val="center"/>
            <w:hideMark/>
          </w:tcPr>
          <w:p w14:paraId="73C3E44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4,3</w:t>
            </w:r>
          </w:p>
        </w:tc>
        <w:tc>
          <w:tcPr>
            <w:tcW w:w="895" w:type="dxa"/>
            <w:gridSpan w:val="3"/>
            <w:shd w:val="clear" w:color="auto" w:fill="auto"/>
            <w:noWrap/>
            <w:vAlign w:val="center"/>
            <w:hideMark/>
          </w:tcPr>
          <w:p w14:paraId="3D18BCD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3,6</w:t>
            </w:r>
          </w:p>
        </w:tc>
        <w:tc>
          <w:tcPr>
            <w:tcW w:w="591" w:type="dxa"/>
            <w:gridSpan w:val="3"/>
            <w:shd w:val="clear" w:color="auto" w:fill="F2F2F2"/>
            <w:noWrap/>
            <w:vAlign w:val="center"/>
            <w:hideMark/>
          </w:tcPr>
          <w:p w14:paraId="7910C67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4,0</w:t>
            </w:r>
          </w:p>
        </w:tc>
        <w:tc>
          <w:tcPr>
            <w:tcW w:w="990" w:type="dxa"/>
            <w:gridSpan w:val="3"/>
            <w:shd w:val="clear" w:color="auto" w:fill="auto"/>
            <w:noWrap/>
            <w:vAlign w:val="center"/>
            <w:hideMark/>
          </w:tcPr>
          <w:p w14:paraId="1399A41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3,9</w:t>
            </w:r>
          </w:p>
        </w:tc>
        <w:tc>
          <w:tcPr>
            <w:tcW w:w="589" w:type="dxa"/>
            <w:gridSpan w:val="2"/>
            <w:shd w:val="clear" w:color="auto" w:fill="F2F2F2"/>
            <w:noWrap/>
            <w:vAlign w:val="center"/>
            <w:hideMark/>
          </w:tcPr>
          <w:p w14:paraId="08389AF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3,7</w:t>
            </w:r>
          </w:p>
        </w:tc>
        <w:tc>
          <w:tcPr>
            <w:tcW w:w="589" w:type="dxa"/>
            <w:gridSpan w:val="2"/>
            <w:shd w:val="clear" w:color="auto" w:fill="auto"/>
            <w:noWrap/>
            <w:vAlign w:val="center"/>
            <w:hideMark/>
          </w:tcPr>
          <w:p w14:paraId="7E9DA75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3,7</w:t>
            </w:r>
          </w:p>
        </w:tc>
        <w:tc>
          <w:tcPr>
            <w:tcW w:w="589" w:type="dxa"/>
            <w:gridSpan w:val="3"/>
            <w:shd w:val="clear" w:color="auto" w:fill="F2F2F2"/>
            <w:noWrap/>
            <w:vAlign w:val="center"/>
            <w:hideMark/>
          </w:tcPr>
          <w:p w14:paraId="01294B2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4,8</w:t>
            </w:r>
          </w:p>
        </w:tc>
        <w:tc>
          <w:tcPr>
            <w:tcW w:w="618" w:type="dxa"/>
            <w:gridSpan w:val="2"/>
            <w:shd w:val="clear" w:color="auto" w:fill="auto"/>
            <w:noWrap/>
            <w:vAlign w:val="center"/>
            <w:hideMark/>
          </w:tcPr>
          <w:p w14:paraId="2835314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5,1</w:t>
            </w:r>
          </w:p>
        </w:tc>
        <w:tc>
          <w:tcPr>
            <w:tcW w:w="611" w:type="dxa"/>
            <w:gridSpan w:val="3"/>
            <w:shd w:val="clear" w:color="auto" w:fill="F2F2F2"/>
            <w:noWrap/>
            <w:vAlign w:val="center"/>
            <w:hideMark/>
          </w:tcPr>
          <w:p w14:paraId="1BB0FC7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3,8</w:t>
            </w:r>
          </w:p>
        </w:tc>
        <w:tc>
          <w:tcPr>
            <w:tcW w:w="621" w:type="dxa"/>
            <w:gridSpan w:val="2"/>
            <w:shd w:val="clear" w:color="auto" w:fill="auto"/>
            <w:noWrap/>
            <w:vAlign w:val="center"/>
            <w:hideMark/>
          </w:tcPr>
          <w:p w14:paraId="6FD1332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4,7</w:t>
            </w:r>
          </w:p>
        </w:tc>
        <w:tc>
          <w:tcPr>
            <w:tcW w:w="648" w:type="dxa"/>
            <w:shd w:val="clear" w:color="auto" w:fill="F2F2F2"/>
            <w:noWrap/>
            <w:vAlign w:val="center"/>
            <w:hideMark/>
          </w:tcPr>
          <w:p w14:paraId="47A38AC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4,7</w:t>
            </w:r>
          </w:p>
        </w:tc>
        <w:tc>
          <w:tcPr>
            <w:tcW w:w="486" w:type="dxa"/>
            <w:shd w:val="clear" w:color="auto" w:fill="auto"/>
            <w:noWrap/>
            <w:vAlign w:val="center"/>
            <w:hideMark/>
          </w:tcPr>
          <w:p w14:paraId="680F302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4,6</w:t>
            </w:r>
          </w:p>
        </w:tc>
      </w:tr>
      <w:tr w:rsidR="00FF10C7" w:rsidRPr="00157433" w14:paraId="205DFA33" w14:textId="77777777" w:rsidTr="007619AF">
        <w:trPr>
          <w:trHeight w:val="170"/>
        </w:trPr>
        <w:tc>
          <w:tcPr>
            <w:tcW w:w="1190" w:type="dxa"/>
            <w:shd w:val="clear" w:color="auto" w:fill="auto"/>
            <w:noWrap/>
            <w:vAlign w:val="center"/>
            <w:hideMark/>
          </w:tcPr>
          <w:p w14:paraId="1EFA8E0E"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1.000.000</w:t>
            </w:r>
          </w:p>
        </w:tc>
        <w:tc>
          <w:tcPr>
            <w:tcW w:w="909" w:type="dxa"/>
            <w:gridSpan w:val="3"/>
            <w:shd w:val="clear" w:color="auto" w:fill="F2F2F2"/>
            <w:noWrap/>
            <w:vAlign w:val="center"/>
            <w:hideMark/>
          </w:tcPr>
          <w:p w14:paraId="0D2866D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3,9</w:t>
            </w:r>
          </w:p>
        </w:tc>
        <w:tc>
          <w:tcPr>
            <w:tcW w:w="800" w:type="dxa"/>
            <w:gridSpan w:val="3"/>
            <w:shd w:val="clear" w:color="auto" w:fill="auto"/>
            <w:noWrap/>
            <w:vAlign w:val="center"/>
            <w:hideMark/>
          </w:tcPr>
          <w:p w14:paraId="61FDD89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3,6</w:t>
            </w:r>
          </w:p>
        </w:tc>
        <w:tc>
          <w:tcPr>
            <w:tcW w:w="662" w:type="dxa"/>
            <w:gridSpan w:val="2"/>
            <w:shd w:val="clear" w:color="auto" w:fill="F2F2F2"/>
            <w:noWrap/>
            <w:vAlign w:val="center"/>
            <w:hideMark/>
          </w:tcPr>
          <w:p w14:paraId="626BD3B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3,7</w:t>
            </w:r>
          </w:p>
        </w:tc>
        <w:tc>
          <w:tcPr>
            <w:tcW w:w="895" w:type="dxa"/>
            <w:gridSpan w:val="3"/>
            <w:shd w:val="clear" w:color="auto" w:fill="auto"/>
            <w:noWrap/>
            <w:vAlign w:val="center"/>
            <w:hideMark/>
          </w:tcPr>
          <w:p w14:paraId="5DA583F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3,0</w:t>
            </w:r>
          </w:p>
        </w:tc>
        <w:tc>
          <w:tcPr>
            <w:tcW w:w="591" w:type="dxa"/>
            <w:gridSpan w:val="3"/>
            <w:shd w:val="clear" w:color="auto" w:fill="F2F2F2"/>
            <w:noWrap/>
            <w:vAlign w:val="center"/>
            <w:hideMark/>
          </w:tcPr>
          <w:p w14:paraId="31C4AA4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3,4</w:t>
            </w:r>
          </w:p>
        </w:tc>
        <w:tc>
          <w:tcPr>
            <w:tcW w:w="990" w:type="dxa"/>
            <w:gridSpan w:val="3"/>
            <w:shd w:val="clear" w:color="auto" w:fill="auto"/>
            <w:noWrap/>
            <w:vAlign w:val="center"/>
            <w:hideMark/>
          </w:tcPr>
          <w:p w14:paraId="60C5D9F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3,3</w:t>
            </w:r>
          </w:p>
        </w:tc>
        <w:tc>
          <w:tcPr>
            <w:tcW w:w="589" w:type="dxa"/>
            <w:gridSpan w:val="2"/>
            <w:shd w:val="clear" w:color="auto" w:fill="F2F2F2"/>
            <w:noWrap/>
            <w:vAlign w:val="center"/>
            <w:hideMark/>
          </w:tcPr>
          <w:p w14:paraId="2148711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3,2</w:t>
            </w:r>
          </w:p>
        </w:tc>
        <w:tc>
          <w:tcPr>
            <w:tcW w:w="589" w:type="dxa"/>
            <w:gridSpan w:val="2"/>
            <w:shd w:val="clear" w:color="auto" w:fill="auto"/>
            <w:noWrap/>
            <w:vAlign w:val="center"/>
            <w:hideMark/>
          </w:tcPr>
          <w:p w14:paraId="732833D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3,1</w:t>
            </w:r>
          </w:p>
        </w:tc>
        <w:tc>
          <w:tcPr>
            <w:tcW w:w="589" w:type="dxa"/>
            <w:gridSpan w:val="3"/>
            <w:shd w:val="clear" w:color="auto" w:fill="F2F2F2"/>
            <w:noWrap/>
            <w:vAlign w:val="center"/>
            <w:hideMark/>
          </w:tcPr>
          <w:p w14:paraId="68596B7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4,1</w:t>
            </w:r>
          </w:p>
        </w:tc>
        <w:tc>
          <w:tcPr>
            <w:tcW w:w="618" w:type="dxa"/>
            <w:gridSpan w:val="2"/>
            <w:shd w:val="clear" w:color="auto" w:fill="auto"/>
            <w:noWrap/>
            <w:vAlign w:val="center"/>
            <w:hideMark/>
          </w:tcPr>
          <w:p w14:paraId="497C7C1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4,4</w:t>
            </w:r>
          </w:p>
        </w:tc>
        <w:tc>
          <w:tcPr>
            <w:tcW w:w="611" w:type="dxa"/>
            <w:gridSpan w:val="3"/>
            <w:shd w:val="clear" w:color="auto" w:fill="F2F2F2"/>
            <w:noWrap/>
            <w:vAlign w:val="center"/>
            <w:hideMark/>
          </w:tcPr>
          <w:p w14:paraId="47B1394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3,3</w:t>
            </w:r>
          </w:p>
        </w:tc>
        <w:tc>
          <w:tcPr>
            <w:tcW w:w="621" w:type="dxa"/>
            <w:gridSpan w:val="2"/>
            <w:shd w:val="clear" w:color="auto" w:fill="auto"/>
            <w:noWrap/>
            <w:vAlign w:val="center"/>
            <w:hideMark/>
          </w:tcPr>
          <w:p w14:paraId="74EE1D3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4,0</w:t>
            </w:r>
          </w:p>
        </w:tc>
        <w:tc>
          <w:tcPr>
            <w:tcW w:w="648" w:type="dxa"/>
            <w:shd w:val="clear" w:color="auto" w:fill="F2F2F2"/>
            <w:noWrap/>
            <w:vAlign w:val="center"/>
            <w:hideMark/>
          </w:tcPr>
          <w:p w14:paraId="6DE4E14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4,1</w:t>
            </w:r>
          </w:p>
        </w:tc>
        <w:tc>
          <w:tcPr>
            <w:tcW w:w="486" w:type="dxa"/>
            <w:shd w:val="clear" w:color="auto" w:fill="auto"/>
            <w:noWrap/>
            <w:vAlign w:val="center"/>
            <w:hideMark/>
          </w:tcPr>
          <w:p w14:paraId="00A3A0D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3,9</w:t>
            </w:r>
          </w:p>
        </w:tc>
      </w:tr>
      <w:tr w:rsidR="00FF10C7" w:rsidRPr="00157433" w14:paraId="27ADBB32" w14:textId="77777777" w:rsidTr="007619AF">
        <w:trPr>
          <w:trHeight w:val="170"/>
        </w:trPr>
        <w:tc>
          <w:tcPr>
            <w:tcW w:w="1190" w:type="dxa"/>
            <w:shd w:val="clear" w:color="auto" w:fill="auto"/>
            <w:noWrap/>
            <w:vAlign w:val="center"/>
            <w:hideMark/>
          </w:tcPr>
          <w:p w14:paraId="505442CE"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2.000.000</w:t>
            </w:r>
          </w:p>
        </w:tc>
        <w:tc>
          <w:tcPr>
            <w:tcW w:w="909" w:type="dxa"/>
            <w:gridSpan w:val="3"/>
            <w:shd w:val="clear" w:color="auto" w:fill="F2F2F2"/>
            <w:noWrap/>
            <w:vAlign w:val="center"/>
            <w:hideMark/>
          </w:tcPr>
          <w:p w14:paraId="4B93BAB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2,6</w:t>
            </w:r>
          </w:p>
        </w:tc>
        <w:tc>
          <w:tcPr>
            <w:tcW w:w="800" w:type="dxa"/>
            <w:gridSpan w:val="3"/>
            <w:shd w:val="clear" w:color="auto" w:fill="auto"/>
            <w:noWrap/>
            <w:vAlign w:val="center"/>
            <w:hideMark/>
          </w:tcPr>
          <w:p w14:paraId="7D6F6AA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2,4</w:t>
            </w:r>
          </w:p>
        </w:tc>
        <w:tc>
          <w:tcPr>
            <w:tcW w:w="662" w:type="dxa"/>
            <w:gridSpan w:val="2"/>
            <w:shd w:val="clear" w:color="auto" w:fill="F2F2F2"/>
            <w:noWrap/>
            <w:vAlign w:val="center"/>
            <w:hideMark/>
          </w:tcPr>
          <w:p w14:paraId="365B76E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2,4</w:t>
            </w:r>
          </w:p>
        </w:tc>
        <w:tc>
          <w:tcPr>
            <w:tcW w:w="895" w:type="dxa"/>
            <w:gridSpan w:val="3"/>
            <w:shd w:val="clear" w:color="auto" w:fill="auto"/>
            <w:noWrap/>
            <w:vAlign w:val="center"/>
            <w:hideMark/>
          </w:tcPr>
          <w:p w14:paraId="6DECC3C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w:t>
            </w:r>
          </w:p>
        </w:tc>
        <w:tc>
          <w:tcPr>
            <w:tcW w:w="591" w:type="dxa"/>
            <w:gridSpan w:val="3"/>
            <w:shd w:val="clear" w:color="auto" w:fill="F2F2F2"/>
            <w:noWrap/>
            <w:vAlign w:val="center"/>
            <w:hideMark/>
          </w:tcPr>
          <w:p w14:paraId="2F20411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2,3</w:t>
            </w:r>
          </w:p>
        </w:tc>
        <w:tc>
          <w:tcPr>
            <w:tcW w:w="990" w:type="dxa"/>
            <w:gridSpan w:val="3"/>
            <w:shd w:val="clear" w:color="auto" w:fill="auto"/>
            <w:noWrap/>
            <w:vAlign w:val="center"/>
            <w:hideMark/>
          </w:tcPr>
          <w:p w14:paraId="036D595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2,3</w:t>
            </w:r>
          </w:p>
        </w:tc>
        <w:tc>
          <w:tcPr>
            <w:tcW w:w="589" w:type="dxa"/>
            <w:gridSpan w:val="2"/>
            <w:shd w:val="clear" w:color="auto" w:fill="F2F2F2"/>
            <w:noWrap/>
            <w:vAlign w:val="center"/>
            <w:hideMark/>
          </w:tcPr>
          <w:p w14:paraId="1508ED2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2,2</w:t>
            </w:r>
          </w:p>
        </w:tc>
        <w:tc>
          <w:tcPr>
            <w:tcW w:w="589" w:type="dxa"/>
            <w:gridSpan w:val="2"/>
            <w:shd w:val="clear" w:color="auto" w:fill="auto"/>
            <w:noWrap/>
            <w:vAlign w:val="center"/>
            <w:hideMark/>
          </w:tcPr>
          <w:p w14:paraId="127E611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2,1</w:t>
            </w:r>
          </w:p>
        </w:tc>
        <w:tc>
          <w:tcPr>
            <w:tcW w:w="589" w:type="dxa"/>
            <w:gridSpan w:val="3"/>
            <w:shd w:val="clear" w:color="auto" w:fill="F2F2F2"/>
            <w:noWrap/>
            <w:vAlign w:val="center"/>
            <w:hideMark/>
          </w:tcPr>
          <w:p w14:paraId="155E544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2,8</w:t>
            </w:r>
          </w:p>
        </w:tc>
        <w:tc>
          <w:tcPr>
            <w:tcW w:w="618" w:type="dxa"/>
            <w:gridSpan w:val="2"/>
            <w:shd w:val="clear" w:color="auto" w:fill="auto"/>
            <w:noWrap/>
            <w:vAlign w:val="center"/>
            <w:hideMark/>
          </w:tcPr>
          <w:p w14:paraId="5ED38A0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3,1</w:t>
            </w:r>
          </w:p>
        </w:tc>
        <w:tc>
          <w:tcPr>
            <w:tcW w:w="611" w:type="dxa"/>
            <w:gridSpan w:val="3"/>
            <w:shd w:val="clear" w:color="auto" w:fill="F2F2F2"/>
            <w:noWrap/>
            <w:vAlign w:val="center"/>
            <w:hideMark/>
          </w:tcPr>
          <w:p w14:paraId="7463C3E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2,3</w:t>
            </w:r>
          </w:p>
        </w:tc>
        <w:tc>
          <w:tcPr>
            <w:tcW w:w="621" w:type="dxa"/>
            <w:gridSpan w:val="2"/>
            <w:shd w:val="clear" w:color="auto" w:fill="auto"/>
            <w:noWrap/>
            <w:vAlign w:val="center"/>
            <w:hideMark/>
          </w:tcPr>
          <w:p w14:paraId="3260459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2,9</w:t>
            </w:r>
          </w:p>
        </w:tc>
        <w:tc>
          <w:tcPr>
            <w:tcW w:w="648" w:type="dxa"/>
            <w:shd w:val="clear" w:color="auto" w:fill="F2F2F2"/>
            <w:noWrap/>
            <w:vAlign w:val="center"/>
            <w:hideMark/>
          </w:tcPr>
          <w:p w14:paraId="3259D03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2,9</w:t>
            </w:r>
          </w:p>
        </w:tc>
        <w:tc>
          <w:tcPr>
            <w:tcW w:w="486" w:type="dxa"/>
            <w:shd w:val="clear" w:color="auto" w:fill="auto"/>
            <w:noWrap/>
            <w:vAlign w:val="center"/>
            <w:hideMark/>
          </w:tcPr>
          <w:p w14:paraId="3A9600E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2,7</w:t>
            </w:r>
          </w:p>
        </w:tc>
      </w:tr>
      <w:tr w:rsidR="00FF10C7" w:rsidRPr="00157433" w14:paraId="6D953DB4" w14:textId="77777777" w:rsidTr="007619AF">
        <w:trPr>
          <w:trHeight w:val="170"/>
        </w:trPr>
        <w:tc>
          <w:tcPr>
            <w:tcW w:w="1190" w:type="dxa"/>
            <w:shd w:val="clear" w:color="auto" w:fill="auto"/>
            <w:noWrap/>
            <w:vAlign w:val="center"/>
            <w:hideMark/>
          </w:tcPr>
          <w:p w14:paraId="4EF32AC1"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3.000.000</w:t>
            </w:r>
          </w:p>
        </w:tc>
        <w:tc>
          <w:tcPr>
            <w:tcW w:w="909" w:type="dxa"/>
            <w:gridSpan w:val="3"/>
            <w:shd w:val="clear" w:color="auto" w:fill="F2F2F2"/>
            <w:noWrap/>
            <w:vAlign w:val="center"/>
            <w:hideMark/>
          </w:tcPr>
          <w:p w14:paraId="61BC13C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2,1</w:t>
            </w:r>
          </w:p>
        </w:tc>
        <w:tc>
          <w:tcPr>
            <w:tcW w:w="800" w:type="dxa"/>
            <w:gridSpan w:val="3"/>
            <w:shd w:val="clear" w:color="auto" w:fill="auto"/>
            <w:noWrap/>
            <w:vAlign w:val="center"/>
            <w:hideMark/>
          </w:tcPr>
          <w:p w14:paraId="075018E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w:t>
            </w:r>
          </w:p>
        </w:tc>
        <w:tc>
          <w:tcPr>
            <w:tcW w:w="662" w:type="dxa"/>
            <w:gridSpan w:val="2"/>
            <w:shd w:val="clear" w:color="auto" w:fill="F2F2F2"/>
            <w:noWrap/>
            <w:vAlign w:val="center"/>
            <w:hideMark/>
          </w:tcPr>
          <w:p w14:paraId="26D74A2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w:t>
            </w:r>
          </w:p>
        </w:tc>
        <w:tc>
          <w:tcPr>
            <w:tcW w:w="895" w:type="dxa"/>
            <w:gridSpan w:val="3"/>
            <w:shd w:val="clear" w:color="auto" w:fill="auto"/>
            <w:noWrap/>
            <w:vAlign w:val="center"/>
            <w:hideMark/>
          </w:tcPr>
          <w:p w14:paraId="2C45836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w:t>
            </w:r>
          </w:p>
        </w:tc>
        <w:tc>
          <w:tcPr>
            <w:tcW w:w="591" w:type="dxa"/>
            <w:gridSpan w:val="3"/>
            <w:shd w:val="clear" w:color="auto" w:fill="F2F2F2"/>
            <w:noWrap/>
            <w:vAlign w:val="center"/>
            <w:hideMark/>
          </w:tcPr>
          <w:p w14:paraId="01CEE53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w:t>
            </w:r>
          </w:p>
        </w:tc>
        <w:tc>
          <w:tcPr>
            <w:tcW w:w="990" w:type="dxa"/>
            <w:gridSpan w:val="3"/>
            <w:shd w:val="clear" w:color="auto" w:fill="auto"/>
            <w:noWrap/>
            <w:vAlign w:val="center"/>
            <w:hideMark/>
          </w:tcPr>
          <w:p w14:paraId="793BCD1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w:t>
            </w:r>
          </w:p>
        </w:tc>
        <w:tc>
          <w:tcPr>
            <w:tcW w:w="589" w:type="dxa"/>
            <w:gridSpan w:val="2"/>
            <w:shd w:val="clear" w:color="auto" w:fill="F2F2F2"/>
            <w:noWrap/>
            <w:vAlign w:val="center"/>
            <w:hideMark/>
          </w:tcPr>
          <w:p w14:paraId="0638A77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w:t>
            </w:r>
          </w:p>
        </w:tc>
        <w:tc>
          <w:tcPr>
            <w:tcW w:w="589" w:type="dxa"/>
            <w:gridSpan w:val="2"/>
            <w:shd w:val="clear" w:color="auto" w:fill="auto"/>
            <w:noWrap/>
            <w:vAlign w:val="center"/>
            <w:hideMark/>
          </w:tcPr>
          <w:p w14:paraId="467DF14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w:t>
            </w:r>
          </w:p>
        </w:tc>
        <w:tc>
          <w:tcPr>
            <w:tcW w:w="589" w:type="dxa"/>
            <w:gridSpan w:val="3"/>
            <w:shd w:val="clear" w:color="auto" w:fill="F2F2F2"/>
            <w:noWrap/>
            <w:vAlign w:val="center"/>
            <w:hideMark/>
          </w:tcPr>
          <w:p w14:paraId="689DF13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2,2</w:t>
            </w:r>
          </w:p>
        </w:tc>
        <w:tc>
          <w:tcPr>
            <w:tcW w:w="618" w:type="dxa"/>
            <w:gridSpan w:val="2"/>
            <w:shd w:val="clear" w:color="auto" w:fill="auto"/>
            <w:noWrap/>
            <w:vAlign w:val="center"/>
            <w:hideMark/>
          </w:tcPr>
          <w:p w14:paraId="0E3C465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2,5</w:t>
            </w:r>
          </w:p>
        </w:tc>
        <w:tc>
          <w:tcPr>
            <w:tcW w:w="611" w:type="dxa"/>
            <w:gridSpan w:val="3"/>
            <w:shd w:val="clear" w:color="auto" w:fill="F2F2F2"/>
            <w:noWrap/>
            <w:vAlign w:val="center"/>
            <w:hideMark/>
          </w:tcPr>
          <w:p w14:paraId="3964472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w:t>
            </w:r>
          </w:p>
        </w:tc>
        <w:tc>
          <w:tcPr>
            <w:tcW w:w="621" w:type="dxa"/>
            <w:gridSpan w:val="2"/>
            <w:shd w:val="clear" w:color="auto" w:fill="auto"/>
            <w:noWrap/>
            <w:vAlign w:val="center"/>
            <w:hideMark/>
          </w:tcPr>
          <w:p w14:paraId="5709CC0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2,4</w:t>
            </w:r>
          </w:p>
        </w:tc>
        <w:tc>
          <w:tcPr>
            <w:tcW w:w="648" w:type="dxa"/>
            <w:shd w:val="clear" w:color="auto" w:fill="F2F2F2"/>
            <w:noWrap/>
            <w:vAlign w:val="center"/>
            <w:hideMark/>
          </w:tcPr>
          <w:p w14:paraId="2DE4F8D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2,4</w:t>
            </w:r>
          </w:p>
        </w:tc>
        <w:tc>
          <w:tcPr>
            <w:tcW w:w="486" w:type="dxa"/>
            <w:shd w:val="clear" w:color="auto" w:fill="auto"/>
            <w:noWrap/>
            <w:vAlign w:val="center"/>
            <w:hideMark/>
          </w:tcPr>
          <w:p w14:paraId="442C2BB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2,2</w:t>
            </w:r>
          </w:p>
        </w:tc>
      </w:tr>
      <w:tr w:rsidR="00FF10C7" w:rsidRPr="00157433" w14:paraId="065E72C2" w14:textId="77777777" w:rsidTr="007619AF">
        <w:trPr>
          <w:trHeight w:val="170"/>
        </w:trPr>
        <w:tc>
          <w:tcPr>
            <w:tcW w:w="1190" w:type="dxa"/>
            <w:shd w:val="clear" w:color="auto" w:fill="auto"/>
            <w:noWrap/>
            <w:vAlign w:val="center"/>
            <w:hideMark/>
          </w:tcPr>
          <w:p w14:paraId="116D0DC4"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4.000.000</w:t>
            </w:r>
          </w:p>
        </w:tc>
        <w:tc>
          <w:tcPr>
            <w:tcW w:w="909" w:type="dxa"/>
            <w:gridSpan w:val="3"/>
            <w:shd w:val="clear" w:color="auto" w:fill="F2F2F2"/>
            <w:noWrap/>
            <w:vAlign w:val="center"/>
            <w:hideMark/>
          </w:tcPr>
          <w:p w14:paraId="1FB5D6E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w:t>
            </w:r>
          </w:p>
        </w:tc>
        <w:tc>
          <w:tcPr>
            <w:tcW w:w="800" w:type="dxa"/>
            <w:gridSpan w:val="3"/>
            <w:shd w:val="clear" w:color="auto" w:fill="auto"/>
            <w:noWrap/>
            <w:vAlign w:val="center"/>
            <w:hideMark/>
          </w:tcPr>
          <w:p w14:paraId="1E02D07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w:t>
            </w:r>
          </w:p>
        </w:tc>
        <w:tc>
          <w:tcPr>
            <w:tcW w:w="662" w:type="dxa"/>
            <w:gridSpan w:val="2"/>
            <w:shd w:val="clear" w:color="auto" w:fill="F2F2F2"/>
            <w:noWrap/>
            <w:vAlign w:val="center"/>
            <w:hideMark/>
          </w:tcPr>
          <w:p w14:paraId="6D04FA1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w:t>
            </w:r>
          </w:p>
        </w:tc>
        <w:tc>
          <w:tcPr>
            <w:tcW w:w="895" w:type="dxa"/>
            <w:gridSpan w:val="3"/>
            <w:shd w:val="clear" w:color="auto" w:fill="auto"/>
            <w:noWrap/>
            <w:vAlign w:val="center"/>
            <w:hideMark/>
          </w:tcPr>
          <w:p w14:paraId="72FB246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w:t>
            </w:r>
          </w:p>
        </w:tc>
        <w:tc>
          <w:tcPr>
            <w:tcW w:w="591" w:type="dxa"/>
            <w:gridSpan w:val="3"/>
            <w:shd w:val="clear" w:color="auto" w:fill="F2F2F2"/>
            <w:noWrap/>
            <w:vAlign w:val="center"/>
            <w:hideMark/>
          </w:tcPr>
          <w:p w14:paraId="27B0CB4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w:t>
            </w:r>
          </w:p>
        </w:tc>
        <w:tc>
          <w:tcPr>
            <w:tcW w:w="990" w:type="dxa"/>
            <w:gridSpan w:val="3"/>
            <w:shd w:val="clear" w:color="auto" w:fill="auto"/>
            <w:noWrap/>
            <w:vAlign w:val="center"/>
            <w:hideMark/>
          </w:tcPr>
          <w:p w14:paraId="447240D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w:t>
            </w:r>
          </w:p>
        </w:tc>
        <w:tc>
          <w:tcPr>
            <w:tcW w:w="589" w:type="dxa"/>
            <w:gridSpan w:val="2"/>
            <w:shd w:val="clear" w:color="auto" w:fill="F2F2F2"/>
            <w:noWrap/>
            <w:vAlign w:val="center"/>
            <w:hideMark/>
          </w:tcPr>
          <w:p w14:paraId="6E2F970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w:t>
            </w:r>
          </w:p>
        </w:tc>
        <w:tc>
          <w:tcPr>
            <w:tcW w:w="589" w:type="dxa"/>
            <w:gridSpan w:val="2"/>
            <w:shd w:val="clear" w:color="auto" w:fill="auto"/>
            <w:noWrap/>
            <w:vAlign w:val="center"/>
            <w:hideMark/>
          </w:tcPr>
          <w:p w14:paraId="32C2F17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w:t>
            </w:r>
          </w:p>
        </w:tc>
        <w:tc>
          <w:tcPr>
            <w:tcW w:w="589" w:type="dxa"/>
            <w:gridSpan w:val="3"/>
            <w:shd w:val="clear" w:color="auto" w:fill="F2F2F2"/>
            <w:noWrap/>
            <w:vAlign w:val="center"/>
            <w:hideMark/>
          </w:tcPr>
          <w:p w14:paraId="7BB5518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w:t>
            </w:r>
          </w:p>
        </w:tc>
        <w:tc>
          <w:tcPr>
            <w:tcW w:w="618" w:type="dxa"/>
            <w:gridSpan w:val="2"/>
            <w:shd w:val="clear" w:color="auto" w:fill="auto"/>
            <w:noWrap/>
            <w:vAlign w:val="center"/>
            <w:hideMark/>
          </w:tcPr>
          <w:p w14:paraId="760624F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2,1</w:t>
            </w:r>
          </w:p>
        </w:tc>
        <w:tc>
          <w:tcPr>
            <w:tcW w:w="611" w:type="dxa"/>
            <w:gridSpan w:val="3"/>
            <w:shd w:val="clear" w:color="auto" w:fill="F2F2F2"/>
            <w:noWrap/>
            <w:vAlign w:val="center"/>
            <w:hideMark/>
          </w:tcPr>
          <w:p w14:paraId="64C6533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w:t>
            </w:r>
          </w:p>
        </w:tc>
        <w:tc>
          <w:tcPr>
            <w:tcW w:w="621" w:type="dxa"/>
            <w:gridSpan w:val="2"/>
            <w:shd w:val="clear" w:color="auto" w:fill="auto"/>
            <w:noWrap/>
            <w:vAlign w:val="center"/>
            <w:hideMark/>
          </w:tcPr>
          <w:p w14:paraId="2773DD5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w:t>
            </w:r>
          </w:p>
        </w:tc>
        <w:tc>
          <w:tcPr>
            <w:tcW w:w="648" w:type="dxa"/>
            <w:shd w:val="clear" w:color="auto" w:fill="F2F2F2"/>
            <w:noWrap/>
            <w:vAlign w:val="center"/>
            <w:hideMark/>
          </w:tcPr>
          <w:p w14:paraId="23003E4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2,1</w:t>
            </w:r>
          </w:p>
        </w:tc>
        <w:tc>
          <w:tcPr>
            <w:tcW w:w="486" w:type="dxa"/>
            <w:shd w:val="clear" w:color="auto" w:fill="auto"/>
            <w:noWrap/>
            <w:vAlign w:val="center"/>
            <w:hideMark/>
          </w:tcPr>
          <w:p w14:paraId="5B632A6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w:t>
            </w:r>
          </w:p>
        </w:tc>
      </w:tr>
      <w:tr w:rsidR="00FF10C7" w:rsidRPr="00157433" w14:paraId="1BB59EC7" w14:textId="77777777" w:rsidTr="007619AF">
        <w:trPr>
          <w:trHeight w:val="170"/>
        </w:trPr>
        <w:tc>
          <w:tcPr>
            <w:tcW w:w="1190" w:type="dxa"/>
            <w:shd w:val="clear" w:color="auto" w:fill="auto"/>
            <w:noWrap/>
            <w:vAlign w:val="center"/>
            <w:hideMark/>
          </w:tcPr>
          <w:p w14:paraId="70653EEF"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5.000.000</w:t>
            </w:r>
          </w:p>
        </w:tc>
        <w:tc>
          <w:tcPr>
            <w:tcW w:w="909" w:type="dxa"/>
            <w:gridSpan w:val="3"/>
            <w:shd w:val="clear" w:color="auto" w:fill="F2F2F2"/>
            <w:noWrap/>
            <w:vAlign w:val="center"/>
            <w:hideMark/>
          </w:tcPr>
          <w:p w14:paraId="772C5B7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w:t>
            </w:r>
          </w:p>
        </w:tc>
        <w:tc>
          <w:tcPr>
            <w:tcW w:w="800" w:type="dxa"/>
            <w:gridSpan w:val="3"/>
            <w:shd w:val="clear" w:color="auto" w:fill="auto"/>
            <w:noWrap/>
            <w:vAlign w:val="center"/>
            <w:hideMark/>
          </w:tcPr>
          <w:p w14:paraId="7BBD11B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w:t>
            </w:r>
          </w:p>
        </w:tc>
        <w:tc>
          <w:tcPr>
            <w:tcW w:w="662" w:type="dxa"/>
            <w:gridSpan w:val="2"/>
            <w:shd w:val="clear" w:color="auto" w:fill="F2F2F2"/>
            <w:noWrap/>
            <w:vAlign w:val="center"/>
            <w:hideMark/>
          </w:tcPr>
          <w:p w14:paraId="1F5E33B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w:t>
            </w:r>
          </w:p>
        </w:tc>
        <w:tc>
          <w:tcPr>
            <w:tcW w:w="895" w:type="dxa"/>
            <w:gridSpan w:val="3"/>
            <w:shd w:val="clear" w:color="auto" w:fill="auto"/>
            <w:noWrap/>
            <w:vAlign w:val="center"/>
            <w:hideMark/>
          </w:tcPr>
          <w:p w14:paraId="7BF3966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w:t>
            </w:r>
          </w:p>
        </w:tc>
        <w:tc>
          <w:tcPr>
            <w:tcW w:w="591" w:type="dxa"/>
            <w:gridSpan w:val="3"/>
            <w:shd w:val="clear" w:color="auto" w:fill="F2F2F2"/>
            <w:noWrap/>
            <w:vAlign w:val="center"/>
            <w:hideMark/>
          </w:tcPr>
          <w:p w14:paraId="4ADEB95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w:t>
            </w:r>
          </w:p>
        </w:tc>
        <w:tc>
          <w:tcPr>
            <w:tcW w:w="990" w:type="dxa"/>
            <w:gridSpan w:val="3"/>
            <w:shd w:val="clear" w:color="auto" w:fill="auto"/>
            <w:noWrap/>
            <w:vAlign w:val="center"/>
            <w:hideMark/>
          </w:tcPr>
          <w:p w14:paraId="5D797EF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w:t>
            </w:r>
          </w:p>
        </w:tc>
        <w:tc>
          <w:tcPr>
            <w:tcW w:w="589" w:type="dxa"/>
            <w:gridSpan w:val="2"/>
            <w:shd w:val="clear" w:color="auto" w:fill="F2F2F2"/>
            <w:noWrap/>
            <w:vAlign w:val="center"/>
            <w:hideMark/>
          </w:tcPr>
          <w:p w14:paraId="1907EE2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w:t>
            </w:r>
          </w:p>
        </w:tc>
        <w:tc>
          <w:tcPr>
            <w:tcW w:w="589" w:type="dxa"/>
            <w:gridSpan w:val="2"/>
            <w:shd w:val="clear" w:color="auto" w:fill="auto"/>
            <w:noWrap/>
            <w:vAlign w:val="center"/>
            <w:hideMark/>
          </w:tcPr>
          <w:p w14:paraId="6048C2C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w:t>
            </w:r>
          </w:p>
        </w:tc>
        <w:tc>
          <w:tcPr>
            <w:tcW w:w="589" w:type="dxa"/>
            <w:gridSpan w:val="3"/>
            <w:shd w:val="clear" w:color="auto" w:fill="F2F2F2"/>
            <w:noWrap/>
            <w:vAlign w:val="center"/>
            <w:hideMark/>
          </w:tcPr>
          <w:p w14:paraId="62665B3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w:t>
            </w:r>
          </w:p>
        </w:tc>
        <w:tc>
          <w:tcPr>
            <w:tcW w:w="618" w:type="dxa"/>
            <w:gridSpan w:val="2"/>
            <w:shd w:val="clear" w:color="auto" w:fill="auto"/>
            <w:noWrap/>
            <w:vAlign w:val="center"/>
            <w:hideMark/>
          </w:tcPr>
          <w:p w14:paraId="0BC6028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w:t>
            </w:r>
          </w:p>
        </w:tc>
        <w:tc>
          <w:tcPr>
            <w:tcW w:w="611" w:type="dxa"/>
            <w:gridSpan w:val="3"/>
            <w:shd w:val="clear" w:color="auto" w:fill="F2F2F2"/>
            <w:noWrap/>
            <w:vAlign w:val="center"/>
            <w:hideMark/>
          </w:tcPr>
          <w:p w14:paraId="465CD68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w:t>
            </w:r>
          </w:p>
        </w:tc>
        <w:tc>
          <w:tcPr>
            <w:tcW w:w="621" w:type="dxa"/>
            <w:gridSpan w:val="2"/>
            <w:shd w:val="clear" w:color="auto" w:fill="auto"/>
            <w:noWrap/>
            <w:vAlign w:val="center"/>
            <w:hideMark/>
          </w:tcPr>
          <w:p w14:paraId="729FDEA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w:t>
            </w:r>
          </w:p>
        </w:tc>
        <w:tc>
          <w:tcPr>
            <w:tcW w:w="648" w:type="dxa"/>
            <w:shd w:val="clear" w:color="auto" w:fill="F2F2F2"/>
            <w:noWrap/>
            <w:vAlign w:val="center"/>
            <w:hideMark/>
          </w:tcPr>
          <w:p w14:paraId="7A2E6B8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w:t>
            </w:r>
          </w:p>
        </w:tc>
        <w:tc>
          <w:tcPr>
            <w:tcW w:w="486" w:type="dxa"/>
            <w:shd w:val="clear" w:color="auto" w:fill="auto"/>
            <w:noWrap/>
            <w:vAlign w:val="center"/>
            <w:hideMark/>
          </w:tcPr>
          <w:p w14:paraId="61E14F8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w:t>
            </w:r>
          </w:p>
        </w:tc>
      </w:tr>
      <w:tr w:rsidR="00FF10C7" w:rsidRPr="00157433" w14:paraId="45EB46C5" w14:textId="77777777" w:rsidTr="007619AF">
        <w:trPr>
          <w:trHeight w:val="170"/>
        </w:trPr>
        <w:tc>
          <w:tcPr>
            <w:tcW w:w="1190" w:type="dxa"/>
            <w:shd w:val="clear" w:color="auto" w:fill="auto"/>
            <w:noWrap/>
            <w:vAlign w:val="center"/>
            <w:hideMark/>
          </w:tcPr>
          <w:p w14:paraId="219907DE"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7.500.000</w:t>
            </w:r>
          </w:p>
        </w:tc>
        <w:tc>
          <w:tcPr>
            <w:tcW w:w="909" w:type="dxa"/>
            <w:gridSpan w:val="3"/>
            <w:shd w:val="clear" w:color="auto" w:fill="F2F2F2"/>
            <w:noWrap/>
            <w:vAlign w:val="center"/>
            <w:hideMark/>
          </w:tcPr>
          <w:p w14:paraId="06CFA5B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w:t>
            </w:r>
          </w:p>
        </w:tc>
        <w:tc>
          <w:tcPr>
            <w:tcW w:w="800" w:type="dxa"/>
            <w:gridSpan w:val="3"/>
            <w:shd w:val="clear" w:color="auto" w:fill="auto"/>
            <w:noWrap/>
            <w:vAlign w:val="center"/>
            <w:hideMark/>
          </w:tcPr>
          <w:p w14:paraId="6716388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w:t>
            </w:r>
          </w:p>
        </w:tc>
        <w:tc>
          <w:tcPr>
            <w:tcW w:w="662" w:type="dxa"/>
            <w:gridSpan w:val="2"/>
            <w:shd w:val="clear" w:color="auto" w:fill="F2F2F2"/>
            <w:noWrap/>
            <w:vAlign w:val="center"/>
            <w:hideMark/>
          </w:tcPr>
          <w:p w14:paraId="5A843A7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w:t>
            </w:r>
          </w:p>
        </w:tc>
        <w:tc>
          <w:tcPr>
            <w:tcW w:w="895" w:type="dxa"/>
            <w:gridSpan w:val="3"/>
            <w:shd w:val="clear" w:color="auto" w:fill="auto"/>
            <w:noWrap/>
            <w:vAlign w:val="center"/>
            <w:hideMark/>
          </w:tcPr>
          <w:p w14:paraId="1DC488E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0,9</w:t>
            </w:r>
          </w:p>
        </w:tc>
        <w:tc>
          <w:tcPr>
            <w:tcW w:w="591" w:type="dxa"/>
            <w:gridSpan w:val="3"/>
            <w:shd w:val="clear" w:color="auto" w:fill="F2F2F2"/>
            <w:noWrap/>
            <w:vAlign w:val="center"/>
            <w:hideMark/>
          </w:tcPr>
          <w:p w14:paraId="17C4E84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w:t>
            </w:r>
          </w:p>
        </w:tc>
        <w:tc>
          <w:tcPr>
            <w:tcW w:w="990" w:type="dxa"/>
            <w:gridSpan w:val="3"/>
            <w:shd w:val="clear" w:color="auto" w:fill="auto"/>
            <w:noWrap/>
            <w:vAlign w:val="center"/>
            <w:hideMark/>
          </w:tcPr>
          <w:p w14:paraId="7810986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w:t>
            </w:r>
          </w:p>
        </w:tc>
        <w:tc>
          <w:tcPr>
            <w:tcW w:w="589" w:type="dxa"/>
            <w:gridSpan w:val="2"/>
            <w:shd w:val="clear" w:color="auto" w:fill="F2F2F2"/>
            <w:noWrap/>
            <w:vAlign w:val="center"/>
            <w:hideMark/>
          </w:tcPr>
          <w:p w14:paraId="2FB39DB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w:t>
            </w:r>
          </w:p>
        </w:tc>
        <w:tc>
          <w:tcPr>
            <w:tcW w:w="589" w:type="dxa"/>
            <w:gridSpan w:val="2"/>
            <w:shd w:val="clear" w:color="auto" w:fill="auto"/>
            <w:noWrap/>
            <w:vAlign w:val="center"/>
            <w:hideMark/>
          </w:tcPr>
          <w:p w14:paraId="18B6E19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w:t>
            </w:r>
          </w:p>
        </w:tc>
        <w:tc>
          <w:tcPr>
            <w:tcW w:w="589" w:type="dxa"/>
            <w:gridSpan w:val="3"/>
            <w:shd w:val="clear" w:color="auto" w:fill="F2F2F2"/>
            <w:noWrap/>
            <w:vAlign w:val="center"/>
            <w:hideMark/>
          </w:tcPr>
          <w:p w14:paraId="3AF8D20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w:t>
            </w:r>
          </w:p>
        </w:tc>
        <w:tc>
          <w:tcPr>
            <w:tcW w:w="618" w:type="dxa"/>
            <w:gridSpan w:val="2"/>
            <w:shd w:val="clear" w:color="auto" w:fill="auto"/>
            <w:noWrap/>
            <w:vAlign w:val="center"/>
            <w:hideMark/>
          </w:tcPr>
          <w:p w14:paraId="769DC8D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w:t>
            </w:r>
          </w:p>
        </w:tc>
        <w:tc>
          <w:tcPr>
            <w:tcW w:w="611" w:type="dxa"/>
            <w:gridSpan w:val="3"/>
            <w:shd w:val="clear" w:color="auto" w:fill="F2F2F2"/>
            <w:noWrap/>
            <w:vAlign w:val="center"/>
            <w:hideMark/>
          </w:tcPr>
          <w:p w14:paraId="1E2E640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w:t>
            </w:r>
          </w:p>
        </w:tc>
        <w:tc>
          <w:tcPr>
            <w:tcW w:w="621" w:type="dxa"/>
            <w:gridSpan w:val="2"/>
            <w:shd w:val="clear" w:color="auto" w:fill="auto"/>
            <w:noWrap/>
            <w:vAlign w:val="center"/>
            <w:hideMark/>
          </w:tcPr>
          <w:p w14:paraId="74BF3EE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w:t>
            </w:r>
          </w:p>
        </w:tc>
        <w:tc>
          <w:tcPr>
            <w:tcW w:w="648" w:type="dxa"/>
            <w:shd w:val="clear" w:color="auto" w:fill="F2F2F2"/>
            <w:noWrap/>
            <w:vAlign w:val="center"/>
            <w:hideMark/>
          </w:tcPr>
          <w:p w14:paraId="67DDC54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w:t>
            </w:r>
          </w:p>
        </w:tc>
        <w:tc>
          <w:tcPr>
            <w:tcW w:w="486" w:type="dxa"/>
            <w:shd w:val="clear" w:color="auto" w:fill="auto"/>
            <w:noWrap/>
            <w:vAlign w:val="center"/>
            <w:hideMark/>
          </w:tcPr>
          <w:p w14:paraId="41E694E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w:t>
            </w:r>
          </w:p>
        </w:tc>
      </w:tr>
      <w:tr w:rsidR="00FF10C7" w:rsidRPr="00157433" w14:paraId="3494843F" w14:textId="77777777" w:rsidTr="007619AF">
        <w:trPr>
          <w:trHeight w:val="170"/>
        </w:trPr>
        <w:tc>
          <w:tcPr>
            <w:tcW w:w="1190" w:type="dxa"/>
            <w:shd w:val="clear" w:color="auto" w:fill="auto"/>
            <w:noWrap/>
            <w:vAlign w:val="center"/>
            <w:hideMark/>
          </w:tcPr>
          <w:p w14:paraId="6E06E023"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10.000.000</w:t>
            </w:r>
          </w:p>
        </w:tc>
        <w:tc>
          <w:tcPr>
            <w:tcW w:w="909" w:type="dxa"/>
            <w:gridSpan w:val="3"/>
            <w:shd w:val="clear" w:color="auto" w:fill="F2F2F2"/>
            <w:noWrap/>
            <w:vAlign w:val="center"/>
            <w:hideMark/>
          </w:tcPr>
          <w:p w14:paraId="18D1802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w:t>
            </w:r>
          </w:p>
        </w:tc>
        <w:tc>
          <w:tcPr>
            <w:tcW w:w="800" w:type="dxa"/>
            <w:gridSpan w:val="3"/>
            <w:shd w:val="clear" w:color="auto" w:fill="auto"/>
            <w:noWrap/>
            <w:vAlign w:val="center"/>
            <w:hideMark/>
          </w:tcPr>
          <w:p w14:paraId="382D043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0,9</w:t>
            </w:r>
          </w:p>
        </w:tc>
        <w:tc>
          <w:tcPr>
            <w:tcW w:w="662" w:type="dxa"/>
            <w:gridSpan w:val="2"/>
            <w:shd w:val="clear" w:color="auto" w:fill="F2F2F2"/>
            <w:noWrap/>
            <w:vAlign w:val="center"/>
            <w:hideMark/>
          </w:tcPr>
          <w:p w14:paraId="3206D15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0,9</w:t>
            </w:r>
          </w:p>
        </w:tc>
        <w:tc>
          <w:tcPr>
            <w:tcW w:w="895" w:type="dxa"/>
            <w:gridSpan w:val="3"/>
            <w:shd w:val="clear" w:color="auto" w:fill="auto"/>
            <w:noWrap/>
            <w:vAlign w:val="center"/>
            <w:hideMark/>
          </w:tcPr>
          <w:p w14:paraId="4A992AD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0,8</w:t>
            </w:r>
          </w:p>
        </w:tc>
        <w:tc>
          <w:tcPr>
            <w:tcW w:w="591" w:type="dxa"/>
            <w:gridSpan w:val="3"/>
            <w:shd w:val="clear" w:color="auto" w:fill="F2F2F2"/>
            <w:noWrap/>
            <w:vAlign w:val="center"/>
            <w:hideMark/>
          </w:tcPr>
          <w:p w14:paraId="710DD4E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w:t>
            </w:r>
          </w:p>
        </w:tc>
        <w:tc>
          <w:tcPr>
            <w:tcW w:w="990" w:type="dxa"/>
            <w:gridSpan w:val="3"/>
            <w:shd w:val="clear" w:color="auto" w:fill="auto"/>
            <w:noWrap/>
            <w:vAlign w:val="center"/>
            <w:hideMark/>
          </w:tcPr>
          <w:p w14:paraId="3AAD3E0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w:t>
            </w:r>
          </w:p>
        </w:tc>
        <w:tc>
          <w:tcPr>
            <w:tcW w:w="589" w:type="dxa"/>
            <w:gridSpan w:val="2"/>
            <w:shd w:val="clear" w:color="auto" w:fill="F2F2F2"/>
            <w:noWrap/>
            <w:vAlign w:val="center"/>
            <w:hideMark/>
          </w:tcPr>
          <w:p w14:paraId="2330FDC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0,9</w:t>
            </w:r>
          </w:p>
        </w:tc>
        <w:tc>
          <w:tcPr>
            <w:tcW w:w="589" w:type="dxa"/>
            <w:gridSpan w:val="2"/>
            <w:shd w:val="clear" w:color="auto" w:fill="auto"/>
            <w:noWrap/>
            <w:vAlign w:val="center"/>
            <w:hideMark/>
          </w:tcPr>
          <w:p w14:paraId="2984FC2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0,8</w:t>
            </w:r>
          </w:p>
        </w:tc>
        <w:tc>
          <w:tcPr>
            <w:tcW w:w="589" w:type="dxa"/>
            <w:gridSpan w:val="3"/>
            <w:shd w:val="clear" w:color="auto" w:fill="F2F2F2"/>
            <w:noWrap/>
            <w:vAlign w:val="center"/>
            <w:hideMark/>
          </w:tcPr>
          <w:p w14:paraId="6DCA793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w:t>
            </w:r>
          </w:p>
        </w:tc>
        <w:tc>
          <w:tcPr>
            <w:tcW w:w="618" w:type="dxa"/>
            <w:gridSpan w:val="2"/>
            <w:shd w:val="clear" w:color="auto" w:fill="auto"/>
            <w:noWrap/>
            <w:vAlign w:val="center"/>
            <w:hideMark/>
          </w:tcPr>
          <w:p w14:paraId="0B987E3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w:t>
            </w:r>
          </w:p>
        </w:tc>
        <w:tc>
          <w:tcPr>
            <w:tcW w:w="611" w:type="dxa"/>
            <w:gridSpan w:val="3"/>
            <w:shd w:val="clear" w:color="auto" w:fill="F2F2F2"/>
            <w:noWrap/>
            <w:vAlign w:val="center"/>
            <w:hideMark/>
          </w:tcPr>
          <w:p w14:paraId="742F7C1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w:t>
            </w:r>
          </w:p>
        </w:tc>
        <w:tc>
          <w:tcPr>
            <w:tcW w:w="621" w:type="dxa"/>
            <w:gridSpan w:val="2"/>
            <w:shd w:val="clear" w:color="auto" w:fill="auto"/>
            <w:noWrap/>
            <w:vAlign w:val="center"/>
            <w:hideMark/>
          </w:tcPr>
          <w:p w14:paraId="5CB781D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w:t>
            </w:r>
          </w:p>
        </w:tc>
        <w:tc>
          <w:tcPr>
            <w:tcW w:w="648" w:type="dxa"/>
            <w:shd w:val="clear" w:color="auto" w:fill="F2F2F2"/>
            <w:noWrap/>
            <w:vAlign w:val="center"/>
            <w:hideMark/>
          </w:tcPr>
          <w:p w14:paraId="06FC59F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w:t>
            </w:r>
          </w:p>
        </w:tc>
        <w:tc>
          <w:tcPr>
            <w:tcW w:w="486" w:type="dxa"/>
            <w:shd w:val="clear" w:color="auto" w:fill="auto"/>
            <w:noWrap/>
            <w:vAlign w:val="center"/>
            <w:hideMark/>
          </w:tcPr>
          <w:p w14:paraId="1A150CB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w:t>
            </w:r>
          </w:p>
        </w:tc>
      </w:tr>
      <w:tr w:rsidR="00FF10C7" w:rsidRPr="00157433" w14:paraId="4E9E11A0" w14:textId="77777777" w:rsidTr="007619AF">
        <w:trPr>
          <w:trHeight w:val="170"/>
        </w:trPr>
        <w:tc>
          <w:tcPr>
            <w:tcW w:w="1190" w:type="dxa"/>
            <w:shd w:val="clear" w:color="auto" w:fill="auto"/>
            <w:noWrap/>
            <w:vAlign w:val="center"/>
            <w:hideMark/>
          </w:tcPr>
          <w:p w14:paraId="40A2233A"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15.000.000</w:t>
            </w:r>
          </w:p>
        </w:tc>
        <w:tc>
          <w:tcPr>
            <w:tcW w:w="909" w:type="dxa"/>
            <w:gridSpan w:val="3"/>
            <w:shd w:val="clear" w:color="auto" w:fill="F2F2F2"/>
            <w:noWrap/>
            <w:vAlign w:val="center"/>
            <w:hideMark/>
          </w:tcPr>
          <w:p w14:paraId="272E46B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0,8</w:t>
            </w:r>
          </w:p>
        </w:tc>
        <w:tc>
          <w:tcPr>
            <w:tcW w:w="800" w:type="dxa"/>
            <w:gridSpan w:val="3"/>
            <w:shd w:val="clear" w:color="auto" w:fill="auto"/>
            <w:noWrap/>
            <w:vAlign w:val="center"/>
            <w:hideMark/>
          </w:tcPr>
          <w:p w14:paraId="355B510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0,7</w:t>
            </w:r>
          </w:p>
        </w:tc>
        <w:tc>
          <w:tcPr>
            <w:tcW w:w="662" w:type="dxa"/>
            <w:gridSpan w:val="2"/>
            <w:shd w:val="clear" w:color="auto" w:fill="F2F2F2"/>
            <w:noWrap/>
            <w:vAlign w:val="center"/>
            <w:hideMark/>
          </w:tcPr>
          <w:p w14:paraId="0B40CAD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0,7</w:t>
            </w:r>
          </w:p>
        </w:tc>
        <w:tc>
          <w:tcPr>
            <w:tcW w:w="895" w:type="dxa"/>
            <w:gridSpan w:val="3"/>
            <w:shd w:val="clear" w:color="auto" w:fill="auto"/>
            <w:noWrap/>
            <w:vAlign w:val="center"/>
            <w:hideMark/>
          </w:tcPr>
          <w:p w14:paraId="4FB19A2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0,6</w:t>
            </w:r>
          </w:p>
        </w:tc>
        <w:tc>
          <w:tcPr>
            <w:tcW w:w="591" w:type="dxa"/>
            <w:gridSpan w:val="3"/>
            <w:shd w:val="clear" w:color="auto" w:fill="F2F2F2"/>
            <w:noWrap/>
            <w:vAlign w:val="center"/>
            <w:hideMark/>
          </w:tcPr>
          <w:p w14:paraId="6B72B48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0,8</w:t>
            </w:r>
          </w:p>
        </w:tc>
        <w:tc>
          <w:tcPr>
            <w:tcW w:w="990" w:type="dxa"/>
            <w:gridSpan w:val="3"/>
            <w:shd w:val="clear" w:color="auto" w:fill="auto"/>
            <w:noWrap/>
            <w:vAlign w:val="center"/>
            <w:hideMark/>
          </w:tcPr>
          <w:p w14:paraId="2A84CFB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0,8</w:t>
            </w:r>
          </w:p>
        </w:tc>
        <w:tc>
          <w:tcPr>
            <w:tcW w:w="589" w:type="dxa"/>
            <w:gridSpan w:val="2"/>
            <w:shd w:val="clear" w:color="auto" w:fill="F2F2F2"/>
            <w:noWrap/>
            <w:vAlign w:val="center"/>
            <w:hideMark/>
          </w:tcPr>
          <w:p w14:paraId="4421D20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0,7</w:t>
            </w:r>
          </w:p>
        </w:tc>
        <w:tc>
          <w:tcPr>
            <w:tcW w:w="589" w:type="dxa"/>
            <w:gridSpan w:val="2"/>
            <w:shd w:val="clear" w:color="auto" w:fill="auto"/>
            <w:noWrap/>
            <w:vAlign w:val="center"/>
            <w:hideMark/>
          </w:tcPr>
          <w:p w14:paraId="6083775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0,7</w:t>
            </w:r>
          </w:p>
        </w:tc>
        <w:tc>
          <w:tcPr>
            <w:tcW w:w="589" w:type="dxa"/>
            <w:gridSpan w:val="3"/>
            <w:shd w:val="clear" w:color="auto" w:fill="F2F2F2"/>
            <w:noWrap/>
            <w:vAlign w:val="center"/>
            <w:hideMark/>
          </w:tcPr>
          <w:p w14:paraId="2E8616C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0,9</w:t>
            </w:r>
          </w:p>
        </w:tc>
        <w:tc>
          <w:tcPr>
            <w:tcW w:w="618" w:type="dxa"/>
            <w:gridSpan w:val="2"/>
            <w:shd w:val="clear" w:color="auto" w:fill="auto"/>
            <w:noWrap/>
            <w:vAlign w:val="center"/>
            <w:hideMark/>
          </w:tcPr>
          <w:p w14:paraId="69259A4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w:t>
            </w:r>
          </w:p>
        </w:tc>
        <w:tc>
          <w:tcPr>
            <w:tcW w:w="611" w:type="dxa"/>
            <w:gridSpan w:val="3"/>
            <w:shd w:val="clear" w:color="auto" w:fill="F2F2F2"/>
            <w:noWrap/>
            <w:vAlign w:val="center"/>
            <w:hideMark/>
          </w:tcPr>
          <w:p w14:paraId="629C6D8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0,9</w:t>
            </w:r>
          </w:p>
        </w:tc>
        <w:tc>
          <w:tcPr>
            <w:tcW w:w="621" w:type="dxa"/>
            <w:gridSpan w:val="2"/>
            <w:shd w:val="clear" w:color="auto" w:fill="auto"/>
            <w:noWrap/>
            <w:vAlign w:val="center"/>
            <w:hideMark/>
          </w:tcPr>
          <w:p w14:paraId="2622EF2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w:t>
            </w:r>
          </w:p>
        </w:tc>
        <w:tc>
          <w:tcPr>
            <w:tcW w:w="648" w:type="dxa"/>
            <w:shd w:val="clear" w:color="auto" w:fill="F2F2F2"/>
            <w:noWrap/>
            <w:vAlign w:val="center"/>
            <w:hideMark/>
          </w:tcPr>
          <w:p w14:paraId="253D382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w:t>
            </w:r>
          </w:p>
        </w:tc>
        <w:tc>
          <w:tcPr>
            <w:tcW w:w="486" w:type="dxa"/>
            <w:shd w:val="clear" w:color="auto" w:fill="auto"/>
            <w:noWrap/>
            <w:vAlign w:val="center"/>
            <w:hideMark/>
          </w:tcPr>
          <w:p w14:paraId="389F341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w:t>
            </w:r>
          </w:p>
        </w:tc>
      </w:tr>
      <w:tr w:rsidR="00FF10C7" w:rsidRPr="00157433" w14:paraId="438F330B" w14:textId="77777777" w:rsidTr="007619AF">
        <w:trPr>
          <w:trHeight w:val="170"/>
        </w:trPr>
        <w:tc>
          <w:tcPr>
            <w:tcW w:w="1190" w:type="dxa"/>
            <w:shd w:val="clear" w:color="auto" w:fill="auto"/>
            <w:noWrap/>
            <w:vAlign w:val="center"/>
            <w:hideMark/>
          </w:tcPr>
          <w:p w14:paraId="2116F49A"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20.000.000</w:t>
            </w:r>
          </w:p>
        </w:tc>
        <w:tc>
          <w:tcPr>
            <w:tcW w:w="909" w:type="dxa"/>
            <w:gridSpan w:val="3"/>
            <w:shd w:val="clear" w:color="auto" w:fill="F2F2F2"/>
            <w:noWrap/>
            <w:vAlign w:val="center"/>
            <w:hideMark/>
          </w:tcPr>
          <w:p w14:paraId="08B28AB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0,7</w:t>
            </w:r>
          </w:p>
        </w:tc>
        <w:tc>
          <w:tcPr>
            <w:tcW w:w="800" w:type="dxa"/>
            <w:gridSpan w:val="3"/>
            <w:shd w:val="clear" w:color="auto" w:fill="auto"/>
            <w:noWrap/>
            <w:vAlign w:val="center"/>
            <w:hideMark/>
          </w:tcPr>
          <w:p w14:paraId="448169D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0,6</w:t>
            </w:r>
          </w:p>
        </w:tc>
        <w:tc>
          <w:tcPr>
            <w:tcW w:w="662" w:type="dxa"/>
            <w:gridSpan w:val="2"/>
            <w:shd w:val="clear" w:color="auto" w:fill="F2F2F2"/>
            <w:noWrap/>
            <w:vAlign w:val="center"/>
            <w:hideMark/>
          </w:tcPr>
          <w:p w14:paraId="33C686F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0,6</w:t>
            </w:r>
          </w:p>
        </w:tc>
        <w:tc>
          <w:tcPr>
            <w:tcW w:w="895" w:type="dxa"/>
            <w:gridSpan w:val="3"/>
            <w:shd w:val="clear" w:color="auto" w:fill="auto"/>
            <w:noWrap/>
            <w:vAlign w:val="center"/>
            <w:hideMark/>
          </w:tcPr>
          <w:p w14:paraId="6234A97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0,5</w:t>
            </w:r>
          </w:p>
        </w:tc>
        <w:tc>
          <w:tcPr>
            <w:tcW w:w="591" w:type="dxa"/>
            <w:gridSpan w:val="3"/>
            <w:shd w:val="clear" w:color="auto" w:fill="F2F2F2"/>
            <w:noWrap/>
            <w:vAlign w:val="center"/>
            <w:hideMark/>
          </w:tcPr>
          <w:p w14:paraId="19561E1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0,7</w:t>
            </w:r>
          </w:p>
        </w:tc>
        <w:tc>
          <w:tcPr>
            <w:tcW w:w="990" w:type="dxa"/>
            <w:gridSpan w:val="3"/>
            <w:shd w:val="clear" w:color="auto" w:fill="auto"/>
            <w:noWrap/>
            <w:vAlign w:val="center"/>
            <w:hideMark/>
          </w:tcPr>
          <w:p w14:paraId="17CDF6E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0,7</w:t>
            </w:r>
          </w:p>
        </w:tc>
        <w:tc>
          <w:tcPr>
            <w:tcW w:w="589" w:type="dxa"/>
            <w:gridSpan w:val="2"/>
            <w:shd w:val="clear" w:color="auto" w:fill="F2F2F2"/>
            <w:noWrap/>
            <w:vAlign w:val="center"/>
            <w:hideMark/>
          </w:tcPr>
          <w:p w14:paraId="5385065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0,6</w:t>
            </w:r>
          </w:p>
        </w:tc>
        <w:tc>
          <w:tcPr>
            <w:tcW w:w="589" w:type="dxa"/>
            <w:gridSpan w:val="2"/>
            <w:shd w:val="clear" w:color="auto" w:fill="auto"/>
            <w:noWrap/>
            <w:vAlign w:val="center"/>
            <w:hideMark/>
          </w:tcPr>
          <w:p w14:paraId="3151AB2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0,6</w:t>
            </w:r>
          </w:p>
        </w:tc>
        <w:tc>
          <w:tcPr>
            <w:tcW w:w="589" w:type="dxa"/>
            <w:gridSpan w:val="3"/>
            <w:shd w:val="clear" w:color="auto" w:fill="F2F2F2"/>
            <w:noWrap/>
            <w:vAlign w:val="center"/>
            <w:hideMark/>
          </w:tcPr>
          <w:p w14:paraId="251EAAD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0,8</w:t>
            </w:r>
          </w:p>
        </w:tc>
        <w:tc>
          <w:tcPr>
            <w:tcW w:w="618" w:type="dxa"/>
            <w:gridSpan w:val="2"/>
            <w:shd w:val="clear" w:color="auto" w:fill="auto"/>
            <w:noWrap/>
            <w:vAlign w:val="center"/>
            <w:hideMark/>
          </w:tcPr>
          <w:p w14:paraId="248CC72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0,9</w:t>
            </w:r>
          </w:p>
        </w:tc>
        <w:tc>
          <w:tcPr>
            <w:tcW w:w="611" w:type="dxa"/>
            <w:gridSpan w:val="3"/>
            <w:shd w:val="clear" w:color="auto" w:fill="F2F2F2"/>
            <w:noWrap/>
            <w:vAlign w:val="center"/>
            <w:hideMark/>
          </w:tcPr>
          <w:p w14:paraId="47C032B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0,8</w:t>
            </w:r>
          </w:p>
        </w:tc>
        <w:tc>
          <w:tcPr>
            <w:tcW w:w="621" w:type="dxa"/>
            <w:gridSpan w:val="2"/>
            <w:shd w:val="clear" w:color="auto" w:fill="auto"/>
            <w:noWrap/>
            <w:vAlign w:val="center"/>
            <w:hideMark/>
          </w:tcPr>
          <w:p w14:paraId="3365E49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0,9</w:t>
            </w:r>
          </w:p>
        </w:tc>
        <w:tc>
          <w:tcPr>
            <w:tcW w:w="648" w:type="dxa"/>
            <w:shd w:val="clear" w:color="auto" w:fill="F2F2F2"/>
            <w:noWrap/>
            <w:vAlign w:val="center"/>
            <w:hideMark/>
          </w:tcPr>
          <w:p w14:paraId="66FEDCA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w:t>
            </w:r>
          </w:p>
        </w:tc>
        <w:tc>
          <w:tcPr>
            <w:tcW w:w="486" w:type="dxa"/>
            <w:shd w:val="clear" w:color="auto" w:fill="auto"/>
            <w:noWrap/>
            <w:vAlign w:val="center"/>
            <w:hideMark/>
          </w:tcPr>
          <w:p w14:paraId="5A63D92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0,8</w:t>
            </w:r>
          </w:p>
        </w:tc>
      </w:tr>
      <w:tr w:rsidR="00FF10C7" w:rsidRPr="00157433" w14:paraId="1AB18CAF" w14:textId="77777777" w:rsidTr="007619AF">
        <w:trPr>
          <w:trHeight w:val="170"/>
        </w:trPr>
        <w:tc>
          <w:tcPr>
            <w:tcW w:w="1190" w:type="dxa"/>
            <w:shd w:val="clear" w:color="auto" w:fill="auto"/>
            <w:noWrap/>
            <w:vAlign w:val="center"/>
            <w:hideMark/>
          </w:tcPr>
          <w:p w14:paraId="67A60077"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25.000.000</w:t>
            </w:r>
          </w:p>
        </w:tc>
        <w:tc>
          <w:tcPr>
            <w:tcW w:w="909" w:type="dxa"/>
            <w:gridSpan w:val="3"/>
            <w:shd w:val="clear" w:color="auto" w:fill="F2F2F2"/>
            <w:noWrap/>
            <w:vAlign w:val="center"/>
            <w:hideMark/>
          </w:tcPr>
          <w:p w14:paraId="666CBC6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0,6</w:t>
            </w:r>
          </w:p>
        </w:tc>
        <w:tc>
          <w:tcPr>
            <w:tcW w:w="800" w:type="dxa"/>
            <w:gridSpan w:val="3"/>
            <w:shd w:val="clear" w:color="auto" w:fill="auto"/>
            <w:noWrap/>
            <w:vAlign w:val="center"/>
            <w:hideMark/>
          </w:tcPr>
          <w:p w14:paraId="7484C03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0,5</w:t>
            </w:r>
          </w:p>
        </w:tc>
        <w:tc>
          <w:tcPr>
            <w:tcW w:w="662" w:type="dxa"/>
            <w:gridSpan w:val="2"/>
            <w:shd w:val="clear" w:color="auto" w:fill="F2F2F2"/>
            <w:noWrap/>
            <w:vAlign w:val="center"/>
            <w:hideMark/>
          </w:tcPr>
          <w:p w14:paraId="23CDEC8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0,6</w:t>
            </w:r>
          </w:p>
        </w:tc>
        <w:tc>
          <w:tcPr>
            <w:tcW w:w="895" w:type="dxa"/>
            <w:gridSpan w:val="3"/>
            <w:shd w:val="clear" w:color="auto" w:fill="auto"/>
            <w:noWrap/>
            <w:vAlign w:val="center"/>
            <w:hideMark/>
          </w:tcPr>
          <w:p w14:paraId="2DF87B1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0,5</w:t>
            </w:r>
          </w:p>
        </w:tc>
        <w:tc>
          <w:tcPr>
            <w:tcW w:w="591" w:type="dxa"/>
            <w:gridSpan w:val="3"/>
            <w:shd w:val="clear" w:color="auto" w:fill="F2F2F2"/>
            <w:noWrap/>
            <w:vAlign w:val="center"/>
            <w:hideMark/>
          </w:tcPr>
          <w:p w14:paraId="309819F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0,6</w:t>
            </w:r>
          </w:p>
        </w:tc>
        <w:tc>
          <w:tcPr>
            <w:tcW w:w="990" w:type="dxa"/>
            <w:gridSpan w:val="3"/>
            <w:shd w:val="clear" w:color="auto" w:fill="auto"/>
            <w:noWrap/>
            <w:vAlign w:val="center"/>
            <w:hideMark/>
          </w:tcPr>
          <w:p w14:paraId="56282FE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0,6</w:t>
            </w:r>
          </w:p>
        </w:tc>
        <w:tc>
          <w:tcPr>
            <w:tcW w:w="589" w:type="dxa"/>
            <w:gridSpan w:val="2"/>
            <w:shd w:val="clear" w:color="auto" w:fill="F2F2F2"/>
            <w:noWrap/>
            <w:vAlign w:val="center"/>
            <w:hideMark/>
          </w:tcPr>
          <w:p w14:paraId="5EC2ACB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0,6</w:t>
            </w:r>
          </w:p>
        </w:tc>
        <w:tc>
          <w:tcPr>
            <w:tcW w:w="589" w:type="dxa"/>
            <w:gridSpan w:val="2"/>
            <w:shd w:val="clear" w:color="auto" w:fill="auto"/>
            <w:noWrap/>
            <w:vAlign w:val="center"/>
            <w:hideMark/>
          </w:tcPr>
          <w:p w14:paraId="6D682B9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0,5</w:t>
            </w:r>
          </w:p>
        </w:tc>
        <w:tc>
          <w:tcPr>
            <w:tcW w:w="589" w:type="dxa"/>
            <w:gridSpan w:val="3"/>
            <w:shd w:val="clear" w:color="auto" w:fill="F2F2F2"/>
            <w:noWrap/>
            <w:vAlign w:val="center"/>
            <w:hideMark/>
          </w:tcPr>
          <w:p w14:paraId="505C19A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0,7</w:t>
            </w:r>
          </w:p>
        </w:tc>
        <w:tc>
          <w:tcPr>
            <w:tcW w:w="618" w:type="dxa"/>
            <w:gridSpan w:val="2"/>
            <w:shd w:val="clear" w:color="auto" w:fill="auto"/>
            <w:noWrap/>
            <w:vAlign w:val="center"/>
            <w:hideMark/>
          </w:tcPr>
          <w:p w14:paraId="78516D6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0,8</w:t>
            </w:r>
          </w:p>
        </w:tc>
        <w:tc>
          <w:tcPr>
            <w:tcW w:w="611" w:type="dxa"/>
            <w:gridSpan w:val="3"/>
            <w:shd w:val="clear" w:color="auto" w:fill="F2F2F2"/>
            <w:noWrap/>
            <w:vAlign w:val="center"/>
            <w:hideMark/>
          </w:tcPr>
          <w:p w14:paraId="66DE7EF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0,7</w:t>
            </w:r>
          </w:p>
        </w:tc>
        <w:tc>
          <w:tcPr>
            <w:tcW w:w="621" w:type="dxa"/>
            <w:gridSpan w:val="2"/>
            <w:shd w:val="clear" w:color="auto" w:fill="auto"/>
            <w:noWrap/>
            <w:vAlign w:val="center"/>
            <w:hideMark/>
          </w:tcPr>
          <w:p w14:paraId="00BA1B2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0,8</w:t>
            </w:r>
          </w:p>
        </w:tc>
        <w:tc>
          <w:tcPr>
            <w:tcW w:w="648" w:type="dxa"/>
            <w:shd w:val="clear" w:color="auto" w:fill="F2F2F2"/>
            <w:noWrap/>
            <w:vAlign w:val="center"/>
            <w:hideMark/>
          </w:tcPr>
          <w:p w14:paraId="7EB09B4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0,9</w:t>
            </w:r>
          </w:p>
        </w:tc>
        <w:tc>
          <w:tcPr>
            <w:tcW w:w="486" w:type="dxa"/>
            <w:shd w:val="clear" w:color="auto" w:fill="auto"/>
            <w:noWrap/>
            <w:vAlign w:val="center"/>
            <w:hideMark/>
          </w:tcPr>
          <w:p w14:paraId="5842EE0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0,7</w:t>
            </w:r>
          </w:p>
        </w:tc>
      </w:tr>
      <w:tr w:rsidR="00FF10C7" w:rsidRPr="001652D1" w14:paraId="24FB72F1" w14:textId="77777777" w:rsidTr="007619AF">
        <w:trPr>
          <w:trHeight w:val="170"/>
        </w:trPr>
        <w:tc>
          <w:tcPr>
            <w:tcW w:w="1190" w:type="dxa"/>
            <w:shd w:val="clear" w:color="auto" w:fill="00527F"/>
            <w:noWrap/>
            <w:vAlign w:val="center"/>
            <w:hideMark/>
          </w:tcPr>
          <w:p w14:paraId="286ED3C4" w14:textId="77777777" w:rsidR="00FF10C7" w:rsidRPr="001064F6" w:rsidRDefault="00FF10C7" w:rsidP="00AC3F9D">
            <w:pPr>
              <w:rPr>
                <w:rFonts w:ascii="Arial Narrow" w:hAnsi="Arial Narrow" w:cs="Arial"/>
                <w:b/>
                <w:color w:val="FFFFFF"/>
                <w:sz w:val="14"/>
                <w:szCs w:val="14"/>
              </w:rPr>
            </w:pPr>
            <w:r w:rsidRPr="001064F6">
              <w:rPr>
                <w:rFonts w:ascii="Arial Narrow" w:hAnsi="Arial Narrow" w:cs="Arial"/>
                <w:b/>
                <w:color w:val="FFFFFF"/>
                <w:sz w:val="14"/>
                <w:szCs w:val="14"/>
              </w:rPr>
              <w:t>STIME</w:t>
            </w:r>
          </w:p>
        </w:tc>
        <w:tc>
          <w:tcPr>
            <w:tcW w:w="810" w:type="dxa"/>
            <w:gridSpan w:val="2"/>
            <w:shd w:val="clear" w:color="auto" w:fill="00527F"/>
            <w:noWrap/>
            <w:vAlign w:val="center"/>
            <w:hideMark/>
          </w:tcPr>
          <w:p w14:paraId="3EBED6E7"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Piemonte</w:t>
            </w:r>
          </w:p>
        </w:tc>
        <w:tc>
          <w:tcPr>
            <w:tcW w:w="709" w:type="dxa"/>
            <w:gridSpan w:val="3"/>
            <w:shd w:val="clear" w:color="auto" w:fill="00527F"/>
            <w:vAlign w:val="center"/>
            <w:hideMark/>
          </w:tcPr>
          <w:p w14:paraId="3A472772"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Valle d'Aosta</w:t>
            </w:r>
          </w:p>
        </w:tc>
        <w:tc>
          <w:tcPr>
            <w:tcW w:w="852" w:type="dxa"/>
            <w:gridSpan w:val="3"/>
            <w:shd w:val="clear" w:color="auto" w:fill="00527F"/>
            <w:noWrap/>
            <w:vAlign w:val="center"/>
            <w:hideMark/>
          </w:tcPr>
          <w:p w14:paraId="56C11DD9"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Liguria</w:t>
            </w:r>
          </w:p>
        </w:tc>
        <w:tc>
          <w:tcPr>
            <w:tcW w:w="826" w:type="dxa"/>
            <w:gridSpan w:val="2"/>
            <w:shd w:val="clear" w:color="auto" w:fill="00527F"/>
            <w:noWrap/>
            <w:vAlign w:val="center"/>
            <w:hideMark/>
          </w:tcPr>
          <w:p w14:paraId="49A2FB14"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Lombardia</w:t>
            </w:r>
          </w:p>
        </w:tc>
        <w:tc>
          <w:tcPr>
            <w:tcW w:w="638" w:type="dxa"/>
            <w:gridSpan w:val="3"/>
            <w:shd w:val="clear" w:color="auto" w:fill="00527F"/>
            <w:vAlign w:val="center"/>
            <w:hideMark/>
          </w:tcPr>
          <w:p w14:paraId="0C8701AA"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Trentino-Alto Adige</w:t>
            </w:r>
          </w:p>
        </w:tc>
        <w:tc>
          <w:tcPr>
            <w:tcW w:w="736" w:type="dxa"/>
            <w:gridSpan w:val="2"/>
            <w:shd w:val="clear" w:color="auto" w:fill="00527F"/>
            <w:noWrap/>
            <w:vAlign w:val="center"/>
            <w:hideMark/>
          </w:tcPr>
          <w:p w14:paraId="3257909B"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Bolzano</w:t>
            </w:r>
          </w:p>
        </w:tc>
        <w:tc>
          <w:tcPr>
            <w:tcW w:w="736" w:type="dxa"/>
            <w:gridSpan w:val="3"/>
            <w:shd w:val="clear" w:color="auto" w:fill="00527F"/>
            <w:noWrap/>
            <w:vAlign w:val="center"/>
            <w:hideMark/>
          </w:tcPr>
          <w:p w14:paraId="64534679"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Trento</w:t>
            </w:r>
          </w:p>
        </w:tc>
        <w:tc>
          <w:tcPr>
            <w:tcW w:w="736" w:type="dxa"/>
            <w:gridSpan w:val="4"/>
            <w:shd w:val="clear" w:color="auto" w:fill="00527F"/>
            <w:noWrap/>
            <w:vAlign w:val="center"/>
            <w:hideMark/>
          </w:tcPr>
          <w:p w14:paraId="69C38AB0"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Veneto</w:t>
            </w:r>
          </w:p>
        </w:tc>
        <w:tc>
          <w:tcPr>
            <w:tcW w:w="736" w:type="dxa"/>
            <w:gridSpan w:val="3"/>
            <w:shd w:val="clear" w:color="auto" w:fill="00527F"/>
            <w:vAlign w:val="center"/>
            <w:hideMark/>
          </w:tcPr>
          <w:p w14:paraId="0DAC7003"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Friuli-Venezia Giulia</w:t>
            </w:r>
          </w:p>
        </w:tc>
        <w:tc>
          <w:tcPr>
            <w:tcW w:w="787" w:type="dxa"/>
            <w:gridSpan w:val="3"/>
            <w:shd w:val="clear" w:color="auto" w:fill="00527F"/>
            <w:vAlign w:val="center"/>
            <w:hideMark/>
          </w:tcPr>
          <w:p w14:paraId="2B51D00C"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Emilia- Romagna</w:t>
            </w:r>
          </w:p>
        </w:tc>
        <w:tc>
          <w:tcPr>
            <w:tcW w:w="898" w:type="dxa"/>
            <w:gridSpan w:val="3"/>
            <w:shd w:val="clear" w:color="auto" w:fill="00527F"/>
            <w:noWrap/>
            <w:vAlign w:val="center"/>
            <w:hideMark/>
          </w:tcPr>
          <w:p w14:paraId="7CA73598"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Toscana</w:t>
            </w:r>
          </w:p>
        </w:tc>
        <w:tc>
          <w:tcPr>
            <w:tcW w:w="1134" w:type="dxa"/>
            <w:gridSpan w:val="2"/>
            <w:shd w:val="clear" w:color="auto" w:fill="00527F"/>
            <w:noWrap/>
            <w:vAlign w:val="center"/>
            <w:hideMark/>
          </w:tcPr>
          <w:p w14:paraId="35C0153C"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Umbria</w:t>
            </w:r>
          </w:p>
        </w:tc>
      </w:tr>
      <w:tr w:rsidR="00FF10C7" w:rsidRPr="000140AC" w14:paraId="685FD8AA" w14:textId="77777777" w:rsidTr="007619AF">
        <w:trPr>
          <w:trHeight w:val="170"/>
        </w:trPr>
        <w:tc>
          <w:tcPr>
            <w:tcW w:w="1190" w:type="dxa"/>
            <w:shd w:val="clear" w:color="auto" w:fill="auto"/>
            <w:vAlign w:val="center"/>
            <w:hideMark/>
          </w:tcPr>
          <w:p w14:paraId="5D7560B7"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20.000</w:t>
            </w:r>
          </w:p>
        </w:tc>
        <w:tc>
          <w:tcPr>
            <w:tcW w:w="810" w:type="dxa"/>
            <w:gridSpan w:val="2"/>
            <w:shd w:val="clear" w:color="auto" w:fill="F2F2F2"/>
            <w:noWrap/>
            <w:vAlign w:val="center"/>
            <w:hideMark/>
          </w:tcPr>
          <w:p w14:paraId="7B0C2C2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26,7</w:t>
            </w:r>
          </w:p>
        </w:tc>
        <w:tc>
          <w:tcPr>
            <w:tcW w:w="709" w:type="dxa"/>
            <w:gridSpan w:val="3"/>
            <w:shd w:val="clear" w:color="auto" w:fill="auto"/>
            <w:noWrap/>
            <w:vAlign w:val="center"/>
            <w:hideMark/>
          </w:tcPr>
          <w:p w14:paraId="1D071F6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6,5</w:t>
            </w:r>
          </w:p>
        </w:tc>
        <w:tc>
          <w:tcPr>
            <w:tcW w:w="852" w:type="dxa"/>
            <w:gridSpan w:val="3"/>
            <w:shd w:val="clear" w:color="auto" w:fill="F2F2F2"/>
            <w:noWrap/>
            <w:vAlign w:val="center"/>
            <w:hideMark/>
          </w:tcPr>
          <w:p w14:paraId="354B70B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18,5</w:t>
            </w:r>
          </w:p>
        </w:tc>
        <w:tc>
          <w:tcPr>
            <w:tcW w:w="826" w:type="dxa"/>
            <w:gridSpan w:val="2"/>
            <w:shd w:val="clear" w:color="auto" w:fill="auto"/>
            <w:noWrap/>
            <w:vAlign w:val="center"/>
            <w:hideMark/>
          </w:tcPr>
          <w:p w14:paraId="2A307B0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38,8</w:t>
            </w:r>
          </w:p>
        </w:tc>
        <w:tc>
          <w:tcPr>
            <w:tcW w:w="638" w:type="dxa"/>
            <w:gridSpan w:val="3"/>
            <w:shd w:val="clear" w:color="auto" w:fill="F2F2F2"/>
            <w:noWrap/>
            <w:vAlign w:val="center"/>
            <w:hideMark/>
          </w:tcPr>
          <w:p w14:paraId="20EC346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12,1</w:t>
            </w:r>
          </w:p>
        </w:tc>
        <w:tc>
          <w:tcPr>
            <w:tcW w:w="736" w:type="dxa"/>
            <w:gridSpan w:val="2"/>
            <w:shd w:val="clear" w:color="auto" w:fill="auto"/>
            <w:noWrap/>
            <w:vAlign w:val="center"/>
            <w:hideMark/>
          </w:tcPr>
          <w:p w14:paraId="20A409A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11,4</w:t>
            </w:r>
          </w:p>
        </w:tc>
        <w:tc>
          <w:tcPr>
            <w:tcW w:w="736" w:type="dxa"/>
            <w:gridSpan w:val="3"/>
            <w:shd w:val="clear" w:color="auto" w:fill="F2F2F2"/>
            <w:noWrap/>
            <w:vAlign w:val="center"/>
            <w:hideMark/>
          </w:tcPr>
          <w:p w14:paraId="5011F24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10,7</w:t>
            </w:r>
          </w:p>
        </w:tc>
        <w:tc>
          <w:tcPr>
            <w:tcW w:w="736" w:type="dxa"/>
            <w:gridSpan w:val="4"/>
            <w:shd w:val="clear" w:color="auto" w:fill="auto"/>
            <w:noWrap/>
            <w:vAlign w:val="center"/>
            <w:hideMark/>
          </w:tcPr>
          <w:p w14:paraId="5B89502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30,1</w:t>
            </w:r>
          </w:p>
        </w:tc>
        <w:tc>
          <w:tcPr>
            <w:tcW w:w="736" w:type="dxa"/>
            <w:gridSpan w:val="3"/>
            <w:shd w:val="clear" w:color="auto" w:fill="F2F2F2"/>
            <w:noWrap/>
            <w:vAlign w:val="center"/>
            <w:hideMark/>
          </w:tcPr>
          <w:p w14:paraId="3DD4123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16,5</w:t>
            </w:r>
          </w:p>
        </w:tc>
        <w:tc>
          <w:tcPr>
            <w:tcW w:w="787" w:type="dxa"/>
            <w:gridSpan w:val="3"/>
            <w:shd w:val="clear" w:color="auto" w:fill="auto"/>
            <w:noWrap/>
            <w:vAlign w:val="center"/>
            <w:hideMark/>
          </w:tcPr>
          <w:p w14:paraId="0BCC07C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29,1</w:t>
            </w:r>
          </w:p>
        </w:tc>
        <w:tc>
          <w:tcPr>
            <w:tcW w:w="898" w:type="dxa"/>
            <w:gridSpan w:val="3"/>
            <w:shd w:val="clear" w:color="auto" w:fill="F2F2F2"/>
            <w:noWrap/>
            <w:vAlign w:val="center"/>
            <w:hideMark/>
          </w:tcPr>
          <w:p w14:paraId="2D53F6F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25,2</w:t>
            </w:r>
          </w:p>
        </w:tc>
        <w:tc>
          <w:tcPr>
            <w:tcW w:w="1134" w:type="dxa"/>
            <w:gridSpan w:val="2"/>
            <w:shd w:val="clear" w:color="auto" w:fill="auto"/>
            <w:noWrap/>
            <w:vAlign w:val="center"/>
            <w:hideMark/>
          </w:tcPr>
          <w:p w14:paraId="093599F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15,8</w:t>
            </w:r>
          </w:p>
        </w:tc>
      </w:tr>
      <w:tr w:rsidR="00FF10C7" w:rsidRPr="000140AC" w14:paraId="274A5650" w14:textId="77777777" w:rsidTr="007619AF">
        <w:trPr>
          <w:trHeight w:val="170"/>
        </w:trPr>
        <w:tc>
          <w:tcPr>
            <w:tcW w:w="1190" w:type="dxa"/>
            <w:shd w:val="clear" w:color="auto" w:fill="auto"/>
            <w:vAlign w:val="center"/>
            <w:hideMark/>
          </w:tcPr>
          <w:p w14:paraId="4007E659"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30.000</w:t>
            </w:r>
          </w:p>
        </w:tc>
        <w:tc>
          <w:tcPr>
            <w:tcW w:w="810" w:type="dxa"/>
            <w:gridSpan w:val="2"/>
            <w:shd w:val="clear" w:color="auto" w:fill="F2F2F2"/>
            <w:noWrap/>
            <w:vAlign w:val="center"/>
            <w:hideMark/>
          </w:tcPr>
          <w:p w14:paraId="0A1CB01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20,9</w:t>
            </w:r>
          </w:p>
        </w:tc>
        <w:tc>
          <w:tcPr>
            <w:tcW w:w="709" w:type="dxa"/>
            <w:gridSpan w:val="3"/>
            <w:shd w:val="clear" w:color="auto" w:fill="auto"/>
            <w:noWrap/>
            <w:vAlign w:val="center"/>
            <w:hideMark/>
          </w:tcPr>
          <w:p w14:paraId="099C07F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5,1</w:t>
            </w:r>
          </w:p>
        </w:tc>
        <w:tc>
          <w:tcPr>
            <w:tcW w:w="852" w:type="dxa"/>
            <w:gridSpan w:val="3"/>
            <w:shd w:val="clear" w:color="auto" w:fill="F2F2F2"/>
            <w:noWrap/>
            <w:vAlign w:val="center"/>
            <w:hideMark/>
          </w:tcPr>
          <w:p w14:paraId="41EA95F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14,6</w:t>
            </w:r>
          </w:p>
        </w:tc>
        <w:tc>
          <w:tcPr>
            <w:tcW w:w="826" w:type="dxa"/>
            <w:gridSpan w:val="2"/>
            <w:shd w:val="clear" w:color="auto" w:fill="auto"/>
            <w:noWrap/>
            <w:vAlign w:val="center"/>
            <w:hideMark/>
          </w:tcPr>
          <w:p w14:paraId="5F886C5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30,6</w:t>
            </w:r>
          </w:p>
        </w:tc>
        <w:tc>
          <w:tcPr>
            <w:tcW w:w="638" w:type="dxa"/>
            <w:gridSpan w:val="3"/>
            <w:shd w:val="clear" w:color="auto" w:fill="F2F2F2"/>
            <w:noWrap/>
            <w:vAlign w:val="center"/>
            <w:hideMark/>
          </w:tcPr>
          <w:p w14:paraId="0FB11B4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9,4</w:t>
            </w:r>
          </w:p>
        </w:tc>
        <w:tc>
          <w:tcPr>
            <w:tcW w:w="736" w:type="dxa"/>
            <w:gridSpan w:val="2"/>
            <w:shd w:val="clear" w:color="auto" w:fill="auto"/>
            <w:noWrap/>
            <w:vAlign w:val="center"/>
            <w:hideMark/>
          </w:tcPr>
          <w:p w14:paraId="186F315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9,0</w:t>
            </w:r>
          </w:p>
        </w:tc>
        <w:tc>
          <w:tcPr>
            <w:tcW w:w="736" w:type="dxa"/>
            <w:gridSpan w:val="3"/>
            <w:shd w:val="clear" w:color="auto" w:fill="F2F2F2"/>
            <w:noWrap/>
            <w:vAlign w:val="center"/>
            <w:hideMark/>
          </w:tcPr>
          <w:p w14:paraId="7CC43D8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8,3</w:t>
            </w:r>
          </w:p>
        </w:tc>
        <w:tc>
          <w:tcPr>
            <w:tcW w:w="736" w:type="dxa"/>
            <w:gridSpan w:val="4"/>
            <w:shd w:val="clear" w:color="auto" w:fill="auto"/>
            <w:noWrap/>
            <w:vAlign w:val="center"/>
            <w:hideMark/>
          </w:tcPr>
          <w:p w14:paraId="0F785D7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23,7</w:t>
            </w:r>
          </w:p>
        </w:tc>
        <w:tc>
          <w:tcPr>
            <w:tcW w:w="736" w:type="dxa"/>
            <w:gridSpan w:val="3"/>
            <w:shd w:val="clear" w:color="auto" w:fill="F2F2F2"/>
            <w:noWrap/>
            <w:vAlign w:val="center"/>
            <w:hideMark/>
          </w:tcPr>
          <w:p w14:paraId="17A6BC1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13,1</w:t>
            </w:r>
          </w:p>
        </w:tc>
        <w:tc>
          <w:tcPr>
            <w:tcW w:w="787" w:type="dxa"/>
            <w:gridSpan w:val="3"/>
            <w:shd w:val="clear" w:color="auto" w:fill="auto"/>
            <w:noWrap/>
            <w:vAlign w:val="center"/>
            <w:hideMark/>
          </w:tcPr>
          <w:p w14:paraId="728B26C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22,9</w:t>
            </w:r>
          </w:p>
        </w:tc>
        <w:tc>
          <w:tcPr>
            <w:tcW w:w="898" w:type="dxa"/>
            <w:gridSpan w:val="3"/>
            <w:shd w:val="clear" w:color="auto" w:fill="F2F2F2"/>
            <w:noWrap/>
            <w:vAlign w:val="center"/>
            <w:hideMark/>
          </w:tcPr>
          <w:p w14:paraId="5F5BB1B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20,0</w:t>
            </w:r>
          </w:p>
        </w:tc>
        <w:tc>
          <w:tcPr>
            <w:tcW w:w="1134" w:type="dxa"/>
            <w:gridSpan w:val="2"/>
            <w:shd w:val="clear" w:color="auto" w:fill="auto"/>
            <w:noWrap/>
            <w:vAlign w:val="center"/>
            <w:hideMark/>
          </w:tcPr>
          <w:p w14:paraId="5BBE1C2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12,3</w:t>
            </w:r>
          </w:p>
        </w:tc>
      </w:tr>
      <w:tr w:rsidR="00FF10C7" w:rsidRPr="000140AC" w14:paraId="4E136340" w14:textId="77777777" w:rsidTr="007619AF">
        <w:trPr>
          <w:trHeight w:val="170"/>
        </w:trPr>
        <w:tc>
          <w:tcPr>
            <w:tcW w:w="1190" w:type="dxa"/>
            <w:shd w:val="clear" w:color="auto" w:fill="auto"/>
            <w:vAlign w:val="center"/>
            <w:hideMark/>
          </w:tcPr>
          <w:p w14:paraId="69DE0E9B"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40.000</w:t>
            </w:r>
          </w:p>
        </w:tc>
        <w:tc>
          <w:tcPr>
            <w:tcW w:w="810" w:type="dxa"/>
            <w:gridSpan w:val="2"/>
            <w:shd w:val="clear" w:color="auto" w:fill="F2F2F2"/>
            <w:noWrap/>
            <w:vAlign w:val="center"/>
            <w:hideMark/>
          </w:tcPr>
          <w:p w14:paraId="06E33E7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17,6</w:t>
            </w:r>
          </w:p>
        </w:tc>
        <w:tc>
          <w:tcPr>
            <w:tcW w:w="709" w:type="dxa"/>
            <w:gridSpan w:val="3"/>
            <w:shd w:val="clear" w:color="auto" w:fill="auto"/>
            <w:noWrap/>
            <w:vAlign w:val="center"/>
            <w:hideMark/>
          </w:tcPr>
          <w:p w14:paraId="56DFC26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4,3</w:t>
            </w:r>
          </w:p>
        </w:tc>
        <w:tc>
          <w:tcPr>
            <w:tcW w:w="852" w:type="dxa"/>
            <w:gridSpan w:val="3"/>
            <w:shd w:val="clear" w:color="auto" w:fill="F2F2F2"/>
            <w:noWrap/>
            <w:vAlign w:val="center"/>
            <w:hideMark/>
          </w:tcPr>
          <w:p w14:paraId="6132CB1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12,4</w:t>
            </w:r>
          </w:p>
        </w:tc>
        <w:tc>
          <w:tcPr>
            <w:tcW w:w="826" w:type="dxa"/>
            <w:gridSpan w:val="2"/>
            <w:shd w:val="clear" w:color="auto" w:fill="auto"/>
            <w:noWrap/>
            <w:vAlign w:val="center"/>
            <w:hideMark/>
          </w:tcPr>
          <w:p w14:paraId="74A5A54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25,9</w:t>
            </w:r>
          </w:p>
        </w:tc>
        <w:tc>
          <w:tcPr>
            <w:tcW w:w="638" w:type="dxa"/>
            <w:gridSpan w:val="3"/>
            <w:shd w:val="clear" w:color="auto" w:fill="F2F2F2"/>
            <w:noWrap/>
            <w:vAlign w:val="center"/>
            <w:hideMark/>
          </w:tcPr>
          <w:p w14:paraId="11C2FEB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7,9</w:t>
            </w:r>
          </w:p>
        </w:tc>
        <w:tc>
          <w:tcPr>
            <w:tcW w:w="736" w:type="dxa"/>
            <w:gridSpan w:val="2"/>
            <w:shd w:val="clear" w:color="auto" w:fill="auto"/>
            <w:noWrap/>
            <w:vAlign w:val="center"/>
            <w:hideMark/>
          </w:tcPr>
          <w:p w14:paraId="00B2B5F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7,6</w:t>
            </w:r>
          </w:p>
        </w:tc>
        <w:tc>
          <w:tcPr>
            <w:tcW w:w="736" w:type="dxa"/>
            <w:gridSpan w:val="3"/>
            <w:shd w:val="clear" w:color="auto" w:fill="F2F2F2"/>
            <w:noWrap/>
            <w:vAlign w:val="center"/>
            <w:hideMark/>
          </w:tcPr>
          <w:p w14:paraId="62FC2F8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6,9</w:t>
            </w:r>
          </w:p>
        </w:tc>
        <w:tc>
          <w:tcPr>
            <w:tcW w:w="736" w:type="dxa"/>
            <w:gridSpan w:val="4"/>
            <w:shd w:val="clear" w:color="auto" w:fill="auto"/>
            <w:noWrap/>
            <w:vAlign w:val="center"/>
            <w:hideMark/>
          </w:tcPr>
          <w:p w14:paraId="7FB93E7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20,0</w:t>
            </w:r>
          </w:p>
        </w:tc>
        <w:tc>
          <w:tcPr>
            <w:tcW w:w="736" w:type="dxa"/>
            <w:gridSpan w:val="3"/>
            <w:shd w:val="clear" w:color="auto" w:fill="F2F2F2"/>
            <w:noWrap/>
            <w:vAlign w:val="center"/>
            <w:hideMark/>
          </w:tcPr>
          <w:p w14:paraId="009E456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11,1</w:t>
            </w:r>
          </w:p>
        </w:tc>
        <w:tc>
          <w:tcPr>
            <w:tcW w:w="787" w:type="dxa"/>
            <w:gridSpan w:val="3"/>
            <w:shd w:val="clear" w:color="auto" w:fill="auto"/>
            <w:noWrap/>
            <w:vAlign w:val="center"/>
            <w:hideMark/>
          </w:tcPr>
          <w:p w14:paraId="52D9691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19,2</w:t>
            </w:r>
          </w:p>
        </w:tc>
        <w:tc>
          <w:tcPr>
            <w:tcW w:w="898" w:type="dxa"/>
            <w:gridSpan w:val="3"/>
            <w:shd w:val="clear" w:color="auto" w:fill="F2F2F2"/>
            <w:noWrap/>
            <w:vAlign w:val="center"/>
            <w:hideMark/>
          </w:tcPr>
          <w:p w14:paraId="79A18E0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16,9</w:t>
            </w:r>
          </w:p>
        </w:tc>
        <w:tc>
          <w:tcPr>
            <w:tcW w:w="1134" w:type="dxa"/>
            <w:gridSpan w:val="2"/>
            <w:shd w:val="clear" w:color="auto" w:fill="auto"/>
            <w:noWrap/>
            <w:vAlign w:val="center"/>
            <w:hideMark/>
          </w:tcPr>
          <w:p w14:paraId="45D3168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10,3</w:t>
            </w:r>
          </w:p>
        </w:tc>
      </w:tr>
      <w:tr w:rsidR="00FF10C7" w:rsidRPr="000140AC" w14:paraId="5CBB5D80" w14:textId="77777777" w:rsidTr="007619AF">
        <w:trPr>
          <w:trHeight w:val="170"/>
        </w:trPr>
        <w:tc>
          <w:tcPr>
            <w:tcW w:w="1190" w:type="dxa"/>
            <w:shd w:val="clear" w:color="auto" w:fill="auto"/>
            <w:vAlign w:val="center"/>
            <w:hideMark/>
          </w:tcPr>
          <w:p w14:paraId="58D368E9"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50.000</w:t>
            </w:r>
          </w:p>
        </w:tc>
        <w:tc>
          <w:tcPr>
            <w:tcW w:w="810" w:type="dxa"/>
            <w:gridSpan w:val="2"/>
            <w:shd w:val="clear" w:color="auto" w:fill="F2F2F2"/>
            <w:noWrap/>
            <w:vAlign w:val="center"/>
            <w:hideMark/>
          </w:tcPr>
          <w:p w14:paraId="416CAA9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15,4</w:t>
            </w:r>
          </w:p>
        </w:tc>
        <w:tc>
          <w:tcPr>
            <w:tcW w:w="709" w:type="dxa"/>
            <w:gridSpan w:val="3"/>
            <w:shd w:val="clear" w:color="auto" w:fill="auto"/>
            <w:noWrap/>
            <w:vAlign w:val="center"/>
            <w:hideMark/>
          </w:tcPr>
          <w:p w14:paraId="00D9CEB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3,8</w:t>
            </w:r>
          </w:p>
        </w:tc>
        <w:tc>
          <w:tcPr>
            <w:tcW w:w="852" w:type="dxa"/>
            <w:gridSpan w:val="3"/>
            <w:shd w:val="clear" w:color="auto" w:fill="F2F2F2"/>
            <w:noWrap/>
            <w:vAlign w:val="center"/>
            <w:hideMark/>
          </w:tcPr>
          <w:p w14:paraId="3EDCAE4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10,9</w:t>
            </w:r>
          </w:p>
        </w:tc>
        <w:tc>
          <w:tcPr>
            <w:tcW w:w="826" w:type="dxa"/>
            <w:gridSpan w:val="2"/>
            <w:shd w:val="clear" w:color="auto" w:fill="auto"/>
            <w:noWrap/>
            <w:vAlign w:val="center"/>
            <w:hideMark/>
          </w:tcPr>
          <w:p w14:paraId="3316CB8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22,7</w:t>
            </w:r>
          </w:p>
        </w:tc>
        <w:tc>
          <w:tcPr>
            <w:tcW w:w="638" w:type="dxa"/>
            <w:gridSpan w:val="3"/>
            <w:shd w:val="clear" w:color="auto" w:fill="F2F2F2"/>
            <w:noWrap/>
            <w:vAlign w:val="center"/>
            <w:hideMark/>
          </w:tcPr>
          <w:p w14:paraId="0C8B21B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6,9</w:t>
            </w:r>
          </w:p>
        </w:tc>
        <w:tc>
          <w:tcPr>
            <w:tcW w:w="736" w:type="dxa"/>
            <w:gridSpan w:val="2"/>
            <w:shd w:val="clear" w:color="auto" w:fill="auto"/>
            <w:noWrap/>
            <w:vAlign w:val="center"/>
            <w:hideMark/>
          </w:tcPr>
          <w:p w14:paraId="5099F06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6,7</w:t>
            </w:r>
          </w:p>
        </w:tc>
        <w:tc>
          <w:tcPr>
            <w:tcW w:w="736" w:type="dxa"/>
            <w:gridSpan w:val="3"/>
            <w:shd w:val="clear" w:color="auto" w:fill="F2F2F2"/>
            <w:noWrap/>
            <w:vAlign w:val="center"/>
            <w:hideMark/>
          </w:tcPr>
          <w:p w14:paraId="3CA887B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6,0</w:t>
            </w:r>
          </w:p>
        </w:tc>
        <w:tc>
          <w:tcPr>
            <w:tcW w:w="736" w:type="dxa"/>
            <w:gridSpan w:val="4"/>
            <w:shd w:val="clear" w:color="auto" w:fill="auto"/>
            <w:noWrap/>
            <w:vAlign w:val="center"/>
            <w:hideMark/>
          </w:tcPr>
          <w:p w14:paraId="286B71B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17,6</w:t>
            </w:r>
          </w:p>
        </w:tc>
        <w:tc>
          <w:tcPr>
            <w:tcW w:w="736" w:type="dxa"/>
            <w:gridSpan w:val="3"/>
            <w:shd w:val="clear" w:color="auto" w:fill="F2F2F2"/>
            <w:noWrap/>
            <w:vAlign w:val="center"/>
            <w:hideMark/>
          </w:tcPr>
          <w:p w14:paraId="3CF5509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9,7</w:t>
            </w:r>
          </w:p>
        </w:tc>
        <w:tc>
          <w:tcPr>
            <w:tcW w:w="787" w:type="dxa"/>
            <w:gridSpan w:val="3"/>
            <w:shd w:val="clear" w:color="auto" w:fill="auto"/>
            <w:noWrap/>
            <w:vAlign w:val="center"/>
            <w:hideMark/>
          </w:tcPr>
          <w:p w14:paraId="2A21A10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16,8</w:t>
            </w:r>
          </w:p>
        </w:tc>
        <w:tc>
          <w:tcPr>
            <w:tcW w:w="898" w:type="dxa"/>
            <w:gridSpan w:val="3"/>
            <w:shd w:val="clear" w:color="auto" w:fill="F2F2F2"/>
            <w:noWrap/>
            <w:vAlign w:val="center"/>
            <w:hideMark/>
          </w:tcPr>
          <w:p w14:paraId="672B39C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14,9</w:t>
            </w:r>
          </w:p>
        </w:tc>
        <w:tc>
          <w:tcPr>
            <w:tcW w:w="1134" w:type="dxa"/>
            <w:gridSpan w:val="2"/>
            <w:shd w:val="clear" w:color="auto" w:fill="auto"/>
            <w:noWrap/>
            <w:vAlign w:val="center"/>
            <w:hideMark/>
          </w:tcPr>
          <w:p w14:paraId="0055200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9,0</w:t>
            </w:r>
          </w:p>
        </w:tc>
      </w:tr>
      <w:tr w:rsidR="00FF10C7" w:rsidRPr="000140AC" w14:paraId="3B1C64A5" w14:textId="77777777" w:rsidTr="007619AF">
        <w:trPr>
          <w:trHeight w:val="170"/>
        </w:trPr>
        <w:tc>
          <w:tcPr>
            <w:tcW w:w="1190" w:type="dxa"/>
            <w:shd w:val="clear" w:color="auto" w:fill="auto"/>
            <w:vAlign w:val="center"/>
            <w:hideMark/>
          </w:tcPr>
          <w:p w14:paraId="1AFEDBFC"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60.000</w:t>
            </w:r>
          </w:p>
        </w:tc>
        <w:tc>
          <w:tcPr>
            <w:tcW w:w="810" w:type="dxa"/>
            <w:gridSpan w:val="2"/>
            <w:shd w:val="clear" w:color="auto" w:fill="F2F2F2"/>
            <w:noWrap/>
            <w:vAlign w:val="center"/>
            <w:hideMark/>
          </w:tcPr>
          <w:p w14:paraId="3E4A044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13,8</w:t>
            </w:r>
          </w:p>
        </w:tc>
        <w:tc>
          <w:tcPr>
            <w:tcW w:w="709" w:type="dxa"/>
            <w:gridSpan w:val="3"/>
            <w:shd w:val="clear" w:color="auto" w:fill="auto"/>
            <w:noWrap/>
            <w:vAlign w:val="center"/>
            <w:hideMark/>
          </w:tcPr>
          <w:p w14:paraId="3893C8D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3,4</w:t>
            </w:r>
          </w:p>
        </w:tc>
        <w:tc>
          <w:tcPr>
            <w:tcW w:w="852" w:type="dxa"/>
            <w:gridSpan w:val="3"/>
            <w:shd w:val="clear" w:color="auto" w:fill="F2F2F2"/>
            <w:noWrap/>
            <w:vAlign w:val="center"/>
            <w:hideMark/>
          </w:tcPr>
          <w:p w14:paraId="188C321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9,8</w:t>
            </w:r>
          </w:p>
        </w:tc>
        <w:tc>
          <w:tcPr>
            <w:tcW w:w="826" w:type="dxa"/>
            <w:gridSpan w:val="2"/>
            <w:shd w:val="clear" w:color="auto" w:fill="auto"/>
            <w:noWrap/>
            <w:vAlign w:val="center"/>
            <w:hideMark/>
          </w:tcPr>
          <w:p w14:paraId="556AD50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20,4</w:t>
            </w:r>
          </w:p>
        </w:tc>
        <w:tc>
          <w:tcPr>
            <w:tcW w:w="638" w:type="dxa"/>
            <w:gridSpan w:val="3"/>
            <w:shd w:val="clear" w:color="auto" w:fill="F2F2F2"/>
            <w:noWrap/>
            <w:vAlign w:val="center"/>
            <w:hideMark/>
          </w:tcPr>
          <w:p w14:paraId="7E7C4A1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6,2</w:t>
            </w:r>
          </w:p>
        </w:tc>
        <w:tc>
          <w:tcPr>
            <w:tcW w:w="736" w:type="dxa"/>
            <w:gridSpan w:val="2"/>
            <w:shd w:val="clear" w:color="auto" w:fill="auto"/>
            <w:noWrap/>
            <w:vAlign w:val="center"/>
            <w:hideMark/>
          </w:tcPr>
          <w:p w14:paraId="0133EDB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6,0</w:t>
            </w:r>
          </w:p>
        </w:tc>
        <w:tc>
          <w:tcPr>
            <w:tcW w:w="736" w:type="dxa"/>
            <w:gridSpan w:val="3"/>
            <w:shd w:val="clear" w:color="auto" w:fill="F2F2F2"/>
            <w:noWrap/>
            <w:vAlign w:val="center"/>
            <w:hideMark/>
          </w:tcPr>
          <w:p w14:paraId="40333B5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5,4</w:t>
            </w:r>
          </w:p>
        </w:tc>
        <w:tc>
          <w:tcPr>
            <w:tcW w:w="736" w:type="dxa"/>
            <w:gridSpan w:val="4"/>
            <w:shd w:val="clear" w:color="auto" w:fill="auto"/>
            <w:noWrap/>
            <w:vAlign w:val="center"/>
            <w:hideMark/>
          </w:tcPr>
          <w:p w14:paraId="0878DC8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15,8</w:t>
            </w:r>
          </w:p>
        </w:tc>
        <w:tc>
          <w:tcPr>
            <w:tcW w:w="736" w:type="dxa"/>
            <w:gridSpan w:val="3"/>
            <w:shd w:val="clear" w:color="auto" w:fill="F2F2F2"/>
            <w:noWrap/>
            <w:vAlign w:val="center"/>
            <w:hideMark/>
          </w:tcPr>
          <w:p w14:paraId="1FB16E3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8,7</w:t>
            </w:r>
          </w:p>
        </w:tc>
        <w:tc>
          <w:tcPr>
            <w:tcW w:w="787" w:type="dxa"/>
            <w:gridSpan w:val="3"/>
            <w:shd w:val="clear" w:color="auto" w:fill="auto"/>
            <w:noWrap/>
            <w:vAlign w:val="center"/>
            <w:hideMark/>
          </w:tcPr>
          <w:p w14:paraId="74DD931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15,1</w:t>
            </w:r>
          </w:p>
        </w:tc>
        <w:tc>
          <w:tcPr>
            <w:tcW w:w="898" w:type="dxa"/>
            <w:gridSpan w:val="3"/>
            <w:shd w:val="clear" w:color="auto" w:fill="F2F2F2"/>
            <w:noWrap/>
            <w:vAlign w:val="center"/>
            <w:hideMark/>
          </w:tcPr>
          <w:p w14:paraId="736096C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13,4</w:t>
            </w:r>
          </w:p>
        </w:tc>
        <w:tc>
          <w:tcPr>
            <w:tcW w:w="1134" w:type="dxa"/>
            <w:gridSpan w:val="2"/>
            <w:shd w:val="clear" w:color="auto" w:fill="auto"/>
            <w:noWrap/>
            <w:vAlign w:val="center"/>
            <w:hideMark/>
          </w:tcPr>
          <w:p w14:paraId="5B85E7D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8,1</w:t>
            </w:r>
          </w:p>
        </w:tc>
      </w:tr>
      <w:tr w:rsidR="00FF10C7" w:rsidRPr="000140AC" w14:paraId="4B4A5720" w14:textId="77777777" w:rsidTr="007619AF">
        <w:trPr>
          <w:trHeight w:val="170"/>
        </w:trPr>
        <w:tc>
          <w:tcPr>
            <w:tcW w:w="1190" w:type="dxa"/>
            <w:shd w:val="clear" w:color="auto" w:fill="auto"/>
            <w:vAlign w:val="center"/>
            <w:hideMark/>
          </w:tcPr>
          <w:p w14:paraId="4B4DEE99"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70.000</w:t>
            </w:r>
          </w:p>
        </w:tc>
        <w:tc>
          <w:tcPr>
            <w:tcW w:w="810" w:type="dxa"/>
            <w:gridSpan w:val="2"/>
            <w:shd w:val="clear" w:color="auto" w:fill="F2F2F2"/>
            <w:noWrap/>
            <w:vAlign w:val="center"/>
            <w:hideMark/>
          </w:tcPr>
          <w:p w14:paraId="07C7499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12,6</w:t>
            </w:r>
          </w:p>
        </w:tc>
        <w:tc>
          <w:tcPr>
            <w:tcW w:w="709" w:type="dxa"/>
            <w:gridSpan w:val="3"/>
            <w:shd w:val="clear" w:color="auto" w:fill="auto"/>
            <w:noWrap/>
            <w:vAlign w:val="center"/>
            <w:hideMark/>
          </w:tcPr>
          <w:p w14:paraId="035DD4F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3,1</w:t>
            </w:r>
          </w:p>
        </w:tc>
        <w:tc>
          <w:tcPr>
            <w:tcW w:w="852" w:type="dxa"/>
            <w:gridSpan w:val="3"/>
            <w:shd w:val="clear" w:color="auto" w:fill="F2F2F2"/>
            <w:noWrap/>
            <w:vAlign w:val="center"/>
            <w:hideMark/>
          </w:tcPr>
          <w:p w14:paraId="41BF84F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8,9</w:t>
            </w:r>
          </w:p>
        </w:tc>
        <w:tc>
          <w:tcPr>
            <w:tcW w:w="826" w:type="dxa"/>
            <w:gridSpan w:val="2"/>
            <w:shd w:val="clear" w:color="auto" w:fill="auto"/>
            <w:noWrap/>
            <w:vAlign w:val="center"/>
            <w:hideMark/>
          </w:tcPr>
          <w:p w14:paraId="6B5C8F8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18,6</w:t>
            </w:r>
          </w:p>
        </w:tc>
        <w:tc>
          <w:tcPr>
            <w:tcW w:w="638" w:type="dxa"/>
            <w:gridSpan w:val="3"/>
            <w:shd w:val="clear" w:color="auto" w:fill="F2F2F2"/>
            <w:noWrap/>
            <w:vAlign w:val="center"/>
            <w:hideMark/>
          </w:tcPr>
          <w:p w14:paraId="58FC31A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5,6</w:t>
            </w:r>
          </w:p>
        </w:tc>
        <w:tc>
          <w:tcPr>
            <w:tcW w:w="736" w:type="dxa"/>
            <w:gridSpan w:val="2"/>
            <w:shd w:val="clear" w:color="auto" w:fill="auto"/>
            <w:noWrap/>
            <w:vAlign w:val="center"/>
            <w:hideMark/>
          </w:tcPr>
          <w:p w14:paraId="5E0978E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5,5</w:t>
            </w:r>
          </w:p>
        </w:tc>
        <w:tc>
          <w:tcPr>
            <w:tcW w:w="736" w:type="dxa"/>
            <w:gridSpan w:val="3"/>
            <w:shd w:val="clear" w:color="auto" w:fill="F2F2F2"/>
            <w:noWrap/>
            <w:vAlign w:val="center"/>
            <w:hideMark/>
          </w:tcPr>
          <w:p w14:paraId="2C7040B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4,9</w:t>
            </w:r>
          </w:p>
        </w:tc>
        <w:tc>
          <w:tcPr>
            <w:tcW w:w="736" w:type="dxa"/>
            <w:gridSpan w:val="4"/>
            <w:shd w:val="clear" w:color="auto" w:fill="auto"/>
            <w:noWrap/>
            <w:vAlign w:val="center"/>
            <w:hideMark/>
          </w:tcPr>
          <w:p w14:paraId="696E62B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14,4</w:t>
            </w:r>
          </w:p>
        </w:tc>
        <w:tc>
          <w:tcPr>
            <w:tcW w:w="736" w:type="dxa"/>
            <w:gridSpan w:val="3"/>
            <w:shd w:val="clear" w:color="auto" w:fill="F2F2F2"/>
            <w:noWrap/>
            <w:vAlign w:val="center"/>
            <w:hideMark/>
          </w:tcPr>
          <w:p w14:paraId="4ACD40C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8,0</w:t>
            </w:r>
          </w:p>
        </w:tc>
        <w:tc>
          <w:tcPr>
            <w:tcW w:w="787" w:type="dxa"/>
            <w:gridSpan w:val="3"/>
            <w:shd w:val="clear" w:color="auto" w:fill="auto"/>
            <w:noWrap/>
            <w:vAlign w:val="center"/>
            <w:hideMark/>
          </w:tcPr>
          <w:p w14:paraId="3F3BAEC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13,8</w:t>
            </w:r>
          </w:p>
        </w:tc>
        <w:tc>
          <w:tcPr>
            <w:tcW w:w="898" w:type="dxa"/>
            <w:gridSpan w:val="3"/>
            <w:shd w:val="clear" w:color="auto" w:fill="F2F2F2"/>
            <w:noWrap/>
            <w:vAlign w:val="center"/>
            <w:hideMark/>
          </w:tcPr>
          <w:p w14:paraId="6FAD960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12,3</w:t>
            </w:r>
          </w:p>
        </w:tc>
        <w:tc>
          <w:tcPr>
            <w:tcW w:w="1134" w:type="dxa"/>
            <w:gridSpan w:val="2"/>
            <w:shd w:val="clear" w:color="auto" w:fill="auto"/>
            <w:noWrap/>
            <w:vAlign w:val="center"/>
            <w:hideMark/>
          </w:tcPr>
          <w:p w14:paraId="7161AD8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7,4</w:t>
            </w:r>
          </w:p>
        </w:tc>
      </w:tr>
      <w:tr w:rsidR="00FF10C7" w:rsidRPr="000140AC" w14:paraId="2C43A605" w14:textId="77777777" w:rsidTr="007619AF">
        <w:trPr>
          <w:trHeight w:val="170"/>
        </w:trPr>
        <w:tc>
          <w:tcPr>
            <w:tcW w:w="1190" w:type="dxa"/>
            <w:shd w:val="clear" w:color="auto" w:fill="auto"/>
            <w:vAlign w:val="center"/>
            <w:hideMark/>
          </w:tcPr>
          <w:p w14:paraId="7DFD4D0C"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80.000</w:t>
            </w:r>
          </w:p>
        </w:tc>
        <w:tc>
          <w:tcPr>
            <w:tcW w:w="810" w:type="dxa"/>
            <w:gridSpan w:val="2"/>
            <w:shd w:val="clear" w:color="auto" w:fill="F2F2F2"/>
            <w:noWrap/>
            <w:vAlign w:val="center"/>
            <w:hideMark/>
          </w:tcPr>
          <w:p w14:paraId="7981D12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11,6</w:t>
            </w:r>
          </w:p>
        </w:tc>
        <w:tc>
          <w:tcPr>
            <w:tcW w:w="709" w:type="dxa"/>
            <w:gridSpan w:val="3"/>
            <w:shd w:val="clear" w:color="auto" w:fill="auto"/>
            <w:noWrap/>
            <w:vAlign w:val="center"/>
            <w:hideMark/>
          </w:tcPr>
          <w:p w14:paraId="0442831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2,9</w:t>
            </w:r>
          </w:p>
        </w:tc>
        <w:tc>
          <w:tcPr>
            <w:tcW w:w="852" w:type="dxa"/>
            <w:gridSpan w:val="3"/>
            <w:shd w:val="clear" w:color="auto" w:fill="F2F2F2"/>
            <w:noWrap/>
            <w:vAlign w:val="center"/>
            <w:hideMark/>
          </w:tcPr>
          <w:p w14:paraId="06ABD7C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8,3</w:t>
            </w:r>
          </w:p>
        </w:tc>
        <w:tc>
          <w:tcPr>
            <w:tcW w:w="826" w:type="dxa"/>
            <w:gridSpan w:val="2"/>
            <w:shd w:val="clear" w:color="auto" w:fill="auto"/>
            <w:noWrap/>
            <w:vAlign w:val="center"/>
            <w:hideMark/>
          </w:tcPr>
          <w:p w14:paraId="0982DA7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17,2</w:t>
            </w:r>
          </w:p>
        </w:tc>
        <w:tc>
          <w:tcPr>
            <w:tcW w:w="638" w:type="dxa"/>
            <w:gridSpan w:val="3"/>
            <w:shd w:val="clear" w:color="auto" w:fill="F2F2F2"/>
            <w:noWrap/>
            <w:vAlign w:val="center"/>
            <w:hideMark/>
          </w:tcPr>
          <w:p w14:paraId="7C04F9B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5,2</w:t>
            </w:r>
          </w:p>
        </w:tc>
        <w:tc>
          <w:tcPr>
            <w:tcW w:w="736" w:type="dxa"/>
            <w:gridSpan w:val="2"/>
            <w:shd w:val="clear" w:color="auto" w:fill="auto"/>
            <w:noWrap/>
            <w:vAlign w:val="center"/>
            <w:hideMark/>
          </w:tcPr>
          <w:p w14:paraId="65EE1CC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5,1</w:t>
            </w:r>
          </w:p>
        </w:tc>
        <w:tc>
          <w:tcPr>
            <w:tcW w:w="736" w:type="dxa"/>
            <w:gridSpan w:val="3"/>
            <w:shd w:val="clear" w:color="auto" w:fill="F2F2F2"/>
            <w:noWrap/>
            <w:vAlign w:val="center"/>
            <w:hideMark/>
          </w:tcPr>
          <w:p w14:paraId="7AD2086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4,5</w:t>
            </w:r>
          </w:p>
        </w:tc>
        <w:tc>
          <w:tcPr>
            <w:tcW w:w="736" w:type="dxa"/>
            <w:gridSpan w:val="4"/>
            <w:shd w:val="clear" w:color="auto" w:fill="auto"/>
            <w:noWrap/>
            <w:vAlign w:val="center"/>
            <w:hideMark/>
          </w:tcPr>
          <w:p w14:paraId="669A488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13,3</w:t>
            </w:r>
          </w:p>
        </w:tc>
        <w:tc>
          <w:tcPr>
            <w:tcW w:w="736" w:type="dxa"/>
            <w:gridSpan w:val="3"/>
            <w:shd w:val="clear" w:color="auto" w:fill="F2F2F2"/>
            <w:noWrap/>
            <w:vAlign w:val="center"/>
            <w:hideMark/>
          </w:tcPr>
          <w:p w14:paraId="47DCC0C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7,4</w:t>
            </w:r>
          </w:p>
        </w:tc>
        <w:tc>
          <w:tcPr>
            <w:tcW w:w="787" w:type="dxa"/>
            <w:gridSpan w:val="3"/>
            <w:shd w:val="clear" w:color="auto" w:fill="auto"/>
            <w:noWrap/>
            <w:vAlign w:val="center"/>
            <w:hideMark/>
          </w:tcPr>
          <w:p w14:paraId="7ADD51E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12,7</w:t>
            </w:r>
          </w:p>
        </w:tc>
        <w:tc>
          <w:tcPr>
            <w:tcW w:w="898" w:type="dxa"/>
            <w:gridSpan w:val="3"/>
            <w:shd w:val="clear" w:color="auto" w:fill="F2F2F2"/>
            <w:noWrap/>
            <w:vAlign w:val="center"/>
            <w:hideMark/>
          </w:tcPr>
          <w:p w14:paraId="179D396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11,4</w:t>
            </w:r>
          </w:p>
        </w:tc>
        <w:tc>
          <w:tcPr>
            <w:tcW w:w="1134" w:type="dxa"/>
            <w:gridSpan w:val="2"/>
            <w:shd w:val="clear" w:color="auto" w:fill="auto"/>
            <w:noWrap/>
            <w:vAlign w:val="center"/>
            <w:hideMark/>
          </w:tcPr>
          <w:p w14:paraId="05AF2C5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6,8</w:t>
            </w:r>
          </w:p>
        </w:tc>
      </w:tr>
      <w:tr w:rsidR="00FF10C7" w:rsidRPr="000140AC" w14:paraId="05262063" w14:textId="77777777" w:rsidTr="007619AF">
        <w:trPr>
          <w:trHeight w:val="170"/>
        </w:trPr>
        <w:tc>
          <w:tcPr>
            <w:tcW w:w="1190" w:type="dxa"/>
            <w:shd w:val="clear" w:color="auto" w:fill="auto"/>
            <w:vAlign w:val="center"/>
            <w:hideMark/>
          </w:tcPr>
          <w:p w14:paraId="3A44E70F"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90.000</w:t>
            </w:r>
          </w:p>
        </w:tc>
        <w:tc>
          <w:tcPr>
            <w:tcW w:w="810" w:type="dxa"/>
            <w:gridSpan w:val="2"/>
            <w:shd w:val="clear" w:color="auto" w:fill="F2F2F2"/>
            <w:noWrap/>
            <w:vAlign w:val="center"/>
            <w:hideMark/>
          </w:tcPr>
          <w:p w14:paraId="0060EAB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10,8</w:t>
            </w:r>
          </w:p>
        </w:tc>
        <w:tc>
          <w:tcPr>
            <w:tcW w:w="709" w:type="dxa"/>
            <w:gridSpan w:val="3"/>
            <w:shd w:val="clear" w:color="auto" w:fill="auto"/>
            <w:noWrap/>
            <w:vAlign w:val="center"/>
            <w:hideMark/>
          </w:tcPr>
          <w:p w14:paraId="211A28A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2,7</w:t>
            </w:r>
          </w:p>
        </w:tc>
        <w:tc>
          <w:tcPr>
            <w:tcW w:w="852" w:type="dxa"/>
            <w:gridSpan w:val="3"/>
            <w:shd w:val="clear" w:color="auto" w:fill="F2F2F2"/>
            <w:noWrap/>
            <w:vAlign w:val="center"/>
            <w:hideMark/>
          </w:tcPr>
          <w:p w14:paraId="0396804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7,7</w:t>
            </w:r>
          </w:p>
        </w:tc>
        <w:tc>
          <w:tcPr>
            <w:tcW w:w="826" w:type="dxa"/>
            <w:gridSpan w:val="2"/>
            <w:shd w:val="clear" w:color="auto" w:fill="auto"/>
            <w:noWrap/>
            <w:vAlign w:val="center"/>
            <w:hideMark/>
          </w:tcPr>
          <w:p w14:paraId="3FC35A4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16,1</w:t>
            </w:r>
          </w:p>
        </w:tc>
        <w:tc>
          <w:tcPr>
            <w:tcW w:w="638" w:type="dxa"/>
            <w:gridSpan w:val="3"/>
            <w:shd w:val="clear" w:color="auto" w:fill="F2F2F2"/>
            <w:noWrap/>
            <w:vAlign w:val="center"/>
            <w:hideMark/>
          </w:tcPr>
          <w:p w14:paraId="446B9B7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4,8</w:t>
            </w:r>
          </w:p>
        </w:tc>
        <w:tc>
          <w:tcPr>
            <w:tcW w:w="736" w:type="dxa"/>
            <w:gridSpan w:val="2"/>
            <w:shd w:val="clear" w:color="auto" w:fill="auto"/>
            <w:noWrap/>
            <w:vAlign w:val="center"/>
            <w:hideMark/>
          </w:tcPr>
          <w:p w14:paraId="6F37916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4,8</w:t>
            </w:r>
          </w:p>
        </w:tc>
        <w:tc>
          <w:tcPr>
            <w:tcW w:w="736" w:type="dxa"/>
            <w:gridSpan w:val="3"/>
            <w:shd w:val="clear" w:color="auto" w:fill="F2F2F2"/>
            <w:noWrap/>
            <w:vAlign w:val="center"/>
            <w:hideMark/>
          </w:tcPr>
          <w:p w14:paraId="41D2C5B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4,1</w:t>
            </w:r>
          </w:p>
        </w:tc>
        <w:tc>
          <w:tcPr>
            <w:tcW w:w="736" w:type="dxa"/>
            <w:gridSpan w:val="4"/>
            <w:shd w:val="clear" w:color="auto" w:fill="auto"/>
            <w:noWrap/>
            <w:vAlign w:val="center"/>
            <w:hideMark/>
          </w:tcPr>
          <w:p w14:paraId="4DF88D8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12,4</w:t>
            </w:r>
          </w:p>
        </w:tc>
        <w:tc>
          <w:tcPr>
            <w:tcW w:w="736" w:type="dxa"/>
            <w:gridSpan w:val="3"/>
            <w:shd w:val="clear" w:color="auto" w:fill="F2F2F2"/>
            <w:noWrap/>
            <w:vAlign w:val="center"/>
            <w:hideMark/>
          </w:tcPr>
          <w:p w14:paraId="535AFBF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6,9</w:t>
            </w:r>
          </w:p>
        </w:tc>
        <w:tc>
          <w:tcPr>
            <w:tcW w:w="787" w:type="dxa"/>
            <w:gridSpan w:val="3"/>
            <w:shd w:val="clear" w:color="auto" w:fill="auto"/>
            <w:noWrap/>
            <w:vAlign w:val="center"/>
            <w:hideMark/>
          </w:tcPr>
          <w:p w14:paraId="64801C5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11,8</w:t>
            </w:r>
          </w:p>
        </w:tc>
        <w:tc>
          <w:tcPr>
            <w:tcW w:w="898" w:type="dxa"/>
            <w:gridSpan w:val="3"/>
            <w:shd w:val="clear" w:color="auto" w:fill="F2F2F2"/>
            <w:noWrap/>
            <w:vAlign w:val="center"/>
            <w:hideMark/>
          </w:tcPr>
          <w:p w14:paraId="21CC6D5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10,6</w:t>
            </w:r>
          </w:p>
        </w:tc>
        <w:tc>
          <w:tcPr>
            <w:tcW w:w="1134" w:type="dxa"/>
            <w:gridSpan w:val="2"/>
            <w:shd w:val="clear" w:color="auto" w:fill="auto"/>
            <w:noWrap/>
            <w:vAlign w:val="center"/>
            <w:hideMark/>
          </w:tcPr>
          <w:p w14:paraId="3A8B180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6,3</w:t>
            </w:r>
          </w:p>
        </w:tc>
      </w:tr>
      <w:tr w:rsidR="00FF10C7" w:rsidRPr="000140AC" w14:paraId="6EDF6F01" w14:textId="77777777" w:rsidTr="007619AF">
        <w:trPr>
          <w:trHeight w:val="170"/>
        </w:trPr>
        <w:tc>
          <w:tcPr>
            <w:tcW w:w="1190" w:type="dxa"/>
            <w:shd w:val="clear" w:color="auto" w:fill="auto"/>
            <w:vAlign w:val="center"/>
            <w:hideMark/>
          </w:tcPr>
          <w:p w14:paraId="22B526E5"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100.000</w:t>
            </w:r>
          </w:p>
        </w:tc>
        <w:tc>
          <w:tcPr>
            <w:tcW w:w="810" w:type="dxa"/>
            <w:gridSpan w:val="2"/>
            <w:shd w:val="clear" w:color="auto" w:fill="F2F2F2"/>
            <w:noWrap/>
            <w:vAlign w:val="center"/>
            <w:hideMark/>
          </w:tcPr>
          <w:p w14:paraId="1AA1EA1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10,2</w:t>
            </w:r>
          </w:p>
        </w:tc>
        <w:tc>
          <w:tcPr>
            <w:tcW w:w="709" w:type="dxa"/>
            <w:gridSpan w:val="3"/>
            <w:shd w:val="clear" w:color="auto" w:fill="auto"/>
            <w:noWrap/>
            <w:vAlign w:val="center"/>
            <w:hideMark/>
          </w:tcPr>
          <w:p w14:paraId="509F735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2,5</w:t>
            </w:r>
          </w:p>
        </w:tc>
        <w:tc>
          <w:tcPr>
            <w:tcW w:w="852" w:type="dxa"/>
            <w:gridSpan w:val="3"/>
            <w:shd w:val="clear" w:color="auto" w:fill="F2F2F2"/>
            <w:noWrap/>
            <w:vAlign w:val="center"/>
            <w:hideMark/>
          </w:tcPr>
          <w:p w14:paraId="1017ABE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7,3</w:t>
            </w:r>
          </w:p>
        </w:tc>
        <w:tc>
          <w:tcPr>
            <w:tcW w:w="826" w:type="dxa"/>
            <w:gridSpan w:val="2"/>
            <w:shd w:val="clear" w:color="auto" w:fill="auto"/>
            <w:noWrap/>
            <w:vAlign w:val="center"/>
            <w:hideMark/>
          </w:tcPr>
          <w:p w14:paraId="772B006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15,1</w:t>
            </w:r>
          </w:p>
        </w:tc>
        <w:tc>
          <w:tcPr>
            <w:tcW w:w="638" w:type="dxa"/>
            <w:gridSpan w:val="3"/>
            <w:shd w:val="clear" w:color="auto" w:fill="F2F2F2"/>
            <w:noWrap/>
            <w:vAlign w:val="center"/>
            <w:hideMark/>
          </w:tcPr>
          <w:p w14:paraId="47BB6BC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4,5</w:t>
            </w:r>
          </w:p>
        </w:tc>
        <w:tc>
          <w:tcPr>
            <w:tcW w:w="736" w:type="dxa"/>
            <w:gridSpan w:val="2"/>
            <w:shd w:val="clear" w:color="auto" w:fill="auto"/>
            <w:noWrap/>
            <w:vAlign w:val="center"/>
            <w:hideMark/>
          </w:tcPr>
          <w:p w14:paraId="7C235F0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4,5</w:t>
            </w:r>
          </w:p>
        </w:tc>
        <w:tc>
          <w:tcPr>
            <w:tcW w:w="736" w:type="dxa"/>
            <w:gridSpan w:val="3"/>
            <w:shd w:val="clear" w:color="auto" w:fill="F2F2F2"/>
            <w:noWrap/>
            <w:vAlign w:val="center"/>
            <w:hideMark/>
          </w:tcPr>
          <w:p w14:paraId="74017B4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3,9</w:t>
            </w:r>
          </w:p>
        </w:tc>
        <w:tc>
          <w:tcPr>
            <w:tcW w:w="736" w:type="dxa"/>
            <w:gridSpan w:val="4"/>
            <w:shd w:val="clear" w:color="auto" w:fill="auto"/>
            <w:noWrap/>
            <w:vAlign w:val="center"/>
            <w:hideMark/>
          </w:tcPr>
          <w:p w14:paraId="77E3A78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11,7</w:t>
            </w:r>
          </w:p>
        </w:tc>
        <w:tc>
          <w:tcPr>
            <w:tcW w:w="736" w:type="dxa"/>
            <w:gridSpan w:val="3"/>
            <w:shd w:val="clear" w:color="auto" w:fill="F2F2F2"/>
            <w:noWrap/>
            <w:vAlign w:val="center"/>
            <w:hideMark/>
          </w:tcPr>
          <w:p w14:paraId="739E408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6,5</w:t>
            </w:r>
          </w:p>
        </w:tc>
        <w:tc>
          <w:tcPr>
            <w:tcW w:w="787" w:type="dxa"/>
            <w:gridSpan w:val="3"/>
            <w:shd w:val="clear" w:color="auto" w:fill="auto"/>
            <w:noWrap/>
            <w:vAlign w:val="center"/>
            <w:hideMark/>
          </w:tcPr>
          <w:p w14:paraId="191D6EB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11,1</w:t>
            </w:r>
          </w:p>
        </w:tc>
        <w:tc>
          <w:tcPr>
            <w:tcW w:w="898" w:type="dxa"/>
            <w:gridSpan w:val="3"/>
            <w:shd w:val="clear" w:color="auto" w:fill="F2F2F2"/>
            <w:noWrap/>
            <w:vAlign w:val="center"/>
            <w:hideMark/>
          </w:tcPr>
          <w:p w14:paraId="192CC12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10,0</w:t>
            </w:r>
          </w:p>
        </w:tc>
        <w:tc>
          <w:tcPr>
            <w:tcW w:w="1134" w:type="dxa"/>
            <w:gridSpan w:val="2"/>
            <w:shd w:val="clear" w:color="auto" w:fill="auto"/>
            <w:noWrap/>
            <w:vAlign w:val="center"/>
            <w:hideMark/>
          </w:tcPr>
          <w:p w14:paraId="64FA3C1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5,9</w:t>
            </w:r>
          </w:p>
        </w:tc>
      </w:tr>
      <w:tr w:rsidR="00FF10C7" w:rsidRPr="000140AC" w14:paraId="78EC08C3" w14:textId="77777777" w:rsidTr="007619AF">
        <w:trPr>
          <w:trHeight w:val="170"/>
        </w:trPr>
        <w:tc>
          <w:tcPr>
            <w:tcW w:w="1190" w:type="dxa"/>
            <w:shd w:val="clear" w:color="auto" w:fill="auto"/>
            <w:vAlign w:val="center"/>
            <w:hideMark/>
          </w:tcPr>
          <w:p w14:paraId="0CB26BDB"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200.000</w:t>
            </w:r>
          </w:p>
        </w:tc>
        <w:tc>
          <w:tcPr>
            <w:tcW w:w="810" w:type="dxa"/>
            <w:gridSpan w:val="2"/>
            <w:shd w:val="clear" w:color="auto" w:fill="F2F2F2"/>
            <w:noWrap/>
            <w:vAlign w:val="center"/>
            <w:hideMark/>
          </w:tcPr>
          <w:p w14:paraId="33E0790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6,7</w:t>
            </w:r>
          </w:p>
        </w:tc>
        <w:tc>
          <w:tcPr>
            <w:tcW w:w="709" w:type="dxa"/>
            <w:gridSpan w:val="3"/>
            <w:shd w:val="clear" w:color="auto" w:fill="auto"/>
            <w:noWrap/>
            <w:vAlign w:val="center"/>
            <w:hideMark/>
          </w:tcPr>
          <w:p w14:paraId="458F5AB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w:t>
            </w:r>
          </w:p>
        </w:tc>
        <w:tc>
          <w:tcPr>
            <w:tcW w:w="852" w:type="dxa"/>
            <w:gridSpan w:val="3"/>
            <w:shd w:val="clear" w:color="auto" w:fill="F2F2F2"/>
            <w:noWrap/>
            <w:vAlign w:val="center"/>
            <w:hideMark/>
          </w:tcPr>
          <w:p w14:paraId="27988E5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4,9</w:t>
            </w:r>
          </w:p>
        </w:tc>
        <w:tc>
          <w:tcPr>
            <w:tcW w:w="826" w:type="dxa"/>
            <w:gridSpan w:val="2"/>
            <w:shd w:val="clear" w:color="auto" w:fill="auto"/>
            <w:noWrap/>
            <w:vAlign w:val="center"/>
            <w:hideMark/>
          </w:tcPr>
          <w:p w14:paraId="2298F08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10,1</w:t>
            </w:r>
          </w:p>
        </w:tc>
        <w:tc>
          <w:tcPr>
            <w:tcW w:w="638" w:type="dxa"/>
            <w:gridSpan w:val="3"/>
            <w:shd w:val="clear" w:color="auto" w:fill="F2F2F2"/>
            <w:noWrap/>
            <w:vAlign w:val="center"/>
            <w:hideMark/>
          </w:tcPr>
          <w:p w14:paraId="6051285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3,0</w:t>
            </w:r>
          </w:p>
        </w:tc>
        <w:tc>
          <w:tcPr>
            <w:tcW w:w="736" w:type="dxa"/>
            <w:gridSpan w:val="2"/>
            <w:shd w:val="clear" w:color="auto" w:fill="auto"/>
            <w:noWrap/>
            <w:vAlign w:val="center"/>
            <w:hideMark/>
          </w:tcPr>
          <w:p w14:paraId="24865B2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3,0</w:t>
            </w:r>
          </w:p>
        </w:tc>
        <w:tc>
          <w:tcPr>
            <w:tcW w:w="736" w:type="dxa"/>
            <w:gridSpan w:val="3"/>
            <w:shd w:val="clear" w:color="auto" w:fill="F2F2F2"/>
            <w:noWrap/>
            <w:vAlign w:val="center"/>
            <w:hideMark/>
          </w:tcPr>
          <w:p w14:paraId="5163485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2,5</w:t>
            </w:r>
          </w:p>
        </w:tc>
        <w:tc>
          <w:tcPr>
            <w:tcW w:w="736" w:type="dxa"/>
            <w:gridSpan w:val="4"/>
            <w:shd w:val="clear" w:color="auto" w:fill="auto"/>
            <w:noWrap/>
            <w:vAlign w:val="center"/>
            <w:hideMark/>
          </w:tcPr>
          <w:p w14:paraId="68DC4B9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7,8</w:t>
            </w:r>
          </w:p>
        </w:tc>
        <w:tc>
          <w:tcPr>
            <w:tcW w:w="736" w:type="dxa"/>
            <w:gridSpan w:val="3"/>
            <w:shd w:val="clear" w:color="auto" w:fill="F2F2F2"/>
            <w:noWrap/>
            <w:vAlign w:val="center"/>
            <w:hideMark/>
          </w:tcPr>
          <w:p w14:paraId="664D9D7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4,3</w:t>
            </w:r>
          </w:p>
        </w:tc>
        <w:tc>
          <w:tcPr>
            <w:tcW w:w="787" w:type="dxa"/>
            <w:gridSpan w:val="3"/>
            <w:shd w:val="clear" w:color="auto" w:fill="auto"/>
            <w:noWrap/>
            <w:vAlign w:val="center"/>
            <w:hideMark/>
          </w:tcPr>
          <w:p w14:paraId="4A9F2A2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7,3</w:t>
            </w:r>
          </w:p>
        </w:tc>
        <w:tc>
          <w:tcPr>
            <w:tcW w:w="898" w:type="dxa"/>
            <w:gridSpan w:val="3"/>
            <w:shd w:val="clear" w:color="auto" w:fill="F2F2F2"/>
            <w:noWrap/>
            <w:vAlign w:val="center"/>
            <w:hideMark/>
          </w:tcPr>
          <w:p w14:paraId="5722373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6,7</w:t>
            </w:r>
          </w:p>
        </w:tc>
        <w:tc>
          <w:tcPr>
            <w:tcW w:w="1134" w:type="dxa"/>
            <w:gridSpan w:val="2"/>
            <w:shd w:val="clear" w:color="auto" w:fill="auto"/>
            <w:noWrap/>
            <w:vAlign w:val="center"/>
            <w:hideMark/>
          </w:tcPr>
          <w:p w14:paraId="56AE547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3,9</w:t>
            </w:r>
          </w:p>
        </w:tc>
      </w:tr>
      <w:tr w:rsidR="00FF10C7" w:rsidRPr="000140AC" w14:paraId="28E4866E" w14:textId="77777777" w:rsidTr="007619AF">
        <w:trPr>
          <w:trHeight w:val="170"/>
        </w:trPr>
        <w:tc>
          <w:tcPr>
            <w:tcW w:w="1190" w:type="dxa"/>
            <w:shd w:val="clear" w:color="auto" w:fill="auto"/>
            <w:vAlign w:val="center"/>
            <w:hideMark/>
          </w:tcPr>
          <w:p w14:paraId="12191A60"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300.000</w:t>
            </w:r>
          </w:p>
        </w:tc>
        <w:tc>
          <w:tcPr>
            <w:tcW w:w="810" w:type="dxa"/>
            <w:gridSpan w:val="2"/>
            <w:shd w:val="clear" w:color="auto" w:fill="F2F2F2"/>
            <w:noWrap/>
            <w:vAlign w:val="center"/>
            <w:hideMark/>
          </w:tcPr>
          <w:p w14:paraId="6815A05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5,2</w:t>
            </w:r>
          </w:p>
        </w:tc>
        <w:tc>
          <w:tcPr>
            <w:tcW w:w="709" w:type="dxa"/>
            <w:gridSpan w:val="3"/>
            <w:shd w:val="clear" w:color="auto" w:fill="auto"/>
            <w:noWrap/>
            <w:vAlign w:val="center"/>
            <w:hideMark/>
          </w:tcPr>
          <w:p w14:paraId="20B48CF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w:t>
            </w:r>
          </w:p>
        </w:tc>
        <w:tc>
          <w:tcPr>
            <w:tcW w:w="852" w:type="dxa"/>
            <w:gridSpan w:val="3"/>
            <w:shd w:val="clear" w:color="auto" w:fill="F2F2F2"/>
            <w:noWrap/>
            <w:vAlign w:val="center"/>
            <w:hideMark/>
          </w:tcPr>
          <w:p w14:paraId="49916A8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3,8</w:t>
            </w:r>
          </w:p>
        </w:tc>
        <w:tc>
          <w:tcPr>
            <w:tcW w:w="826" w:type="dxa"/>
            <w:gridSpan w:val="2"/>
            <w:shd w:val="clear" w:color="auto" w:fill="auto"/>
            <w:noWrap/>
            <w:vAlign w:val="center"/>
            <w:hideMark/>
          </w:tcPr>
          <w:p w14:paraId="6AB1763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8,0</w:t>
            </w:r>
          </w:p>
        </w:tc>
        <w:tc>
          <w:tcPr>
            <w:tcW w:w="638" w:type="dxa"/>
            <w:gridSpan w:val="3"/>
            <w:shd w:val="clear" w:color="auto" w:fill="F2F2F2"/>
            <w:noWrap/>
            <w:vAlign w:val="center"/>
            <w:hideMark/>
          </w:tcPr>
          <w:p w14:paraId="35120C4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2,3</w:t>
            </w:r>
          </w:p>
        </w:tc>
        <w:tc>
          <w:tcPr>
            <w:tcW w:w="736" w:type="dxa"/>
            <w:gridSpan w:val="2"/>
            <w:shd w:val="clear" w:color="auto" w:fill="auto"/>
            <w:noWrap/>
            <w:vAlign w:val="center"/>
            <w:hideMark/>
          </w:tcPr>
          <w:p w14:paraId="106CEA6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2,4</w:t>
            </w:r>
          </w:p>
        </w:tc>
        <w:tc>
          <w:tcPr>
            <w:tcW w:w="736" w:type="dxa"/>
            <w:gridSpan w:val="3"/>
            <w:shd w:val="clear" w:color="auto" w:fill="F2F2F2"/>
            <w:noWrap/>
            <w:vAlign w:val="center"/>
            <w:hideMark/>
          </w:tcPr>
          <w:p w14:paraId="3D68AA7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w:t>
            </w:r>
          </w:p>
        </w:tc>
        <w:tc>
          <w:tcPr>
            <w:tcW w:w="736" w:type="dxa"/>
            <w:gridSpan w:val="4"/>
            <w:shd w:val="clear" w:color="auto" w:fill="auto"/>
            <w:noWrap/>
            <w:vAlign w:val="center"/>
            <w:hideMark/>
          </w:tcPr>
          <w:p w14:paraId="73604A2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6,1</w:t>
            </w:r>
          </w:p>
        </w:tc>
        <w:tc>
          <w:tcPr>
            <w:tcW w:w="736" w:type="dxa"/>
            <w:gridSpan w:val="3"/>
            <w:shd w:val="clear" w:color="auto" w:fill="F2F2F2"/>
            <w:noWrap/>
            <w:vAlign w:val="center"/>
            <w:hideMark/>
          </w:tcPr>
          <w:p w14:paraId="500AB45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3,4</w:t>
            </w:r>
          </w:p>
        </w:tc>
        <w:tc>
          <w:tcPr>
            <w:tcW w:w="787" w:type="dxa"/>
            <w:gridSpan w:val="3"/>
            <w:shd w:val="clear" w:color="auto" w:fill="auto"/>
            <w:noWrap/>
            <w:vAlign w:val="center"/>
            <w:hideMark/>
          </w:tcPr>
          <w:p w14:paraId="45B4F0D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5,8</w:t>
            </w:r>
          </w:p>
        </w:tc>
        <w:tc>
          <w:tcPr>
            <w:tcW w:w="898" w:type="dxa"/>
            <w:gridSpan w:val="3"/>
            <w:shd w:val="clear" w:color="auto" w:fill="F2F2F2"/>
            <w:noWrap/>
            <w:vAlign w:val="center"/>
            <w:hideMark/>
          </w:tcPr>
          <w:p w14:paraId="4987C79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5,3</w:t>
            </w:r>
          </w:p>
        </w:tc>
        <w:tc>
          <w:tcPr>
            <w:tcW w:w="1134" w:type="dxa"/>
            <w:gridSpan w:val="2"/>
            <w:shd w:val="clear" w:color="auto" w:fill="auto"/>
            <w:noWrap/>
            <w:vAlign w:val="center"/>
            <w:hideMark/>
          </w:tcPr>
          <w:p w14:paraId="7900A5C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3,0</w:t>
            </w:r>
          </w:p>
        </w:tc>
      </w:tr>
      <w:tr w:rsidR="00FF10C7" w:rsidRPr="000140AC" w14:paraId="04AA343A" w14:textId="77777777" w:rsidTr="007619AF">
        <w:trPr>
          <w:trHeight w:val="170"/>
        </w:trPr>
        <w:tc>
          <w:tcPr>
            <w:tcW w:w="1190" w:type="dxa"/>
            <w:shd w:val="clear" w:color="auto" w:fill="auto"/>
            <w:vAlign w:val="center"/>
            <w:hideMark/>
          </w:tcPr>
          <w:p w14:paraId="6205FA35"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400.000</w:t>
            </w:r>
          </w:p>
        </w:tc>
        <w:tc>
          <w:tcPr>
            <w:tcW w:w="810" w:type="dxa"/>
            <w:gridSpan w:val="2"/>
            <w:shd w:val="clear" w:color="auto" w:fill="F2F2F2"/>
            <w:noWrap/>
            <w:vAlign w:val="center"/>
            <w:hideMark/>
          </w:tcPr>
          <w:p w14:paraId="1A5CB1B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4,4</w:t>
            </w:r>
          </w:p>
        </w:tc>
        <w:tc>
          <w:tcPr>
            <w:tcW w:w="709" w:type="dxa"/>
            <w:gridSpan w:val="3"/>
            <w:shd w:val="clear" w:color="auto" w:fill="auto"/>
            <w:noWrap/>
            <w:vAlign w:val="center"/>
            <w:hideMark/>
          </w:tcPr>
          <w:p w14:paraId="7119EFD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w:t>
            </w:r>
          </w:p>
        </w:tc>
        <w:tc>
          <w:tcPr>
            <w:tcW w:w="852" w:type="dxa"/>
            <w:gridSpan w:val="3"/>
            <w:shd w:val="clear" w:color="auto" w:fill="F2F2F2"/>
            <w:noWrap/>
            <w:vAlign w:val="center"/>
            <w:hideMark/>
          </w:tcPr>
          <w:p w14:paraId="0B125CA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3,2</w:t>
            </w:r>
          </w:p>
        </w:tc>
        <w:tc>
          <w:tcPr>
            <w:tcW w:w="826" w:type="dxa"/>
            <w:gridSpan w:val="2"/>
            <w:shd w:val="clear" w:color="auto" w:fill="auto"/>
            <w:noWrap/>
            <w:vAlign w:val="center"/>
            <w:hideMark/>
          </w:tcPr>
          <w:p w14:paraId="5A7934D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6,7</w:t>
            </w:r>
          </w:p>
        </w:tc>
        <w:tc>
          <w:tcPr>
            <w:tcW w:w="638" w:type="dxa"/>
            <w:gridSpan w:val="3"/>
            <w:shd w:val="clear" w:color="auto" w:fill="F2F2F2"/>
            <w:noWrap/>
            <w:vAlign w:val="center"/>
            <w:hideMark/>
          </w:tcPr>
          <w:p w14:paraId="76EC91C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w:t>
            </w:r>
          </w:p>
        </w:tc>
        <w:tc>
          <w:tcPr>
            <w:tcW w:w="736" w:type="dxa"/>
            <w:gridSpan w:val="2"/>
            <w:shd w:val="clear" w:color="auto" w:fill="auto"/>
            <w:noWrap/>
            <w:vAlign w:val="center"/>
            <w:hideMark/>
          </w:tcPr>
          <w:p w14:paraId="6CA0E37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w:t>
            </w:r>
          </w:p>
        </w:tc>
        <w:tc>
          <w:tcPr>
            <w:tcW w:w="736" w:type="dxa"/>
            <w:gridSpan w:val="3"/>
            <w:shd w:val="clear" w:color="auto" w:fill="F2F2F2"/>
            <w:noWrap/>
            <w:vAlign w:val="center"/>
            <w:hideMark/>
          </w:tcPr>
          <w:p w14:paraId="73444A2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w:t>
            </w:r>
          </w:p>
        </w:tc>
        <w:tc>
          <w:tcPr>
            <w:tcW w:w="736" w:type="dxa"/>
            <w:gridSpan w:val="4"/>
            <w:shd w:val="clear" w:color="auto" w:fill="auto"/>
            <w:noWrap/>
            <w:vAlign w:val="center"/>
            <w:hideMark/>
          </w:tcPr>
          <w:p w14:paraId="1DDD1A2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5,2</w:t>
            </w:r>
          </w:p>
        </w:tc>
        <w:tc>
          <w:tcPr>
            <w:tcW w:w="736" w:type="dxa"/>
            <w:gridSpan w:val="3"/>
            <w:shd w:val="clear" w:color="auto" w:fill="F2F2F2"/>
            <w:noWrap/>
            <w:vAlign w:val="center"/>
            <w:hideMark/>
          </w:tcPr>
          <w:p w14:paraId="4641F4C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2,9</w:t>
            </w:r>
          </w:p>
        </w:tc>
        <w:tc>
          <w:tcPr>
            <w:tcW w:w="787" w:type="dxa"/>
            <w:gridSpan w:val="3"/>
            <w:shd w:val="clear" w:color="auto" w:fill="auto"/>
            <w:noWrap/>
            <w:vAlign w:val="center"/>
            <w:hideMark/>
          </w:tcPr>
          <w:p w14:paraId="6B578A1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4,8</w:t>
            </w:r>
          </w:p>
        </w:tc>
        <w:tc>
          <w:tcPr>
            <w:tcW w:w="898" w:type="dxa"/>
            <w:gridSpan w:val="3"/>
            <w:shd w:val="clear" w:color="auto" w:fill="F2F2F2"/>
            <w:noWrap/>
            <w:vAlign w:val="center"/>
            <w:hideMark/>
          </w:tcPr>
          <w:p w14:paraId="1859AFD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4,5</w:t>
            </w:r>
          </w:p>
        </w:tc>
        <w:tc>
          <w:tcPr>
            <w:tcW w:w="1134" w:type="dxa"/>
            <w:gridSpan w:val="2"/>
            <w:shd w:val="clear" w:color="auto" w:fill="auto"/>
            <w:noWrap/>
            <w:vAlign w:val="center"/>
            <w:hideMark/>
          </w:tcPr>
          <w:p w14:paraId="43BB549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2,5</w:t>
            </w:r>
          </w:p>
        </w:tc>
      </w:tr>
      <w:tr w:rsidR="00FF10C7" w:rsidRPr="000140AC" w14:paraId="3189EA62" w14:textId="77777777" w:rsidTr="007619AF">
        <w:trPr>
          <w:trHeight w:val="170"/>
        </w:trPr>
        <w:tc>
          <w:tcPr>
            <w:tcW w:w="1190" w:type="dxa"/>
            <w:shd w:val="clear" w:color="auto" w:fill="auto"/>
            <w:vAlign w:val="center"/>
            <w:hideMark/>
          </w:tcPr>
          <w:p w14:paraId="10A24E18"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500.000</w:t>
            </w:r>
          </w:p>
        </w:tc>
        <w:tc>
          <w:tcPr>
            <w:tcW w:w="810" w:type="dxa"/>
            <w:gridSpan w:val="2"/>
            <w:shd w:val="clear" w:color="auto" w:fill="F2F2F2"/>
            <w:noWrap/>
            <w:vAlign w:val="center"/>
            <w:hideMark/>
          </w:tcPr>
          <w:p w14:paraId="3D9AAAF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3,9</w:t>
            </w:r>
          </w:p>
        </w:tc>
        <w:tc>
          <w:tcPr>
            <w:tcW w:w="709" w:type="dxa"/>
            <w:gridSpan w:val="3"/>
            <w:shd w:val="clear" w:color="auto" w:fill="auto"/>
            <w:noWrap/>
            <w:vAlign w:val="center"/>
            <w:hideMark/>
          </w:tcPr>
          <w:p w14:paraId="719D7AB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w:t>
            </w:r>
          </w:p>
        </w:tc>
        <w:tc>
          <w:tcPr>
            <w:tcW w:w="852" w:type="dxa"/>
            <w:gridSpan w:val="3"/>
            <w:shd w:val="clear" w:color="auto" w:fill="F2F2F2"/>
            <w:noWrap/>
            <w:vAlign w:val="center"/>
            <w:hideMark/>
          </w:tcPr>
          <w:p w14:paraId="4179355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2,8</w:t>
            </w:r>
          </w:p>
        </w:tc>
        <w:tc>
          <w:tcPr>
            <w:tcW w:w="826" w:type="dxa"/>
            <w:gridSpan w:val="2"/>
            <w:shd w:val="clear" w:color="auto" w:fill="auto"/>
            <w:noWrap/>
            <w:vAlign w:val="center"/>
            <w:hideMark/>
          </w:tcPr>
          <w:p w14:paraId="62001E7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5,9</w:t>
            </w:r>
          </w:p>
        </w:tc>
        <w:tc>
          <w:tcPr>
            <w:tcW w:w="638" w:type="dxa"/>
            <w:gridSpan w:val="3"/>
            <w:shd w:val="clear" w:color="auto" w:fill="F2F2F2"/>
            <w:noWrap/>
            <w:vAlign w:val="center"/>
            <w:hideMark/>
          </w:tcPr>
          <w:p w14:paraId="399D056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w:t>
            </w:r>
          </w:p>
        </w:tc>
        <w:tc>
          <w:tcPr>
            <w:tcW w:w="736" w:type="dxa"/>
            <w:gridSpan w:val="2"/>
            <w:shd w:val="clear" w:color="auto" w:fill="auto"/>
            <w:noWrap/>
            <w:vAlign w:val="center"/>
            <w:hideMark/>
          </w:tcPr>
          <w:p w14:paraId="57E63D2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w:t>
            </w:r>
          </w:p>
        </w:tc>
        <w:tc>
          <w:tcPr>
            <w:tcW w:w="736" w:type="dxa"/>
            <w:gridSpan w:val="3"/>
            <w:shd w:val="clear" w:color="auto" w:fill="F2F2F2"/>
            <w:noWrap/>
            <w:vAlign w:val="center"/>
            <w:hideMark/>
          </w:tcPr>
          <w:p w14:paraId="36C3F19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w:t>
            </w:r>
          </w:p>
        </w:tc>
        <w:tc>
          <w:tcPr>
            <w:tcW w:w="736" w:type="dxa"/>
            <w:gridSpan w:val="4"/>
            <w:shd w:val="clear" w:color="auto" w:fill="auto"/>
            <w:noWrap/>
            <w:vAlign w:val="center"/>
            <w:hideMark/>
          </w:tcPr>
          <w:p w14:paraId="1618A04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4,5</w:t>
            </w:r>
          </w:p>
        </w:tc>
        <w:tc>
          <w:tcPr>
            <w:tcW w:w="736" w:type="dxa"/>
            <w:gridSpan w:val="3"/>
            <w:shd w:val="clear" w:color="auto" w:fill="F2F2F2"/>
            <w:noWrap/>
            <w:vAlign w:val="center"/>
            <w:hideMark/>
          </w:tcPr>
          <w:p w14:paraId="49C8820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2,6</w:t>
            </w:r>
          </w:p>
        </w:tc>
        <w:tc>
          <w:tcPr>
            <w:tcW w:w="787" w:type="dxa"/>
            <w:gridSpan w:val="3"/>
            <w:shd w:val="clear" w:color="auto" w:fill="auto"/>
            <w:noWrap/>
            <w:vAlign w:val="center"/>
            <w:hideMark/>
          </w:tcPr>
          <w:p w14:paraId="2C312B0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4,2</w:t>
            </w:r>
          </w:p>
        </w:tc>
        <w:tc>
          <w:tcPr>
            <w:tcW w:w="898" w:type="dxa"/>
            <w:gridSpan w:val="3"/>
            <w:shd w:val="clear" w:color="auto" w:fill="F2F2F2"/>
            <w:noWrap/>
            <w:vAlign w:val="center"/>
            <w:hideMark/>
          </w:tcPr>
          <w:p w14:paraId="754C4EE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4,0</w:t>
            </w:r>
          </w:p>
        </w:tc>
        <w:tc>
          <w:tcPr>
            <w:tcW w:w="1134" w:type="dxa"/>
            <w:gridSpan w:val="2"/>
            <w:shd w:val="clear" w:color="auto" w:fill="auto"/>
            <w:noWrap/>
            <w:vAlign w:val="center"/>
            <w:hideMark/>
          </w:tcPr>
          <w:p w14:paraId="0B7C104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2,2</w:t>
            </w:r>
          </w:p>
        </w:tc>
      </w:tr>
      <w:tr w:rsidR="00FF10C7" w:rsidRPr="000140AC" w14:paraId="10131CEB" w14:textId="77777777" w:rsidTr="007619AF">
        <w:trPr>
          <w:trHeight w:val="170"/>
        </w:trPr>
        <w:tc>
          <w:tcPr>
            <w:tcW w:w="1190" w:type="dxa"/>
            <w:shd w:val="clear" w:color="auto" w:fill="auto"/>
            <w:vAlign w:val="center"/>
            <w:hideMark/>
          </w:tcPr>
          <w:p w14:paraId="12F182FA"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750.000</w:t>
            </w:r>
          </w:p>
        </w:tc>
        <w:tc>
          <w:tcPr>
            <w:tcW w:w="810" w:type="dxa"/>
            <w:gridSpan w:val="2"/>
            <w:shd w:val="clear" w:color="auto" w:fill="F2F2F2"/>
            <w:noWrap/>
            <w:vAlign w:val="center"/>
            <w:hideMark/>
          </w:tcPr>
          <w:p w14:paraId="563A6E5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3,0</w:t>
            </w:r>
          </w:p>
        </w:tc>
        <w:tc>
          <w:tcPr>
            <w:tcW w:w="709" w:type="dxa"/>
            <w:gridSpan w:val="3"/>
            <w:shd w:val="clear" w:color="auto" w:fill="auto"/>
            <w:noWrap/>
            <w:vAlign w:val="center"/>
            <w:hideMark/>
          </w:tcPr>
          <w:p w14:paraId="1AA7B7F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0,8</w:t>
            </w:r>
          </w:p>
        </w:tc>
        <w:tc>
          <w:tcPr>
            <w:tcW w:w="852" w:type="dxa"/>
            <w:gridSpan w:val="3"/>
            <w:shd w:val="clear" w:color="auto" w:fill="F2F2F2"/>
            <w:noWrap/>
            <w:vAlign w:val="center"/>
            <w:hideMark/>
          </w:tcPr>
          <w:p w14:paraId="2F48D5E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2,3</w:t>
            </w:r>
          </w:p>
        </w:tc>
        <w:tc>
          <w:tcPr>
            <w:tcW w:w="826" w:type="dxa"/>
            <w:gridSpan w:val="2"/>
            <w:shd w:val="clear" w:color="auto" w:fill="auto"/>
            <w:noWrap/>
            <w:vAlign w:val="center"/>
            <w:hideMark/>
          </w:tcPr>
          <w:p w14:paraId="18428C4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4,7</w:t>
            </w:r>
          </w:p>
        </w:tc>
        <w:tc>
          <w:tcPr>
            <w:tcW w:w="638" w:type="dxa"/>
            <w:gridSpan w:val="3"/>
            <w:shd w:val="clear" w:color="auto" w:fill="F2F2F2"/>
            <w:noWrap/>
            <w:vAlign w:val="center"/>
            <w:hideMark/>
          </w:tcPr>
          <w:p w14:paraId="4C0B803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w:t>
            </w:r>
          </w:p>
        </w:tc>
        <w:tc>
          <w:tcPr>
            <w:tcW w:w="736" w:type="dxa"/>
            <w:gridSpan w:val="2"/>
            <w:shd w:val="clear" w:color="auto" w:fill="auto"/>
            <w:noWrap/>
            <w:vAlign w:val="center"/>
            <w:hideMark/>
          </w:tcPr>
          <w:p w14:paraId="7041A4D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w:t>
            </w:r>
          </w:p>
        </w:tc>
        <w:tc>
          <w:tcPr>
            <w:tcW w:w="736" w:type="dxa"/>
            <w:gridSpan w:val="3"/>
            <w:shd w:val="clear" w:color="auto" w:fill="F2F2F2"/>
            <w:noWrap/>
            <w:vAlign w:val="center"/>
            <w:hideMark/>
          </w:tcPr>
          <w:p w14:paraId="215D285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w:t>
            </w:r>
          </w:p>
        </w:tc>
        <w:tc>
          <w:tcPr>
            <w:tcW w:w="736" w:type="dxa"/>
            <w:gridSpan w:val="4"/>
            <w:shd w:val="clear" w:color="auto" w:fill="auto"/>
            <w:noWrap/>
            <w:vAlign w:val="center"/>
            <w:hideMark/>
          </w:tcPr>
          <w:p w14:paraId="0DE25F6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3,6</w:t>
            </w:r>
          </w:p>
        </w:tc>
        <w:tc>
          <w:tcPr>
            <w:tcW w:w="736" w:type="dxa"/>
            <w:gridSpan w:val="3"/>
            <w:shd w:val="clear" w:color="auto" w:fill="F2F2F2"/>
            <w:noWrap/>
            <w:vAlign w:val="center"/>
            <w:hideMark/>
          </w:tcPr>
          <w:p w14:paraId="4073210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w:t>
            </w:r>
          </w:p>
        </w:tc>
        <w:tc>
          <w:tcPr>
            <w:tcW w:w="787" w:type="dxa"/>
            <w:gridSpan w:val="3"/>
            <w:shd w:val="clear" w:color="auto" w:fill="auto"/>
            <w:noWrap/>
            <w:vAlign w:val="center"/>
            <w:hideMark/>
          </w:tcPr>
          <w:p w14:paraId="1BC5DF6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3,3</w:t>
            </w:r>
          </w:p>
        </w:tc>
        <w:tc>
          <w:tcPr>
            <w:tcW w:w="898" w:type="dxa"/>
            <w:gridSpan w:val="3"/>
            <w:shd w:val="clear" w:color="auto" w:fill="F2F2F2"/>
            <w:noWrap/>
            <w:vAlign w:val="center"/>
            <w:hideMark/>
          </w:tcPr>
          <w:p w14:paraId="1117790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3,1</w:t>
            </w:r>
          </w:p>
        </w:tc>
        <w:tc>
          <w:tcPr>
            <w:tcW w:w="1134" w:type="dxa"/>
            <w:gridSpan w:val="2"/>
            <w:shd w:val="clear" w:color="auto" w:fill="auto"/>
            <w:noWrap/>
            <w:vAlign w:val="center"/>
            <w:hideMark/>
          </w:tcPr>
          <w:p w14:paraId="4C8B1E3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w:t>
            </w:r>
          </w:p>
        </w:tc>
      </w:tr>
      <w:tr w:rsidR="00FF10C7" w:rsidRPr="000140AC" w14:paraId="46980A13" w14:textId="77777777" w:rsidTr="007619AF">
        <w:trPr>
          <w:trHeight w:val="170"/>
        </w:trPr>
        <w:tc>
          <w:tcPr>
            <w:tcW w:w="1190" w:type="dxa"/>
            <w:shd w:val="clear" w:color="auto" w:fill="auto"/>
            <w:vAlign w:val="center"/>
            <w:hideMark/>
          </w:tcPr>
          <w:p w14:paraId="48491D4A"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1.000.000</w:t>
            </w:r>
          </w:p>
        </w:tc>
        <w:tc>
          <w:tcPr>
            <w:tcW w:w="810" w:type="dxa"/>
            <w:gridSpan w:val="2"/>
            <w:shd w:val="clear" w:color="auto" w:fill="F2F2F2"/>
            <w:noWrap/>
            <w:vAlign w:val="center"/>
            <w:hideMark/>
          </w:tcPr>
          <w:p w14:paraId="37F5896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2,5</w:t>
            </w:r>
          </w:p>
        </w:tc>
        <w:tc>
          <w:tcPr>
            <w:tcW w:w="709" w:type="dxa"/>
            <w:gridSpan w:val="3"/>
            <w:shd w:val="clear" w:color="auto" w:fill="auto"/>
            <w:noWrap/>
            <w:vAlign w:val="center"/>
            <w:hideMark/>
          </w:tcPr>
          <w:p w14:paraId="61A444D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0,7</w:t>
            </w:r>
          </w:p>
        </w:tc>
        <w:tc>
          <w:tcPr>
            <w:tcW w:w="852" w:type="dxa"/>
            <w:gridSpan w:val="3"/>
            <w:shd w:val="clear" w:color="auto" w:fill="F2F2F2"/>
            <w:noWrap/>
            <w:vAlign w:val="center"/>
            <w:hideMark/>
          </w:tcPr>
          <w:p w14:paraId="75F2274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w:t>
            </w:r>
          </w:p>
        </w:tc>
        <w:tc>
          <w:tcPr>
            <w:tcW w:w="826" w:type="dxa"/>
            <w:gridSpan w:val="2"/>
            <w:shd w:val="clear" w:color="auto" w:fill="auto"/>
            <w:noWrap/>
            <w:vAlign w:val="center"/>
            <w:hideMark/>
          </w:tcPr>
          <w:p w14:paraId="65D99E9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3,9</w:t>
            </w:r>
          </w:p>
        </w:tc>
        <w:tc>
          <w:tcPr>
            <w:tcW w:w="638" w:type="dxa"/>
            <w:gridSpan w:val="3"/>
            <w:shd w:val="clear" w:color="auto" w:fill="F2F2F2"/>
            <w:noWrap/>
            <w:vAlign w:val="center"/>
            <w:hideMark/>
          </w:tcPr>
          <w:p w14:paraId="68A5F1E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w:t>
            </w:r>
          </w:p>
        </w:tc>
        <w:tc>
          <w:tcPr>
            <w:tcW w:w="736" w:type="dxa"/>
            <w:gridSpan w:val="2"/>
            <w:shd w:val="clear" w:color="auto" w:fill="auto"/>
            <w:noWrap/>
            <w:vAlign w:val="center"/>
            <w:hideMark/>
          </w:tcPr>
          <w:p w14:paraId="413F009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w:t>
            </w:r>
          </w:p>
        </w:tc>
        <w:tc>
          <w:tcPr>
            <w:tcW w:w="736" w:type="dxa"/>
            <w:gridSpan w:val="3"/>
            <w:shd w:val="clear" w:color="auto" w:fill="F2F2F2"/>
            <w:noWrap/>
            <w:vAlign w:val="center"/>
            <w:hideMark/>
          </w:tcPr>
          <w:p w14:paraId="2906857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0,9</w:t>
            </w:r>
          </w:p>
        </w:tc>
        <w:tc>
          <w:tcPr>
            <w:tcW w:w="736" w:type="dxa"/>
            <w:gridSpan w:val="4"/>
            <w:shd w:val="clear" w:color="auto" w:fill="auto"/>
            <w:noWrap/>
            <w:vAlign w:val="center"/>
            <w:hideMark/>
          </w:tcPr>
          <w:p w14:paraId="7A3BBDB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3,0</w:t>
            </w:r>
          </w:p>
        </w:tc>
        <w:tc>
          <w:tcPr>
            <w:tcW w:w="736" w:type="dxa"/>
            <w:gridSpan w:val="3"/>
            <w:shd w:val="clear" w:color="auto" w:fill="F2F2F2"/>
            <w:noWrap/>
            <w:vAlign w:val="center"/>
            <w:hideMark/>
          </w:tcPr>
          <w:p w14:paraId="60E9DCE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w:t>
            </w:r>
          </w:p>
        </w:tc>
        <w:tc>
          <w:tcPr>
            <w:tcW w:w="787" w:type="dxa"/>
            <w:gridSpan w:val="3"/>
            <w:shd w:val="clear" w:color="auto" w:fill="auto"/>
            <w:noWrap/>
            <w:vAlign w:val="center"/>
            <w:hideMark/>
          </w:tcPr>
          <w:p w14:paraId="06CBCE5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2,8</w:t>
            </w:r>
          </w:p>
        </w:tc>
        <w:tc>
          <w:tcPr>
            <w:tcW w:w="898" w:type="dxa"/>
            <w:gridSpan w:val="3"/>
            <w:shd w:val="clear" w:color="auto" w:fill="F2F2F2"/>
            <w:noWrap/>
            <w:vAlign w:val="center"/>
            <w:hideMark/>
          </w:tcPr>
          <w:p w14:paraId="53B81D0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2,7</w:t>
            </w:r>
          </w:p>
        </w:tc>
        <w:tc>
          <w:tcPr>
            <w:tcW w:w="1134" w:type="dxa"/>
            <w:gridSpan w:val="2"/>
            <w:shd w:val="clear" w:color="auto" w:fill="auto"/>
            <w:noWrap/>
            <w:vAlign w:val="center"/>
            <w:hideMark/>
          </w:tcPr>
          <w:p w14:paraId="593E503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w:t>
            </w:r>
          </w:p>
        </w:tc>
      </w:tr>
      <w:tr w:rsidR="00FF10C7" w:rsidRPr="000140AC" w14:paraId="575DA5C6" w14:textId="77777777" w:rsidTr="007619AF">
        <w:trPr>
          <w:trHeight w:val="170"/>
        </w:trPr>
        <w:tc>
          <w:tcPr>
            <w:tcW w:w="1190" w:type="dxa"/>
            <w:shd w:val="clear" w:color="auto" w:fill="auto"/>
            <w:vAlign w:val="center"/>
            <w:hideMark/>
          </w:tcPr>
          <w:p w14:paraId="51C7484D"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2.000.000</w:t>
            </w:r>
          </w:p>
        </w:tc>
        <w:tc>
          <w:tcPr>
            <w:tcW w:w="810" w:type="dxa"/>
            <w:gridSpan w:val="2"/>
            <w:shd w:val="clear" w:color="auto" w:fill="F2F2F2"/>
            <w:noWrap/>
            <w:vAlign w:val="center"/>
            <w:hideMark/>
          </w:tcPr>
          <w:p w14:paraId="652DA42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w:t>
            </w:r>
          </w:p>
        </w:tc>
        <w:tc>
          <w:tcPr>
            <w:tcW w:w="709" w:type="dxa"/>
            <w:gridSpan w:val="3"/>
            <w:shd w:val="clear" w:color="auto" w:fill="auto"/>
            <w:noWrap/>
            <w:vAlign w:val="center"/>
            <w:hideMark/>
          </w:tcPr>
          <w:p w14:paraId="22FFB23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0,4</w:t>
            </w:r>
          </w:p>
        </w:tc>
        <w:tc>
          <w:tcPr>
            <w:tcW w:w="852" w:type="dxa"/>
            <w:gridSpan w:val="3"/>
            <w:shd w:val="clear" w:color="auto" w:fill="F2F2F2"/>
            <w:noWrap/>
            <w:vAlign w:val="center"/>
            <w:hideMark/>
          </w:tcPr>
          <w:p w14:paraId="466451A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w:t>
            </w:r>
          </w:p>
        </w:tc>
        <w:tc>
          <w:tcPr>
            <w:tcW w:w="826" w:type="dxa"/>
            <w:gridSpan w:val="2"/>
            <w:shd w:val="clear" w:color="auto" w:fill="auto"/>
            <w:noWrap/>
            <w:vAlign w:val="center"/>
            <w:hideMark/>
          </w:tcPr>
          <w:p w14:paraId="119D489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2,6</w:t>
            </w:r>
          </w:p>
        </w:tc>
        <w:tc>
          <w:tcPr>
            <w:tcW w:w="638" w:type="dxa"/>
            <w:gridSpan w:val="3"/>
            <w:shd w:val="clear" w:color="auto" w:fill="F2F2F2"/>
            <w:noWrap/>
            <w:vAlign w:val="center"/>
            <w:hideMark/>
          </w:tcPr>
          <w:p w14:paraId="59F58E6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0,7</w:t>
            </w:r>
          </w:p>
        </w:tc>
        <w:tc>
          <w:tcPr>
            <w:tcW w:w="736" w:type="dxa"/>
            <w:gridSpan w:val="2"/>
            <w:shd w:val="clear" w:color="auto" w:fill="auto"/>
            <w:noWrap/>
            <w:vAlign w:val="center"/>
            <w:hideMark/>
          </w:tcPr>
          <w:p w14:paraId="3C66152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0,8</w:t>
            </w:r>
          </w:p>
        </w:tc>
        <w:tc>
          <w:tcPr>
            <w:tcW w:w="736" w:type="dxa"/>
            <w:gridSpan w:val="3"/>
            <w:shd w:val="clear" w:color="auto" w:fill="F2F2F2"/>
            <w:noWrap/>
            <w:vAlign w:val="center"/>
            <w:hideMark/>
          </w:tcPr>
          <w:p w14:paraId="3346A1C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0,6</w:t>
            </w:r>
          </w:p>
        </w:tc>
        <w:tc>
          <w:tcPr>
            <w:tcW w:w="736" w:type="dxa"/>
            <w:gridSpan w:val="4"/>
            <w:shd w:val="clear" w:color="auto" w:fill="auto"/>
            <w:noWrap/>
            <w:vAlign w:val="center"/>
            <w:hideMark/>
          </w:tcPr>
          <w:p w14:paraId="37B85D7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w:t>
            </w:r>
          </w:p>
        </w:tc>
        <w:tc>
          <w:tcPr>
            <w:tcW w:w="736" w:type="dxa"/>
            <w:gridSpan w:val="3"/>
            <w:shd w:val="clear" w:color="auto" w:fill="F2F2F2"/>
            <w:noWrap/>
            <w:vAlign w:val="center"/>
            <w:hideMark/>
          </w:tcPr>
          <w:p w14:paraId="36E6EE8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w:t>
            </w:r>
          </w:p>
        </w:tc>
        <w:tc>
          <w:tcPr>
            <w:tcW w:w="787" w:type="dxa"/>
            <w:gridSpan w:val="3"/>
            <w:shd w:val="clear" w:color="auto" w:fill="auto"/>
            <w:noWrap/>
            <w:vAlign w:val="center"/>
            <w:hideMark/>
          </w:tcPr>
          <w:p w14:paraId="5459AFB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w:t>
            </w:r>
          </w:p>
        </w:tc>
        <w:tc>
          <w:tcPr>
            <w:tcW w:w="898" w:type="dxa"/>
            <w:gridSpan w:val="3"/>
            <w:shd w:val="clear" w:color="auto" w:fill="F2F2F2"/>
            <w:noWrap/>
            <w:vAlign w:val="center"/>
            <w:hideMark/>
          </w:tcPr>
          <w:p w14:paraId="0FB8122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w:t>
            </w:r>
          </w:p>
        </w:tc>
        <w:tc>
          <w:tcPr>
            <w:tcW w:w="1134" w:type="dxa"/>
            <w:gridSpan w:val="2"/>
            <w:shd w:val="clear" w:color="auto" w:fill="auto"/>
            <w:noWrap/>
            <w:vAlign w:val="center"/>
            <w:hideMark/>
          </w:tcPr>
          <w:p w14:paraId="239CF48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w:t>
            </w:r>
          </w:p>
        </w:tc>
      </w:tr>
      <w:tr w:rsidR="00FF10C7" w:rsidRPr="000140AC" w14:paraId="6B86EA32" w14:textId="77777777" w:rsidTr="007619AF">
        <w:trPr>
          <w:trHeight w:val="170"/>
        </w:trPr>
        <w:tc>
          <w:tcPr>
            <w:tcW w:w="1190" w:type="dxa"/>
            <w:shd w:val="clear" w:color="auto" w:fill="auto"/>
            <w:vAlign w:val="center"/>
            <w:hideMark/>
          </w:tcPr>
          <w:p w14:paraId="3EAD88C0"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3.000.000</w:t>
            </w:r>
          </w:p>
        </w:tc>
        <w:tc>
          <w:tcPr>
            <w:tcW w:w="810" w:type="dxa"/>
            <w:gridSpan w:val="2"/>
            <w:shd w:val="clear" w:color="auto" w:fill="F2F2F2"/>
            <w:noWrap/>
            <w:vAlign w:val="center"/>
            <w:hideMark/>
          </w:tcPr>
          <w:p w14:paraId="2264163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w:t>
            </w:r>
          </w:p>
        </w:tc>
        <w:tc>
          <w:tcPr>
            <w:tcW w:w="709" w:type="dxa"/>
            <w:gridSpan w:val="3"/>
            <w:shd w:val="clear" w:color="auto" w:fill="auto"/>
            <w:noWrap/>
            <w:vAlign w:val="center"/>
            <w:hideMark/>
          </w:tcPr>
          <w:p w14:paraId="74B4844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0,3</w:t>
            </w:r>
          </w:p>
        </w:tc>
        <w:tc>
          <w:tcPr>
            <w:tcW w:w="852" w:type="dxa"/>
            <w:gridSpan w:val="3"/>
            <w:shd w:val="clear" w:color="auto" w:fill="F2F2F2"/>
            <w:noWrap/>
            <w:vAlign w:val="center"/>
            <w:hideMark/>
          </w:tcPr>
          <w:p w14:paraId="4C44A61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w:t>
            </w:r>
          </w:p>
        </w:tc>
        <w:tc>
          <w:tcPr>
            <w:tcW w:w="826" w:type="dxa"/>
            <w:gridSpan w:val="2"/>
            <w:shd w:val="clear" w:color="auto" w:fill="auto"/>
            <w:noWrap/>
            <w:vAlign w:val="center"/>
            <w:hideMark/>
          </w:tcPr>
          <w:p w14:paraId="00A5711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2,1</w:t>
            </w:r>
          </w:p>
        </w:tc>
        <w:tc>
          <w:tcPr>
            <w:tcW w:w="638" w:type="dxa"/>
            <w:gridSpan w:val="3"/>
            <w:shd w:val="clear" w:color="auto" w:fill="F2F2F2"/>
            <w:noWrap/>
            <w:vAlign w:val="center"/>
            <w:hideMark/>
          </w:tcPr>
          <w:p w14:paraId="65F04EE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0,6</w:t>
            </w:r>
          </w:p>
        </w:tc>
        <w:tc>
          <w:tcPr>
            <w:tcW w:w="736" w:type="dxa"/>
            <w:gridSpan w:val="2"/>
            <w:shd w:val="clear" w:color="auto" w:fill="auto"/>
            <w:noWrap/>
            <w:vAlign w:val="center"/>
            <w:hideMark/>
          </w:tcPr>
          <w:p w14:paraId="4F10D68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0,6</w:t>
            </w:r>
          </w:p>
        </w:tc>
        <w:tc>
          <w:tcPr>
            <w:tcW w:w="736" w:type="dxa"/>
            <w:gridSpan w:val="3"/>
            <w:shd w:val="clear" w:color="auto" w:fill="F2F2F2"/>
            <w:noWrap/>
            <w:vAlign w:val="center"/>
            <w:hideMark/>
          </w:tcPr>
          <w:p w14:paraId="5403DF9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0,5</w:t>
            </w:r>
          </w:p>
        </w:tc>
        <w:tc>
          <w:tcPr>
            <w:tcW w:w="736" w:type="dxa"/>
            <w:gridSpan w:val="4"/>
            <w:shd w:val="clear" w:color="auto" w:fill="auto"/>
            <w:noWrap/>
            <w:vAlign w:val="center"/>
            <w:hideMark/>
          </w:tcPr>
          <w:p w14:paraId="33A4EA0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w:t>
            </w:r>
          </w:p>
        </w:tc>
        <w:tc>
          <w:tcPr>
            <w:tcW w:w="736" w:type="dxa"/>
            <w:gridSpan w:val="3"/>
            <w:shd w:val="clear" w:color="auto" w:fill="F2F2F2"/>
            <w:noWrap/>
            <w:vAlign w:val="center"/>
            <w:hideMark/>
          </w:tcPr>
          <w:p w14:paraId="58B2463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0,9</w:t>
            </w:r>
          </w:p>
        </w:tc>
        <w:tc>
          <w:tcPr>
            <w:tcW w:w="787" w:type="dxa"/>
            <w:gridSpan w:val="3"/>
            <w:shd w:val="clear" w:color="auto" w:fill="auto"/>
            <w:noWrap/>
            <w:vAlign w:val="center"/>
            <w:hideMark/>
          </w:tcPr>
          <w:p w14:paraId="4A3D612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w:t>
            </w:r>
          </w:p>
        </w:tc>
        <w:tc>
          <w:tcPr>
            <w:tcW w:w="898" w:type="dxa"/>
            <w:gridSpan w:val="3"/>
            <w:shd w:val="clear" w:color="auto" w:fill="F2F2F2"/>
            <w:noWrap/>
            <w:vAlign w:val="center"/>
            <w:hideMark/>
          </w:tcPr>
          <w:p w14:paraId="2FC4406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w:t>
            </w:r>
          </w:p>
        </w:tc>
        <w:tc>
          <w:tcPr>
            <w:tcW w:w="1134" w:type="dxa"/>
            <w:gridSpan w:val="2"/>
            <w:shd w:val="clear" w:color="auto" w:fill="auto"/>
            <w:noWrap/>
            <w:vAlign w:val="center"/>
            <w:hideMark/>
          </w:tcPr>
          <w:p w14:paraId="16E85EB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0,7</w:t>
            </w:r>
          </w:p>
        </w:tc>
      </w:tr>
      <w:tr w:rsidR="00FF10C7" w:rsidRPr="000140AC" w14:paraId="65F5EF40" w14:textId="77777777" w:rsidTr="007619AF">
        <w:trPr>
          <w:trHeight w:val="170"/>
        </w:trPr>
        <w:tc>
          <w:tcPr>
            <w:tcW w:w="1190" w:type="dxa"/>
            <w:shd w:val="clear" w:color="auto" w:fill="auto"/>
            <w:vAlign w:val="center"/>
            <w:hideMark/>
          </w:tcPr>
          <w:p w14:paraId="31D37E32"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4.000.000</w:t>
            </w:r>
          </w:p>
        </w:tc>
        <w:tc>
          <w:tcPr>
            <w:tcW w:w="810" w:type="dxa"/>
            <w:gridSpan w:val="2"/>
            <w:shd w:val="clear" w:color="auto" w:fill="F2F2F2"/>
            <w:noWrap/>
            <w:vAlign w:val="center"/>
            <w:hideMark/>
          </w:tcPr>
          <w:p w14:paraId="199D0BB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w:t>
            </w:r>
          </w:p>
        </w:tc>
        <w:tc>
          <w:tcPr>
            <w:tcW w:w="709" w:type="dxa"/>
            <w:gridSpan w:val="3"/>
            <w:shd w:val="clear" w:color="auto" w:fill="auto"/>
            <w:noWrap/>
            <w:vAlign w:val="center"/>
            <w:hideMark/>
          </w:tcPr>
          <w:p w14:paraId="38D77D9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0,3</w:t>
            </w:r>
          </w:p>
        </w:tc>
        <w:tc>
          <w:tcPr>
            <w:tcW w:w="852" w:type="dxa"/>
            <w:gridSpan w:val="3"/>
            <w:shd w:val="clear" w:color="auto" w:fill="F2F2F2"/>
            <w:noWrap/>
            <w:vAlign w:val="center"/>
            <w:hideMark/>
          </w:tcPr>
          <w:p w14:paraId="3DF9EB5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0,8</w:t>
            </w:r>
          </w:p>
        </w:tc>
        <w:tc>
          <w:tcPr>
            <w:tcW w:w="826" w:type="dxa"/>
            <w:gridSpan w:val="2"/>
            <w:shd w:val="clear" w:color="auto" w:fill="auto"/>
            <w:noWrap/>
            <w:vAlign w:val="center"/>
            <w:hideMark/>
          </w:tcPr>
          <w:p w14:paraId="37C6282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w:t>
            </w:r>
          </w:p>
        </w:tc>
        <w:tc>
          <w:tcPr>
            <w:tcW w:w="638" w:type="dxa"/>
            <w:gridSpan w:val="3"/>
            <w:shd w:val="clear" w:color="auto" w:fill="F2F2F2"/>
            <w:noWrap/>
            <w:vAlign w:val="center"/>
            <w:hideMark/>
          </w:tcPr>
          <w:p w14:paraId="47FEEE7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0,5</w:t>
            </w:r>
          </w:p>
        </w:tc>
        <w:tc>
          <w:tcPr>
            <w:tcW w:w="736" w:type="dxa"/>
            <w:gridSpan w:val="2"/>
            <w:shd w:val="clear" w:color="auto" w:fill="auto"/>
            <w:noWrap/>
            <w:vAlign w:val="center"/>
            <w:hideMark/>
          </w:tcPr>
          <w:p w14:paraId="1A0FB2C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0,5</w:t>
            </w:r>
          </w:p>
        </w:tc>
        <w:tc>
          <w:tcPr>
            <w:tcW w:w="736" w:type="dxa"/>
            <w:gridSpan w:val="3"/>
            <w:shd w:val="clear" w:color="auto" w:fill="F2F2F2"/>
            <w:noWrap/>
            <w:vAlign w:val="center"/>
            <w:hideMark/>
          </w:tcPr>
          <w:p w14:paraId="6749A0A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0,4</w:t>
            </w:r>
          </w:p>
        </w:tc>
        <w:tc>
          <w:tcPr>
            <w:tcW w:w="736" w:type="dxa"/>
            <w:gridSpan w:val="4"/>
            <w:shd w:val="clear" w:color="auto" w:fill="auto"/>
            <w:noWrap/>
            <w:vAlign w:val="center"/>
            <w:hideMark/>
          </w:tcPr>
          <w:p w14:paraId="0EA5214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w:t>
            </w:r>
          </w:p>
        </w:tc>
        <w:tc>
          <w:tcPr>
            <w:tcW w:w="736" w:type="dxa"/>
            <w:gridSpan w:val="3"/>
            <w:shd w:val="clear" w:color="auto" w:fill="F2F2F2"/>
            <w:noWrap/>
            <w:vAlign w:val="center"/>
            <w:hideMark/>
          </w:tcPr>
          <w:p w14:paraId="6FF9746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0,8</w:t>
            </w:r>
          </w:p>
        </w:tc>
        <w:tc>
          <w:tcPr>
            <w:tcW w:w="787" w:type="dxa"/>
            <w:gridSpan w:val="3"/>
            <w:shd w:val="clear" w:color="auto" w:fill="auto"/>
            <w:noWrap/>
            <w:vAlign w:val="center"/>
            <w:hideMark/>
          </w:tcPr>
          <w:p w14:paraId="4FF2AF2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w:t>
            </w:r>
          </w:p>
        </w:tc>
        <w:tc>
          <w:tcPr>
            <w:tcW w:w="898" w:type="dxa"/>
            <w:gridSpan w:val="3"/>
            <w:shd w:val="clear" w:color="auto" w:fill="F2F2F2"/>
            <w:noWrap/>
            <w:vAlign w:val="center"/>
            <w:hideMark/>
          </w:tcPr>
          <w:p w14:paraId="2C36B6E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w:t>
            </w:r>
          </w:p>
        </w:tc>
        <w:tc>
          <w:tcPr>
            <w:tcW w:w="1134" w:type="dxa"/>
            <w:gridSpan w:val="2"/>
            <w:shd w:val="clear" w:color="auto" w:fill="auto"/>
            <w:noWrap/>
            <w:vAlign w:val="center"/>
            <w:hideMark/>
          </w:tcPr>
          <w:p w14:paraId="4A136AD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0,6</w:t>
            </w:r>
          </w:p>
        </w:tc>
      </w:tr>
      <w:tr w:rsidR="00FF10C7" w:rsidRPr="000140AC" w14:paraId="68E5A66B" w14:textId="77777777" w:rsidTr="007619AF">
        <w:trPr>
          <w:trHeight w:val="170"/>
        </w:trPr>
        <w:tc>
          <w:tcPr>
            <w:tcW w:w="1190" w:type="dxa"/>
            <w:shd w:val="clear" w:color="auto" w:fill="auto"/>
            <w:vAlign w:val="center"/>
            <w:hideMark/>
          </w:tcPr>
          <w:p w14:paraId="26E858D9"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5.000.000</w:t>
            </w:r>
          </w:p>
        </w:tc>
        <w:tc>
          <w:tcPr>
            <w:tcW w:w="810" w:type="dxa"/>
            <w:gridSpan w:val="2"/>
            <w:shd w:val="clear" w:color="auto" w:fill="F2F2F2"/>
            <w:noWrap/>
            <w:vAlign w:val="center"/>
            <w:hideMark/>
          </w:tcPr>
          <w:p w14:paraId="3AA5343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w:t>
            </w:r>
          </w:p>
        </w:tc>
        <w:tc>
          <w:tcPr>
            <w:tcW w:w="709" w:type="dxa"/>
            <w:gridSpan w:val="3"/>
            <w:shd w:val="clear" w:color="auto" w:fill="auto"/>
            <w:noWrap/>
            <w:vAlign w:val="center"/>
            <w:hideMark/>
          </w:tcPr>
          <w:p w14:paraId="6ED091A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0,3</w:t>
            </w:r>
          </w:p>
        </w:tc>
        <w:tc>
          <w:tcPr>
            <w:tcW w:w="852" w:type="dxa"/>
            <w:gridSpan w:val="3"/>
            <w:shd w:val="clear" w:color="auto" w:fill="F2F2F2"/>
            <w:noWrap/>
            <w:vAlign w:val="center"/>
            <w:hideMark/>
          </w:tcPr>
          <w:p w14:paraId="5270503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0,7</w:t>
            </w:r>
          </w:p>
        </w:tc>
        <w:tc>
          <w:tcPr>
            <w:tcW w:w="826" w:type="dxa"/>
            <w:gridSpan w:val="2"/>
            <w:shd w:val="clear" w:color="auto" w:fill="auto"/>
            <w:noWrap/>
            <w:vAlign w:val="center"/>
            <w:hideMark/>
          </w:tcPr>
          <w:p w14:paraId="39C22FC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w:t>
            </w:r>
          </w:p>
        </w:tc>
        <w:tc>
          <w:tcPr>
            <w:tcW w:w="638" w:type="dxa"/>
            <w:gridSpan w:val="3"/>
            <w:shd w:val="clear" w:color="auto" w:fill="F2F2F2"/>
            <w:noWrap/>
            <w:vAlign w:val="center"/>
            <w:hideMark/>
          </w:tcPr>
          <w:p w14:paraId="69AF274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0,4</w:t>
            </w:r>
          </w:p>
        </w:tc>
        <w:tc>
          <w:tcPr>
            <w:tcW w:w="736" w:type="dxa"/>
            <w:gridSpan w:val="2"/>
            <w:shd w:val="clear" w:color="auto" w:fill="auto"/>
            <w:noWrap/>
            <w:vAlign w:val="center"/>
            <w:hideMark/>
          </w:tcPr>
          <w:p w14:paraId="7F81B32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0,5</w:t>
            </w:r>
          </w:p>
        </w:tc>
        <w:tc>
          <w:tcPr>
            <w:tcW w:w="736" w:type="dxa"/>
            <w:gridSpan w:val="3"/>
            <w:shd w:val="clear" w:color="auto" w:fill="F2F2F2"/>
            <w:noWrap/>
            <w:vAlign w:val="center"/>
            <w:hideMark/>
          </w:tcPr>
          <w:p w14:paraId="2DC3483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0,3</w:t>
            </w:r>
          </w:p>
        </w:tc>
        <w:tc>
          <w:tcPr>
            <w:tcW w:w="736" w:type="dxa"/>
            <w:gridSpan w:val="4"/>
            <w:shd w:val="clear" w:color="auto" w:fill="auto"/>
            <w:noWrap/>
            <w:vAlign w:val="center"/>
            <w:hideMark/>
          </w:tcPr>
          <w:p w14:paraId="37B57C6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w:t>
            </w:r>
          </w:p>
        </w:tc>
        <w:tc>
          <w:tcPr>
            <w:tcW w:w="736" w:type="dxa"/>
            <w:gridSpan w:val="3"/>
            <w:shd w:val="clear" w:color="auto" w:fill="F2F2F2"/>
            <w:noWrap/>
            <w:vAlign w:val="center"/>
            <w:hideMark/>
          </w:tcPr>
          <w:p w14:paraId="48727E3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0,7</w:t>
            </w:r>
          </w:p>
        </w:tc>
        <w:tc>
          <w:tcPr>
            <w:tcW w:w="787" w:type="dxa"/>
            <w:gridSpan w:val="3"/>
            <w:shd w:val="clear" w:color="auto" w:fill="auto"/>
            <w:noWrap/>
            <w:vAlign w:val="center"/>
            <w:hideMark/>
          </w:tcPr>
          <w:p w14:paraId="6B61EFE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w:t>
            </w:r>
          </w:p>
        </w:tc>
        <w:tc>
          <w:tcPr>
            <w:tcW w:w="898" w:type="dxa"/>
            <w:gridSpan w:val="3"/>
            <w:shd w:val="clear" w:color="auto" w:fill="F2F2F2"/>
            <w:noWrap/>
            <w:vAlign w:val="center"/>
            <w:hideMark/>
          </w:tcPr>
          <w:p w14:paraId="273D79E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w:t>
            </w:r>
          </w:p>
        </w:tc>
        <w:tc>
          <w:tcPr>
            <w:tcW w:w="1134" w:type="dxa"/>
            <w:gridSpan w:val="2"/>
            <w:shd w:val="clear" w:color="auto" w:fill="auto"/>
            <w:noWrap/>
            <w:vAlign w:val="center"/>
            <w:hideMark/>
          </w:tcPr>
          <w:p w14:paraId="7C79D4C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0,5</w:t>
            </w:r>
          </w:p>
        </w:tc>
      </w:tr>
      <w:tr w:rsidR="00FF10C7" w:rsidRPr="001652D1" w14:paraId="4A2B38CA" w14:textId="77777777" w:rsidTr="007619AF">
        <w:trPr>
          <w:trHeight w:val="170"/>
        </w:trPr>
        <w:tc>
          <w:tcPr>
            <w:tcW w:w="1308" w:type="dxa"/>
            <w:gridSpan w:val="2"/>
            <w:shd w:val="clear" w:color="auto" w:fill="00527F"/>
            <w:noWrap/>
            <w:vAlign w:val="center"/>
            <w:hideMark/>
          </w:tcPr>
          <w:p w14:paraId="4D2E5114" w14:textId="77777777" w:rsidR="00FF10C7" w:rsidRPr="001064F6" w:rsidRDefault="00FF10C7" w:rsidP="00AC3F9D">
            <w:pPr>
              <w:rPr>
                <w:rFonts w:ascii="Arial Narrow" w:hAnsi="Arial Narrow" w:cs="Arial"/>
                <w:b/>
                <w:color w:val="FFFFFF"/>
                <w:sz w:val="14"/>
                <w:szCs w:val="14"/>
              </w:rPr>
            </w:pPr>
            <w:r w:rsidRPr="001064F6">
              <w:rPr>
                <w:rFonts w:ascii="Arial Narrow" w:hAnsi="Arial Narrow" w:cs="Arial"/>
                <w:b/>
                <w:color w:val="FFFFFF"/>
                <w:sz w:val="14"/>
                <w:szCs w:val="14"/>
              </w:rPr>
              <w:t>STIME</w:t>
            </w:r>
          </w:p>
        </w:tc>
        <w:tc>
          <w:tcPr>
            <w:tcW w:w="968" w:type="dxa"/>
            <w:gridSpan w:val="3"/>
            <w:shd w:val="clear" w:color="auto" w:fill="00527F"/>
            <w:noWrap/>
            <w:vAlign w:val="center"/>
            <w:hideMark/>
          </w:tcPr>
          <w:p w14:paraId="04E94FED"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Marche</w:t>
            </w:r>
          </w:p>
        </w:tc>
        <w:tc>
          <w:tcPr>
            <w:tcW w:w="863" w:type="dxa"/>
            <w:gridSpan w:val="3"/>
            <w:shd w:val="clear" w:color="auto" w:fill="00527F"/>
            <w:noWrap/>
            <w:vAlign w:val="center"/>
            <w:hideMark/>
          </w:tcPr>
          <w:p w14:paraId="05ABDA8B"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Lazio</w:t>
            </w:r>
          </w:p>
        </w:tc>
        <w:tc>
          <w:tcPr>
            <w:tcW w:w="954" w:type="dxa"/>
            <w:gridSpan w:val="2"/>
            <w:shd w:val="clear" w:color="auto" w:fill="00527F"/>
            <w:noWrap/>
            <w:vAlign w:val="center"/>
            <w:hideMark/>
          </w:tcPr>
          <w:p w14:paraId="2CEBB6C0"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Abruzzo</w:t>
            </w:r>
          </w:p>
        </w:tc>
        <w:tc>
          <w:tcPr>
            <w:tcW w:w="895" w:type="dxa"/>
            <w:gridSpan w:val="3"/>
            <w:shd w:val="clear" w:color="auto" w:fill="00527F"/>
            <w:noWrap/>
            <w:vAlign w:val="center"/>
            <w:hideMark/>
          </w:tcPr>
          <w:p w14:paraId="69CEBCB0"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Molise</w:t>
            </w:r>
          </w:p>
        </w:tc>
        <w:tc>
          <w:tcPr>
            <w:tcW w:w="862" w:type="dxa"/>
            <w:gridSpan w:val="4"/>
            <w:shd w:val="clear" w:color="auto" w:fill="00527F"/>
            <w:noWrap/>
            <w:vAlign w:val="center"/>
            <w:hideMark/>
          </w:tcPr>
          <w:p w14:paraId="3B299D14"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Campania</w:t>
            </w:r>
          </w:p>
        </w:tc>
        <w:tc>
          <w:tcPr>
            <w:tcW w:w="862" w:type="dxa"/>
            <w:gridSpan w:val="4"/>
            <w:shd w:val="clear" w:color="auto" w:fill="00527F"/>
            <w:noWrap/>
            <w:vAlign w:val="center"/>
            <w:hideMark/>
          </w:tcPr>
          <w:p w14:paraId="467BECBF"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Puglia</w:t>
            </w:r>
          </w:p>
        </w:tc>
        <w:tc>
          <w:tcPr>
            <w:tcW w:w="863" w:type="dxa"/>
            <w:gridSpan w:val="3"/>
            <w:shd w:val="clear" w:color="auto" w:fill="00527F"/>
            <w:noWrap/>
            <w:vAlign w:val="center"/>
            <w:hideMark/>
          </w:tcPr>
          <w:p w14:paraId="1B36251E"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Basilicata</w:t>
            </w:r>
          </w:p>
        </w:tc>
        <w:tc>
          <w:tcPr>
            <w:tcW w:w="862" w:type="dxa"/>
            <w:gridSpan w:val="4"/>
            <w:shd w:val="clear" w:color="auto" w:fill="00527F"/>
            <w:noWrap/>
            <w:vAlign w:val="center"/>
            <w:hideMark/>
          </w:tcPr>
          <w:p w14:paraId="073ABF8D"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Calabria</w:t>
            </w:r>
          </w:p>
        </w:tc>
        <w:tc>
          <w:tcPr>
            <w:tcW w:w="1076" w:type="dxa"/>
            <w:gridSpan w:val="3"/>
            <w:shd w:val="clear" w:color="auto" w:fill="00527F"/>
            <w:noWrap/>
            <w:vAlign w:val="center"/>
            <w:hideMark/>
          </w:tcPr>
          <w:p w14:paraId="73D33AEB"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Sicilia</w:t>
            </w:r>
          </w:p>
        </w:tc>
        <w:tc>
          <w:tcPr>
            <w:tcW w:w="1275" w:type="dxa"/>
            <w:gridSpan w:val="3"/>
            <w:shd w:val="clear" w:color="auto" w:fill="00527F"/>
            <w:noWrap/>
            <w:vAlign w:val="center"/>
            <w:hideMark/>
          </w:tcPr>
          <w:p w14:paraId="09883A24" w14:textId="77777777" w:rsidR="00FF10C7" w:rsidRPr="001064F6" w:rsidRDefault="00FF10C7" w:rsidP="00AC3F9D">
            <w:pPr>
              <w:jc w:val="right"/>
              <w:rPr>
                <w:rFonts w:ascii="Arial Narrow" w:hAnsi="Arial Narrow" w:cs="Arial"/>
                <w:b/>
                <w:color w:val="FFFFFF"/>
                <w:sz w:val="14"/>
                <w:szCs w:val="14"/>
              </w:rPr>
            </w:pPr>
            <w:r w:rsidRPr="001064F6">
              <w:rPr>
                <w:rFonts w:ascii="Arial Narrow" w:hAnsi="Arial Narrow" w:cs="Arial"/>
                <w:b/>
                <w:color w:val="FFFFFF"/>
                <w:sz w:val="14"/>
                <w:szCs w:val="14"/>
              </w:rPr>
              <w:t>Sardegna</w:t>
            </w:r>
          </w:p>
        </w:tc>
      </w:tr>
      <w:tr w:rsidR="00FF10C7" w:rsidRPr="001652D1" w14:paraId="42F53BFC" w14:textId="77777777" w:rsidTr="007619AF">
        <w:trPr>
          <w:trHeight w:val="170"/>
        </w:trPr>
        <w:tc>
          <w:tcPr>
            <w:tcW w:w="1308" w:type="dxa"/>
            <w:gridSpan w:val="2"/>
            <w:shd w:val="clear" w:color="auto" w:fill="auto"/>
            <w:noWrap/>
            <w:vAlign w:val="center"/>
            <w:hideMark/>
          </w:tcPr>
          <w:p w14:paraId="772E82AF"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20.000</w:t>
            </w:r>
          </w:p>
        </w:tc>
        <w:tc>
          <w:tcPr>
            <w:tcW w:w="968" w:type="dxa"/>
            <w:gridSpan w:val="3"/>
            <w:shd w:val="clear" w:color="auto" w:fill="F2F2F2"/>
            <w:noWrap/>
            <w:vAlign w:val="center"/>
            <w:hideMark/>
          </w:tcPr>
          <w:p w14:paraId="4E58639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19,1</w:t>
            </w:r>
          </w:p>
        </w:tc>
        <w:tc>
          <w:tcPr>
            <w:tcW w:w="863" w:type="dxa"/>
            <w:gridSpan w:val="3"/>
            <w:shd w:val="clear" w:color="auto" w:fill="auto"/>
            <w:noWrap/>
            <w:vAlign w:val="center"/>
            <w:hideMark/>
          </w:tcPr>
          <w:p w14:paraId="2FF186F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34,6</w:t>
            </w:r>
          </w:p>
        </w:tc>
        <w:tc>
          <w:tcPr>
            <w:tcW w:w="954" w:type="dxa"/>
            <w:gridSpan w:val="2"/>
            <w:shd w:val="clear" w:color="auto" w:fill="F2F2F2"/>
            <w:noWrap/>
            <w:vAlign w:val="center"/>
            <w:hideMark/>
          </w:tcPr>
          <w:p w14:paraId="5FD3E69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16,9</w:t>
            </w:r>
          </w:p>
        </w:tc>
        <w:tc>
          <w:tcPr>
            <w:tcW w:w="895" w:type="dxa"/>
            <w:gridSpan w:val="3"/>
            <w:shd w:val="clear" w:color="auto" w:fill="auto"/>
            <w:noWrap/>
            <w:vAlign w:val="center"/>
            <w:hideMark/>
          </w:tcPr>
          <w:p w14:paraId="5F42B49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9,7</w:t>
            </w:r>
          </w:p>
        </w:tc>
        <w:tc>
          <w:tcPr>
            <w:tcW w:w="862" w:type="dxa"/>
            <w:gridSpan w:val="4"/>
            <w:shd w:val="clear" w:color="auto" w:fill="F2F2F2"/>
            <w:noWrap/>
            <w:vAlign w:val="center"/>
            <w:hideMark/>
          </w:tcPr>
          <w:p w14:paraId="1D167DA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31,7</w:t>
            </w:r>
          </w:p>
        </w:tc>
        <w:tc>
          <w:tcPr>
            <w:tcW w:w="862" w:type="dxa"/>
            <w:gridSpan w:val="4"/>
            <w:shd w:val="clear" w:color="auto" w:fill="auto"/>
            <w:noWrap/>
            <w:vAlign w:val="center"/>
            <w:hideMark/>
          </w:tcPr>
          <w:p w14:paraId="02DFABD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27,2</w:t>
            </w:r>
          </w:p>
        </w:tc>
        <w:tc>
          <w:tcPr>
            <w:tcW w:w="863" w:type="dxa"/>
            <w:gridSpan w:val="3"/>
            <w:shd w:val="clear" w:color="auto" w:fill="F2F2F2"/>
            <w:noWrap/>
            <w:vAlign w:val="center"/>
            <w:hideMark/>
          </w:tcPr>
          <w:p w14:paraId="59CF283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11,6</w:t>
            </w:r>
          </w:p>
        </w:tc>
        <w:tc>
          <w:tcPr>
            <w:tcW w:w="862" w:type="dxa"/>
            <w:gridSpan w:val="4"/>
            <w:shd w:val="clear" w:color="auto" w:fill="auto"/>
            <w:noWrap/>
            <w:vAlign w:val="center"/>
            <w:hideMark/>
          </w:tcPr>
          <w:p w14:paraId="7B46EE7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20,7</w:t>
            </w:r>
          </w:p>
        </w:tc>
        <w:tc>
          <w:tcPr>
            <w:tcW w:w="1076" w:type="dxa"/>
            <w:gridSpan w:val="3"/>
            <w:shd w:val="clear" w:color="auto" w:fill="F2F2F2"/>
            <w:noWrap/>
            <w:vAlign w:val="center"/>
            <w:hideMark/>
          </w:tcPr>
          <w:p w14:paraId="6B385C2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31,9</w:t>
            </w:r>
          </w:p>
        </w:tc>
        <w:tc>
          <w:tcPr>
            <w:tcW w:w="1275" w:type="dxa"/>
            <w:gridSpan w:val="3"/>
            <w:shd w:val="clear" w:color="auto" w:fill="auto"/>
            <w:noWrap/>
            <w:vAlign w:val="center"/>
            <w:hideMark/>
          </w:tcPr>
          <w:p w14:paraId="6C34DC5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20,3</w:t>
            </w:r>
          </w:p>
        </w:tc>
      </w:tr>
      <w:tr w:rsidR="00FF10C7" w:rsidRPr="001652D1" w14:paraId="77FFDEB0" w14:textId="77777777" w:rsidTr="007619AF">
        <w:trPr>
          <w:trHeight w:val="170"/>
        </w:trPr>
        <w:tc>
          <w:tcPr>
            <w:tcW w:w="1308" w:type="dxa"/>
            <w:gridSpan w:val="2"/>
            <w:shd w:val="clear" w:color="auto" w:fill="auto"/>
            <w:noWrap/>
            <w:vAlign w:val="center"/>
            <w:hideMark/>
          </w:tcPr>
          <w:p w14:paraId="550B18AC"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30.000</w:t>
            </w:r>
          </w:p>
        </w:tc>
        <w:tc>
          <w:tcPr>
            <w:tcW w:w="968" w:type="dxa"/>
            <w:gridSpan w:val="3"/>
            <w:shd w:val="clear" w:color="auto" w:fill="F2F2F2"/>
            <w:noWrap/>
            <w:vAlign w:val="center"/>
            <w:hideMark/>
          </w:tcPr>
          <w:p w14:paraId="25BE6E6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15,1</w:t>
            </w:r>
          </w:p>
        </w:tc>
        <w:tc>
          <w:tcPr>
            <w:tcW w:w="863" w:type="dxa"/>
            <w:gridSpan w:val="3"/>
            <w:shd w:val="clear" w:color="auto" w:fill="auto"/>
            <w:noWrap/>
            <w:vAlign w:val="center"/>
            <w:hideMark/>
          </w:tcPr>
          <w:p w14:paraId="159F33A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27,5</w:t>
            </w:r>
          </w:p>
        </w:tc>
        <w:tc>
          <w:tcPr>
            <w:tcW w:w="954" w:type="dxa"/>
            <w:gridSpan w:val="2"/>
            <w:shd w:val="clear" w:color="auto" w:fill="F2F2F2"/>
            <w:noWrap/>
            <w:vAlign w:val="center"/>
            <w:hideMark/>
          </w:tcPr>
          <w:p w14:paraId="178E32C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13,4</w:t>
            </w:r>
          </w:p>
        </w:tc>
        <w:tc>
          <w:tcPr>
            <w:tcW w:w="895" w:type="dxa"/>
            <w:gridSpan w:val="3"/>
            <w:shd w:val="clear" w:color="auto" w:fill="auto"/>
            <w:noWrap/>
            <w:vAlign w:val="center"/>
            <w:hideMark/>
          </w:tcPr>
          <w:p w14:paraId="453F390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7,7</w:t>
            </w:r>
          </w:p>
        </w:tc>
        <w:tc>
          <w:tcPr>
            <w:tcW w:w="862" w:type="dxa"/>
            <w:gridSpan w:val="4"/>
            <w:shd w:val="clear" w:color="auto" w:fill="F2F2F2"/>
            <w:noWrap/>
            <w:vAlign w:val="center"/>
            <w:hideMark/>
          </w:tcPr>
          <w:p w14:paraId="257BFD5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25,1</w:t>
            </w:r>
          </w:p>
        </w:tc>
        <w:tc>
          <w:tcPr>
            <w:tcW w:w="862" w:type="dxa"/>
            <w:gridSpan w:val="4"/>
            <w:shd w:val="clear" w:color="auto" w:fill="auto"/>
            <w:noWrap/>
            <w:vAlign w:val="center"/>
            <w:hideMark/>
          </w:tcPr>
          <w:p w14:paraId="20B1C73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21,4</w:t>
            </w:r>
          </w:p>
        </w:tc>
        <w:tc>
          <w:tcPr>
            <w:tcW w:w="863" w:type="dxa"/>
            <w:gridSpan w:val="3"/>
            <w:shd w:val="clear" w:color="auto" w:fill="F2F2F2"/>
            <w:noWrap/>
            <w:vAlign w:val="center"/>
            <w:hideMark/>
          </w:tcPr>
          <w:p w14:paraId="5F3585E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9,2</w:t>
            </w:r>
          </w:p>
        </w:tc>
        <w:tc>
          <w:tcPr>
            <w:tcW w:w="862" w:type="dxa"/>
            <w:gridSpan w:val="4"/>
            <w:shd w:val="clear" w:color="auto" w:fill="auto"/>
            <w:noWrap/>
            <w:vAlign w:val="center"/>
            <w:hideMark/>
          </w:tcPr>
          <w:p w14:paraId="235F4D8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16,6</w:t>
            </w:r>
          </w:p>
        </w:tc>
        <w:tc>
          <w:tcPr>
            <w:tcW w:w="1076" w:type="dxa"/>
            <w:gridSpan w:val="3"/>
            <w:shd w:val="clear" w:color="auto" w:fill="F2F2F2"/>
            <w:noWrap/>
            <w:vAlign w:val="center"/>
            <w:hideMark/>
          </w:tcPr>
          <w:p w14:paraId="1A2E26F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25,1</w:t>
            </w:r>
          </w:p>
        </w:tc>
        <w:tc>
          <w:tcPr>
            <w:tcW w:w="1275" w:type="dxa"/>
            <w:gridSpan w:val="3"/>
            <w:shd w:val="clear" w:color="auto" w:fill="auto"/>
            <w:noWrap/>
            <w:vAlign w:val="center"/>
            <w:hideMark/>
          </w:tcPr>
          <w:p w14:paraId="779A5D7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16,0</w:t>
            </w:r>
          </w:p>
        </w:tc>
      </w:tr>
      <w:tr w:rsidR="00FF10C7" w:rsidRPr="001652D1" w14:paraId="113FD390" w14:textId="77777777" w:rsidTr="007619AF">
        <w:trPr>
          <w:trHeight w:val="170"/>
        </w:trPr>
        <w:tc>
          <w:tcPr>
            <w:tcW w:w="1308" w:type="dxa"/>
            <w:gridSpan w:val="2"/>
            <w:shd w:val="clear" w:color="auto" w:fill="auto"/>
            <w:noWrap/>
            <w:vAlign w:val="center"/>
            <w:hideMark/>
          </w:tcPr>
          <w:p w14:paraId="2E0F04F1"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40.000</w:t>
            </w:r>
          </w:p>
        </w:tc>
        <w:tc>
          <w:tcPr>
            <w:tcW w:w="968" w:type="dxa"/>
            <w:gridSpan w:val="3"/>
            <w:shd w:val="clear" w:color="auto" w:fill="F2F2F2"/>
            <w:noWrap/>
            <w:vAlign w:val="center"/>
            <w:hideMark/>
          </w:tcPr>
          <w:p w14:paraId="113D66E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12,7</w:t>
            </w:r>
          </w:p>
        </w:tc>
        <w:tc>
          <w:tcPr>
            <w:tcW w:w="863" w:type="dxa"/>
            <w:gridSpan w:val="3"/>
            <w:shd w:val="clear" w:color="auto" w:fill="auto"/>
            <w:noWrap/>
            <w:vAlign w:val="center"/>
            <w:hideMark/>
          </w:tcPr>
          <w:p w14:paraId="7BA134C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23,3</w:t>
            </w:r>
          </w:p>
        </w:tc>
        <w:tc>
          <w:tcPr>
            <w:tcW w:w="954" w:type="dxa"/>
            <w:gridSpan w:val="2"/>
            <w:shd w:val="clear" w:color="auto" w:fill="F2F2F2"/>
            <w:noWrap/>
            <w:vAlign w:val="center"/>
            <w:hideMark/>
          </w:tcPr>
          <w:p w14:paraId="7271E0F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11,3</w:t>
            </w:r>
          </w:p>
        </w:tc>
        <w:tc>
          <w:tcPr>
            <w:tcW w:w="895" w:type="dxa"/>
            <w:gridSpan w:val="3"/>
            <w:shd w:val="clear" w:color="auto" w:fill="auto"/>
            <w:noWrap/>
            <w:vAlign w:val="center"/>
            <w:hideMark/>
          </w:tcPr>
          <w:p w14:paraId="15CFA87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6,6</w:t>
            </w:r>
          </w:p>
        </w:tc>
        <w:tc>
          <w:tcPr>
            <w:tcW w:w="862" w:type="dxa"/>
            <w:gridSpan w:val="4"/>
            <w:shd w:val="clear" w:color="auto" w:fill="F2F2F2"/>
            <w:noWrap/>
            <w:vAlign w:val="center"/>
            <w:hideMark/>
          </w:tcPr>
          <w:p w14:paraId="5A7E9D2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21,3</w:t>
            </w:r>
          </w:p>
        </w:tc>
        <w:tc>
          <w:tcPr>
            <w:tcW w:w="862" w:type="dxa"/>
            <w:gridSpan w:val="4"/>
            <w:shd w:val="clear" w:color="auto" w:fill="auto"/>
            <w:noWrap/>
            <w:vAlign w:val="center"/>
            <w:hideMark/>
          </w:tcPr>
          <w:p w14:paraId="465F6BF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18,1</w:t>
            </w:r>
          </w:p>
        </w:tc>
        <w:tc>
          <w:tcPr>
            <w:tcW w:w="863" w:type="dxa"/>
            <w:gridSpan w:val="3"/>
            <w:shd w:val="clear" w:color="auto" w:fill="F2F2F2"/>
            <w:noWrap/>
            <w:vAlign w:val="center"/>
            <w:hideMark/>
          </w:tcPr>
          <w:p w14:paraId="55BD75D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7,7</w:t>
            </w:r>
          </w:p>
        </w:tc>
        <w:tc>
          <w:tcPr>
            <w:tcW w:w="862" w:type="dxa"/>
            <w:gridSpan w:val="4"/>
            <w:shd w:val="clear" w:color="auto" w:fill="auto"/>
            <w:noWrap/>
            <w:vAlign w:val="center"/>
            <w:hideMark/>
          </w:tcPr>
          <w:p w14:paraId="605E78C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14,2</w:t>
            </w:r>
          </w:p>
        </w:tc>
        <w:tc>
          <w:tcPr>
            <w:tcW w:w="1076" w:type="dxa"/>
            <w:gridSpan w:val="3"/>
            <w:shd w:val="clear" w:color="auto" w:fill="F2F2F2"/>
            <w:noWrap/>
            <w:vAlign w:val="center"/>
            <w:hideMark/>
          </w:tcPr>
          <w:p w14:paraId="234CECB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21,2</w:t>
            </w:r>
          </w:p>
        </w:tc>
        <w:tc>
          <w:tcPr>
            <w:tcW w:w="1275" w:type="dxa"/>
            <w:gridSpan w:val="3"/>
            <w:shd w:val="clear" w:color="auto" w:fill="auto"/>
            <w:noWrap/>
            <w:vAlign w:val="center"/>
            <w:hideMark/>
          </w:tcPr>
          <w:p w14:paraId="59223B0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13,5</w:t>
            </w:r>
          </w:p>
        </w:tc>
      </w:tr>
      <w:tr w:rsidR="00FF10C7" w:rsidRPr="001652D1" w14:paraId="25C54F0F" w14:textId="77777777" w:rsidTr="007619AF">
        <w:trPr>
          <w:trHeight w:val="170"/>
        </w:trPr>
        <w:tc>
          <w:tcPr>
            <w:tcW w:w="1308" w:type="dxa"/>
            <w:gridSpan w:val="2"/>
            <w:shd w:val="clear" w:color="auto" w:fill="auto"/>
            <w:noWrap/>
            <w:vAlign w:val="center"/>
            <w:hideMark/>
          </w:tcPr>
          <w:p w14:paraId="58A4087D"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50.000</w:t>
            </w:r>
          </w:p>
        </w:tc>
        <w:tc>
          <w:tcPr>
            <w:tcW w:w="968" w:type="dxa"/>
            <w:gridSpan w:val="3"/>
            <w:shd w:val="clear" w:color="auto" w:fill="F2F2F2"/>
            <w:noWrap/>
            <w:vAlign w:val="center"/>
            <w:hideMark/>
          </w:tcPr>
          <w:p w14:paraId="27E680B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11,1</w:t>
            </w:r>
          </w:p>
        </w:tc>
        <w:tc>
          <w:tcPr>
            <w:tcW w:w="863" w:type="dxa"/>
            <w:gridSpan w:val="3"/>
            <w:shd w:val="clear" w:color="auto" w:fill="auto"/>
            <w:noWrap/>
            <w:vAlign w:val="center"/>
            <w:hideMark/>
          </w:tcPr>
          <w:p w14:paraId="50E40BF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20,5</w:t>
            </w:r>
          </w:p>
        </w:tc>
        <w:tc>
          <w:tcPr>
            <w:tcW w:w="954" w:type="dxa"/>
            <w:gridSpan w:val="2"/>
            <w:shd w:val="clear" w:color="auto" w:fill="F2F2F2"/>
            <w:noWrap/>
            <w:vAlign w:val="center"/>
            <w:hideMark/>
          </w:tcPr>
          <w:p w14:paraId="57AC2B1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9,9</w:t>
            </w:r>
          </w:p>
        </w:tc>
        <w:tc>
          <w:tcPr>
            <w:tcW w:w="895" w:type="dxa"/>
            <w:gridSpan w:val="3"/>
            <w:shd w:val="clear" w:color="auto" w:fill="auto"/>
            <w:noWrap/>
            <w:vAlign w:val="center"/>
            <w:hideMark/>
          </w:tcPr>
          <w:p w14:paraId="02FE172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5,8</w:t>
            </w:r>
          </w:p>
        </w:tc>
        <w:tc>
          <w:tcPr>
            <w:tcW w:w="862" w:type="dxa"/>
            <w:gridSpan w:val="4"/>
            <w:shd w:val="clear" w:color="auto" w:fill="F2F2F2"/>
            <w:noWrap/>
            <w:vAlign w:val="center"/>
            <w:hideMark/>
          </w:tcPr>
          <w:p w14:paraId="68CC02E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18,7</w:t>
            </w:r>
          </w:p>
        </w:tc>
        <w:tc>
          <w:tcPr>
            <w:tcW w:w="862" w:type="dxa"/>
            <w:gridSpan w:val="4"/>
            <w:shd w:val="clear" w:color="auto" w:fill="auto"/>
            <w:noWrap/>
            <w:vAlign w:val="center"/>
            <w:hideMark/>
          </w:tcPr>
          <w:p w14:paraId="7598EEF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15,9</w:t>
            </w:r>
          </w:p>
        </w:tc>
        <w:tc>
          <w:tcPr>
            <w:tcW w:w="863" w:type="dxa"/>
            <w:gridSpan w:val="3"/>
            <w:shd w:val="clear" w:color="auto" w:fill="F2F2F2"/>
            <w:noWrap/>
            <w:vAlign w:val="center"/>
            <w:hideMark/>
          </w:tcPr>
          <w:p w14:paraId="0713E19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6,8</w:t>
            </w:r>
          </w:p>
        </w:tc>
        <w:tc>
          <w:tcPr>
            <w:tcW w:w="862" w:type="dxa"/>
            <w:gridSpan w:val="4"/>
            <w:shd w:val="clear" w:color="auto" w:fill="auto"/>
            <w:noWrap/>
            <w:vAlign w:val="center"/>
            <w:hideMark/>
          </w:tcPr>
          <w:p w14:paraId="20C2BE9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12,6</w:t>
            </w:r>
          </w:p>
        </w:tc>
        <w:tc>
          <w:tcPr>
            <w:tcW w:w="1076" w:type="dxa"/>
            <w:gridSpan w:val="3"/>
            <w:shd w:val="clear" w:color="auto" w:fill="F2F2F2"/>
            <w:noWrap/>
            <w:vAlign w:val="center"/>
            <w:hideMark/>
          </w:tcPr>
          <w:p w14:paraId="6A15908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18,6</w:t>
            </w:r>
          </w:p>
        </w:tc>
        <w:tc>
          <w:tcPr>
            <w:tcW w:w="1275" w:type="dxa"/>
            <w:gridSpan w:val="3"/>
            <w:shd w:val="clear" w:color="auto" w:fill="auto"/>
            <w:noWrap/>
            <w:vAlign w:val="center"/>
            <w:hideMark/>
          </w:tcPr>
          <w:p w14:paraId="58573CD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11,9</w:t>
            </w:r>
          </w:p>
        </w:tc>
      </w:tr>
      <w:tr w:rsidR="00FF10C7" w:rsidRPr="001652D1" w14:paraId="0B494821" w14:textId="77777777" w:rsidTr="007619AF">
        <w:trPr>
          <w:trHeight w:val="170"/>
        </w:trPr>
        <w:tc>
          <w:tcPr>
            <w:tcW w:w="1308" w:type="dxa"/>
            <w:gridSpan w:val="2"/>
            <w:shd w:val="clear" w:color="auto" w:fill="auto"/>
            <w:noWrap/>
            <w:vAlign w:val="center"/>
            <w:hideMark/>
          </w:tcPr>
          <w:p w14:paraId="1D76B536"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60.000</w:t>
            </w:r>
          </w:p>
        </w:tc>
        <w:tc>
          <w:tcPr>
            <w:tcW w:w="968" w:type="dxa"/>
            <w:gridSpan w:val="3"/>
            <w:shd w:val="clear" w:color="auto" w:fill="F2F2F2"/>
            <w:noWrap/>
            <w:vAlign w:val="center"/>
            <w:hideMark/>
          </w:tcPr>
          <w:p w14:paraId="6E12AC6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10,0</w:t>
            </w:r>
          </w:p>
        </w:tc>
        <w:tc>
          <w:tcPr>
            <w:tcW w:w="863" w:type="dxa"/>
            <w:gridSpan w:val="3"/>
            <w:shd w:val="clear" w:color="auto" w:fill="auto"/>
            <w:noWrap/>
            <w:vAlign w:val="center"/>
            <w:hideMark/>
          </w:tcPr>
          <w:p w14:paraId="5D6C2EA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18,5</w:t>
            </w:r>
          </w:p>
        </w:tc>
        <w:tc>
          <w:tcPr>
            <w:tcW w:w="954" w:type="dxa"/>
            <w:gridSpan w:val="2"/>
            <w:shd w:val="clear" w:color="auto" w:fill="F2F2F2"/>
            <w:noWrap/>
            <w:vAlign w:val="center"/>
            <w:hideMark/>
          </w:tcPr>
          <w:p w14:paraId="1A468AA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8,9</w:t>
            </w:r>
          </w:p>
        </w:tc>
        <w:tc>
          <w:tcPr>
            <w:tcW w:w="895" w:type="dxa"/>
            <w:gridSpan w:val="3"/>
            <w:shd w:val="clear" w:color="auto" w:fill="auto"/>
            <w:noWrap/>
            <w:vAlign w:val="center"/>
            <w:hideMark/>
          </w:tcPr>
          <w:p w14:paraId="1F429F5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5,2</w:t>
            </w:r>
          </w:p>
        </w:tc>
        <w:tc>
          <w:tcPr>
            <w:tcW w:w="862" w:type="dxa"/>
            <w:gridSpan w:val="4"/>
            <w:shd w:val="clear" w:color="auto" w:fill="F2F2F2"/>
            <w:noWrap/>
            <w:vAlign w:val="center"/>
            <w:hideMark/>
          </w:tcPr>
          <w:p w14:paraId="59E7583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16,9</w:t>
            </w:r>
          </w:p>
        </w:tc>
        <w:tc>
          <w:tcPr>
            <w:tcW w:w="862" w:type="dxa"/>
            <w:gridSpan w:val="4"/>
            <w:shd w:val="clear" w:color="auto" w:fill="auto"/>
            <w:noWrap/>
            <w:vAlign w:val="center"/>
            <w:hideMark/>
          </w:tcPr>
          <w:p w14:paraId="1B303C1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14,3</w:t>
            </w:r>
          </w:p>
        </w:tc>
        <w:tc>
          <w:tcPr>
            <w:tcW w:w="863" w:type="dxa"/>
            <w:gridSpan w:val="3"/>
            <w:shd w:val="clear" w:color="auto" w:fill="F2F2F2"/>
            <w:noWrap/>
            <w:vAlign w:val="center"/>
            <w:hideMark/>
          </w:tcPr>
          <w:p w14:paraId="247E908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6,1</w:t>
            </w:r>
          </w:p>
        </w:tc>
        <w:tc>
          <w:tcPr>
            <w:tcW w:w="862" w:type="dxa"/>
            <w:gridSpan w:val="4"/>
            <w:shd w:val="clear" w:color="auto" w:fill="auto"/>
            <w:noWrap/>
            <w:vAlign w:val="center"/>
            <w:hideMark/>
          </w:tcPr>
          <w:p w14:paraId="267B782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11,4</w:t>
            </w:r>
          </w:p>
        </w:tc>
        <w:tc>
          <w:tcPr>
            <w:tcW w:w="1076" w:type="dxa"/>
            <w:gridSpan w:val="3"/>
            <w:shd w:val="clear" w:color="auto" w:fill="F2F2F2"/>
            <w:noWrap/>
            <w:vAlign w:val="center"/>
            <w:hideMark/>
          </w:tcPr>
          <w:p w14:paraId="69BCC28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16,7</w:t>
            </w:r>
          </w:p>
        </w:tc>
        <w:tc>
          <w:tcPr>
            <w:tcW w:w="1275" w:type="dxa"/>
            <w:gridSpan w:val="3"/>
            <w:shd w:val="clear" w:color="auto" w:fill="auto"/>
            <w:noWrap/>
            <w:vAlign w:val="center"/>
            <w:hideMark/>
          </w:tcPr>
          <w:p w14:paraId="097FEA3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10,6</w:t>
            </w:r>
          </w:p>
        </w:tc>
      </w:tr>
      <w:tr w:rsidR="00FF10C7" w:rsidRPr="001652D1" w14:paraId="1DCBD65D" w14:textId="77777777" w:rsidTr="007619AF">
        <w:trPr>
          <w:trHeight w:val="170"/>
        </w:trPr>
        <w:tc>
          <w:tcPr>
            <w:tcW w:w="1308" w:type="dxa"/>
            <w:gridSpan w:val="2"/>
            <w:shd w:val="clear" w:color="auto" w:fill="auto"/>
            <w:noWrap/>
            <w:vAlign w:val="center"/>
            <w:hideMark/>
          </w:tcPr>
          <w:p w14:paraId="1560CF0A"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70.000</w:t>
            </w:r>
          </w:p>
        </w:tc>
        <w:tc>
          <w:tcPr>
            <w:tcW w:w="968" w:type="dxa"/>
            <w:gridSpan w:val="3"/>
            <w:shd w:val="clear" w:color="auto" w:fill="F2F2F2"/>
            <w:noWrap/>
            <w:vAlign w:val="center"/>
            <w:hideMark/>
          </w:tcPr>
          <w:p w14:paraId="3DF37D3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9,1</w:t>
            </w:r>
          </w:p>
        </w:tc>
        <w:tc>
          <w:tcPr>
            <w:tcW w:w="863" w:type="dxa"/>
            <w:gridSpan w:val="3"/>
            <w:shd w:val="clear" w:color="auto" w:fill="auto"/>
            <w:noWrap/>
            <w:vAlign w:val="center"/>
            <w:hideMark/>
          </w:tcPr>
          <w:p w14:paraId="41166A0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16,9</w:t>
            </w:r>
          </w:p>
        </w:tc>
        <w:tc>
          <w:tcPr>
            <w:tcW w:w="954" w:type="dxa"/>
            <w:gridSpan w:val="2"/>
            <w:shd w:val="clear" w:color="auto" w:fill="F2F2F2"/>
            <w:noWrap/>
            <w:vAlign w:val="center"/>
            <w:hideMark/>
          </w:tcPr>
          <w:p w14:paraId="13EDCB2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8,1</w:t>
            </w:r>
          </w:p>
        </w:tc>
        <w:tc>
          <w:tcPr>
            <w:tcW w:w="895" w:type="dxa"/>
            <w:gridSpan w:val="3"/>
            <w:shd w:val="clear" w:color="auto" w:fill="auto"/>
            <w:noWrap/>
            <w:vAlign w:val="center"/>
            <w:hideMark/>
          </w:tcPr>
          <w:p w14:paraId="2498989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4,8</w:t>
            </w:r>
          </w:p>
        </w:tc>
        <w:tc>
          <w:tcPr>
            <w:tcW w:w="862" w:type="dxa"/>
            <w:gridSpan w:val="4"/>
            <w:shd w:val="clear" w:color="auto" w:fill="F2F2F2"/>
            <w:noWrap/>
            <w:vAlign w:val="center"/>
            <w:hideMark/>
          </w:tcPr>
          <w:p w14:paraId="0D230D3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15,5</w:t>
            </w:r>
          </w:p>
        </w:tc>
        <w:tc>
          <w:tcPr>
            <w:tcW w:w="862" w:type="dxa"/>
            <w:gridSpan w:val="4"/>
            <w:shd w:val="clear" w:color="auto" w:fill="auto"/>
            <w:noWrap/>
            <w:vAlign w:val="center"/>
            <w:hideMark/>
          </w:tcPr>
          <w:p w14:paraId="14BE8C1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13,0</w:t>
            </w:r>
          </w:p>
        </w:tc>
        <w:tc>
          <w:tcPr>
            <w:tcW w:w="863" w:type="dxa"/>
            <w:gridSpan w:val="3"/>
            <w:shd w:val="clear" w:color="auto" w:fill="F2F2F2"/>
            <w:noWrap/>
            <w:vAlign w:val="center"/>
            <w:hideMark/>
          </w:tcPr>
          <w:p w14:paraId="6D11F08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5,5</w:t>
            </w:r>
          </w:p>
        </w:tc>
        <w:tc>
          <w:tcPr>
            <w:tcW w:w="862" w:type="dxa"/>
            <w:gridSpan w:val="4"/>
            <w:shd w:val="clear" w:color="auto" w:fill="auto"/>
            <w:noWrap/>
            <w:vAlign w:val="center"/>
            <w:hideMark/>
          </w:tcPr>
          <w:p w14:paraId="64463E0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10,5</w:t>
            </w:r>
          </w:p>
        </w:tc>
        <w:tc>
          <w:tcPr>
            <w:tcW w:w="1076" w:type="dxa"/>
            <w:gridSpan w:val="3"/>
            <w:shd w:val="clear" w:color="auto" w:fill="F2F2F2"/>
            <w:noWrap/>
            <w:vAlign w:val="center"/>
            <w:hideMark/>
          </w:tcPr>
          <w:p w14:paraId="75C615C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15,2</w:t>
            </w:r>
          </w:p>
        </w:tc>
        <w:tc>
          <w:tcPr>
            <w:tcW w:w="1275" w:type="dxa"/>
            <w:gridSpan w:val="3"/>
            <w:shd w:val="clear" w:color="auto" w:fill="auto"/>
            <w:noWrap/>
            <w:vAlign w:val="center"/>
            <w:hideMark/>
          </w:tcPr>
          <w:p w14:paraId="4B3DD2C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9,7</w:t>
            </w:r>
          </w:p>
        </w:tc>
      </w:tr>
      <w:tr w:rsidR="00FF10C7" w:rsidRPr="001652D1" w14:paraId="4E65338F" w14:textId="77777777" w:rsidTr="007619AF">
        <w:trPr>
          <w:trHeight w:val="170"/>
        </w:trPr>
        <w:tc>
          <w:tcPr>
            <w:tcW w:w="1308" w:type="dxa"/>
            <w:gridSpan w:val="2"/>
            <w:shd w:val="clear" w:color="auto" w:fill="auto"/>
            <w:noWrap/>
            <w:vAlign w:val="center"/>
            <w:hideMark/>
          </w:tcPr>
          <w:p w14:paraId="2FEB7EDC"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80.000</w:t>
            </w:r>
          </w:p>
        </w:tc>
        <w:tc>
          <w:tcPr>
            <w:tcW w:w="968" w:type="dxa"/>
            <w:gridSpan w:val="3"/>
            <w:shd w:val="clear" w:color="auto" w:fill="F2F2F2"/>
            <w:noWrap/>
            <w:vAlign w:val="center"/>
            <w:hideMark/>
          </w:tcPr>
          <w:p w14:paraId="786E85E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8,4</w:t>
            </w:r>
          </w:p>
        </w:tc>
        <w:tc>
          <w:tcPr>
            <w:tcW w:w="863" w:type="dxa"/>
            <w:gridSpan w:val="3"/>
            <w:shd w:val="clear" w:color="auto" w:fill="auto"/>
            <w:noWrap/>
            <w:vAlign w:val="center"/>
            <w:hideMark/>
          </w:tcPr>
          <w:p w14:paraId="4314C44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15,7</w:t>
            </w:r>
          </w:p>
        </w:tc>
        <w:tc>
          <w:tcPr>
            <w:tcW w:w="954" w:type="dxa"/>
            <w:gridSpan w:val="2"/>
            <w:shd w:val="clear" w:color="auto" w:fill="F2F2F2"/>
            <w:noWrap/>
            <w:vAlign w:val="center"/>
            <w:hideMark/>
          </w:tcPr>
          <w:p w14:paraId="0EBB3A0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7,5</w:t>
            </w:r>
          </w:p>
        </w:tc>
        <w:tc>
          <w:tcPr>
            <w:tcW w:w="895" w:type="dxa"/>
            <w:gridSpan w:val="3"/>
            <w:shd w:val="clear" w:color="auto" w:fill="auto"/>
            <w:noWrap/>
            <w:vAlign w:val="center"/>
            <w:hideMark/>
          </w:tcPr>
          <w:p w14:paraId="3FACFA2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4,4</w:t>
            </w:r>
          </w:p>
        </w:tc>
        <w:tc>
          <w:tcPr>
            <w:tcW w:w="862" w:type="dxa"/>
            <w:gridSpan w:val="4"/>
            <w:shd w:val="clear" w:color="auto" w:fill="F2F2F2"/>
            <w:noWrap/>
            <w:vAlign w:val="center"/>
            <w:hideMark/>
          </w:tcPr>
          <w:p w14:paraId="6A05701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14,3</w:t>
            </w:r>
          </w:p>
        </w:tc>
        <w:tc>
          <w:tcPr>
            <w:tcW w:w="862" w:type="dxa"/>
            <w:gridSpan w:val="4"/>
            <w:shd w:val="clear" w:color="auto" w:fill="auto"/>
            <w:noWrap/>
            <w:vAlign w:val="center"/>
            <w:hideMark/>
          </w:tcPr>
          <w:p w14:paraId="6DA974C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12,1</w:t>
            </w:r>
          </w:p>
        </w:tc>
        <w:tc>
          <w:tcPr>
            <w:tcW w:w="863" w:type="dxa"/>
            <w:gridSpan w:val="3"/>
            <w:shd w:val="clear" w:color="auto" w:fill="F2F2F2"/>
            <w:noWrap/>
            <w:vAlign w:val="center"/>
            <w:hideMark/>
          </w:tcPr>
          <w:p w14:paraId="18F2A58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5,1</w:t>
            </w:r>
          </w:p>
        </w:tc>
        <w:tc>
          <w:tcPr>
            <w:tcW w:w="862" w:type="dxa"/>
            <w:gridSpan w:val="4"/>
            <w:shd w:val="clear" w:color="auto" w:fill="auto"/>
            <w:noWrap/>
            <w:vAlign w:val="center"/>
            <w:hideMark/>
          </w:tcPr>
          <w:p w14:paraId="2FC509C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9,8</w:t>
            </w:r>
          </w:p>
        </w:tc>
        <w:tc>
          <w:tcPr>
            <w:tcW w:w="1076" w:type="dxa"/>
            <w:gridSpan w:val="3"/>
            <w:shd w:val="clear" w:color="auto" w:fill="F2F2F2"/>
            <w:noWrap/>
            <w:vAlign w:val="center"/>
            <w:hideMark/>
          </w:tcPr>
          <w:p w14:paraId="3514FA0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14,1</w:t>
            </w:r>
          </w:p>
        </w:tc>
        <w:tc>
          <w:tcPr>
            <w:tcW w:w="1275" w:type="dxa"/>
            <w:gridSpan w:val="3"/>
            <w:shd w:val="clear" w:color="auto" w:fill="auto"/>
            <w:noWrap/>
            <w:vAlign w:val="center"/>
            <w:hideMark/>
          </w:tcPr>
          <w:p w14:paraId="00C987A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9,0</w:t>
            </w:r>
          </w:p>
        </w:tc>
      </w:tr>
      <w:tr w:rsidR="00FF10C7" w:rsidRPr="001652D1" w14:paraId="730B67A4" w14:textId="77777777" w:rsidTr="007619AF">
        <w:trPr>
          <w:trHeight w:val="170"/>
        </w:trPr>
        <w:tc>
          <w:tcPr>
            <w:tcW w:w="1308" w:type="dxa"/>
            <w:gridSpan w:val="2"/>
            <w:shd w:val="clear" w:color="auto" w:fill="auto"/>
            <w:noWrap/>
            <w:vAlign w:val="center"/>
            <w:hideMark/>
          </w:tcPr>
          <w:p w14:paraId="1B77C966"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90.000</w:t>
            </w:r>
          </w:p>
        </w:tc>
        <w:tc>
          <w:tcPr>
            <w:tcW w:w="968" w:type="dxa"/>
            <w:gridSpan w:val="3"/>
            <w:shd w:val="clear" w:color="auto" w:fill="F2F2F2"/>
            <w:noWrap/>
            <w:vAlign w:val="center"/>
            <w:hideMark/>
          </w:tcPr>
          <w:p w14:paraId="5D7601D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7,9</w:t>
            </w:r>
          </w:p>
        </w:tc>
        <w:tc>
          <w:tcPr>
            <w:tcW w:w="863" w:type="dxa"/>
            <w:gridSpan w:val="3"/>
            <w:shd w:val="clear" w:color="auto" w:fill="auto"/>
            <w:noWrap/>
            <w:vAlign w:val="center"/>
            <w:hideMark/>
          </w:tcPr>
          <w:p w14:paraId="13310F9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14,7</w:t>
            </w:r>
          </w:p>
        </w:tc>
        <w:tc>
          <w:tcPr>
            <w:tcW w:w="954" w:type="dxa"/>
            <w:gridSpan w:val="2"/>
            <w:shd w:val="clear" w:color="auto" w:fill="F2F2F2"/>
            <w:noWrap/>
            <w:vAlign w:val="center"/>
            <w:hideMark/>
          </w:tcPr>
          <w:p w14:paraId="5C2ED03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7,0</w:t>
            </w:r>
          </w:p>
        </w:tc>
        <w:tc>
          <w:tcPr>
            <w:tcW w:w="895" w:type="dxa"/>
            <w:gridSpan w:val="3"/>
            <w:shd w:val="clear" w:color="auto" w:fill="auto"/>
            <w:noWrap/>
            <w:vAlign w:val="center"/>
            <w:hideMark/>
          </w:tcPr>
          <w:p w14:paraId="0AF6C41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4,2</w:t>
            </w:r>
          </w:p>
        </w:tc>
        <w:tc>
          <w:tcPr>
            <w:tcW w:w="862" w:type="dxa"/>
            <w:gridSpan w:val="4"/>
            <w:shd w:val="clear" w:color="auto" w:fill="F2F2F2"/>
            <w:noWrap/>
            <w:vAlign w:val="center"/>
            <w:hideMark/>
          </w:tcPr>
          <w:p w14:paraId="37CCA43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13,4</w:t>
            </w:r>
          </w:p>
        </w:tc>
        <w:tc>
          <w:tcPr>
            <w:tcW w:w="862" w:type="dxa"/>
            <w:gridSpan w:val="4"/>
            <w:shd w:val="clear" w:color="auto" w:fill="auto"/>
            <w:noWrap/>
            <w:vAlign w:val="center"/>
            <w:hideMark/>
          </w:tcPr>
          <w:p w14:paraId="40C44B8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11,2</w:t>
            </w:r>
          </w:p>
        </w:tc>
        <w:tc>
          <w:tcPr>
            <w:tcW w:w="863" w:type="dxa"/>
            <w:gridSpan w:val="3"/>
            <w:shd w:val="clear" w:color="auto" w:fill="F2F2F2"/>
            <w:noWrap/>
            <w:vAlign w:val="center"/>
            <w:hideMark/>
          </w:tcPr>
          <w:p w14:paraId="4592AF2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4,8</w:t>
            </w:r>
          </w:p>
        </w:tc>
        <w:tc>
          <w:tcPr>
            <w:tcW w:w="862" w:type="dxa"/>
            <w:gridSpan w:val="4"/>
            <w:shd w:val="clear" w:color="auto" w:fill="auto"/>
            <w:noWrap/>
            <w:vAlign w:val="center"/>
            <w:hideMark/>
          </w:tcPr>
          <w:p w14:paraId="2755F94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9,2</w:t>
            </w:r>
          </w:p>
        </w:tc>
        <w:tc>
          <w:tcPr>
            <w:tcW w:w="1076" w:type="dxa"/>
            <w:gridSpan w:val="3"/>
            <w:shd w:val="clear" w:color="auto" w:fill="F2F2F2"/>
            <w:noWrap/>
            <w:vAlign w:val="center"/>
            <w:hideMark/>
          </w:tcPr>
          <w:p w14:paraId="2848122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13,1</w:t>
            </w:r>
          </w:p>
        </w:tc>
        <w:tc>
          <w:tcPr>
            <w:tcW w:w="1275" w:type="dxa"/>
            <w:gridSpan w:val="3"/>
            <w:shd w:val="clear" w:color="auto" w:fill="auto"/>
            <w:noWrap/>
            <w:vAlign w:val="center"/>
            <w:hideMark/>
          </w:tcPr>
          <w:p w14:paraId="6FED05F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8,4</w:t>
            </w:r>
          </w:p>
        </w:tc>
      </w:tr>
      <w:tr w:rsidR="00FF10C7" w:rsidRPr="001652D1" w14:paraId="64C0C590" w14:textId="77777777" w:rsidTr="007619AF">
        <w:trPr>
          <w:trHeight w:val="170"/>
        </w:trPr>
        <w:tc>
          <w:tcPr>
            <w:tcW w:w="1308" w:type="dxa"/>
            <w:gridSpan w:val="2"/>
            <w:shd w:val="clear" w:color="auto" w:fill="auto"/>
            <w:noWrap/>
            <w:vAlign w:val="center"/>
            <w:hideMark/>
          </w:tcPr>
          <w:p w14:paraId="1793E95B"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100.000</w:t>
            </w:r>
          </w:p>
        </w:tc>
        <w:tc>
          <w:tcPr>
            <w:tcW w:w="968" w:type="dxa"/>
            <w:gridSpan w:val="3"/>
            <w:shd w:val="clear" w:color="auto" w:fill="F2F2F2"/>
            <w:noWrap/>
            <w:vAlign w:val="center"/>
            <w:hideMark/>
          </w:tcPr>
          <w:p w14:paraId="206BF56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7,4</w:t>
            </w:r>
          </w:p>
        </w:tc>
        <w:tc>
          <w:tcPr>
            <w:tcW w:w="863" w:type="dxa"/>
            <w:gridSpan w:val="3"/>
            <w:shd w:val="clear" w:color="auto" w:fill="auto"/>
            <w:noWrap/>
            <w:vAlign w:val="center"/>
            <w:hideMark/>
          </w:tcPr>
          <w:p w14:paraId="68B1D30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13,8</w:t>
            </w:r>
          </w:p>
        </w:tc>
        <w:tc>
          <w:tcPr>
            <w:tcW w:w="954" w:type="dxa"/>
            <w:gridSpan w:val="2"/>
            <w:shd w:val="clear" w:color="auto" w:fill="F2F2F2"/>
            <w:noWrap/>
            <w:vAlign w:val="center"/>
            <w:hideMark/>
          </w:tcPr>
          <w:p w14:paraId="08FA456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6,6</w:t>
            </w:r>
          </w:p>
        </w:tc>
        <w:tc>
          <w:tcPr>
            <w:tcW w:w="895" w:type="dxa"/>
            <w:gridSpan w:val="3"/>
            <w:shd w:val="clear" w:color="auto" w:fill="auto"/>
            <w:noWrap/>
            <w:vAlign w:val="center"/>
            <w:hideMark/>
          </w:tcPr>
          <w:p w14:paraId="04457CA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3,9</w:t>
            </w:r>
          </w:p>
        </w:tc>
        <w:tc>
          <w:tcPr>
            <w:tcW w:w="862" w:type="dxa"/>
            <w:gridSpan w:val="4"/>
            <w:shd w:val="clear" w:color="auto" w:fill="F2F2F2"/>
            <w:noWrap/>
            <w:vAlign w:val="center"/>
            <w:hideMark/>
          </w:tcPr>
          <w:p w14:paraId="78CBCC4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12,6</w:t>
            </w:r>
          </w:p>
        </w:tc>
        <w:tc>
          <w:tcPr>
            <w:tcW w:w="862" w:type="dxa"/>
            <w:gridSpan w:val="4"/>
            <w:shd w:val="clear" w:color="auto" w:fill="auto"/>
            <w:noWrap/>
            <w:vAlign w:val="center"/>
            <w:hideMark/>
          </w:tcPr>
          <w:p w14:paraId="3D69008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10,6</w:t>
            </w:r>
          </w:p>
        </w:tc>
        <w:tc>
          <w:tcPr>
            <w:tcW w:w="863" w:type="dxa"/>
            <w:gridSpan w:val="3"/>
            <w:shd w:val="clear" w:color="auto" w:fill="F2F2F2"/>
            <w:noWrap/>
            <w:vAlign w:val="center"/>
            <w:hideMark/>
          </w:tcPr>
          <w:p w14:paraId="00455BF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4,5</w:t>
            </w:r>
          </w:p>
        </w:tc>
        <w:tc>
          <w:tcPr>
            <w:tcW w:w="862" w:type="dxa"/>
            <w:gridSpan w:val="4"/>
            <w:shd w:val="clear" w:color="auto" w:fill="auto"/>
            <w:noWrap/>
            <w:vAlign w:val="center"/>
            <w:hideMark/>
          </w:tcPr>
          <w:p w14:paraId="7FE5B2F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8,7</w:t>
            </w:r>
          </w:p>
        </w:tc>
        <w:tc>
          <w:tcPr>
            <w:tcW w:w="1076" w:type="dxa"/>
            <w:gridSpan w:val="3"/>
            <w:shd w:val="clear" w:color="auto" w:fill="F2F2F2"/>
            <w:noWrap/>
            <w:vAlign w:val="center"/>
            <w:hideMark/>
          </w:tcPr>
          <w:p w14:paraId="2A0EF22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12,3</w:t>
            </w:r>
          </w:p>
        </w:tc>
        <w:tc>
          <w:tcPr>
            <w:tcW w:w="1275" w:type="dxa"/>
            <w:gridSpan w:val="3"/>
            <w:shd w:val="clear" w:color="auto" w:fill="auto"/>
            <w:noWrap/>
            <w:vAlign w:val="center"/>
            <w:hideMark/>
          </w:tcPr>
          <w:p w14:paraId="1A6D0E0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7,9</w:t>
            </w:r>
          </w:p>
        </w:tc>
      </w:tr>
      <w:tr w:rsidR="00FF10C7" w:rsidRPr="001652D1" w14:paraId="5604D1F5" w14:textId="77777777" w:rsidTr="007619AF">
        <w:trPr>
          <w:trHeight w:val="170"/>
        </w:trPr>
        <w:tc>
          <w:tcPr>
            <w:tcW w:w="1308" w:type="dxa"/>
            <w:gridSpan w:val="2"/>
            <w:shd w:val="clear" w:color="auto" w:fill="auto"/>
            <w:noWrap/>
            <w:vAlign w:val="center"/>
            <w:hideMark/>
          </w:tcPr>
          <w:p w14:paraId="52681208"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200.000</w:t>
            </w:r>
          </w:p>
        </w:tc>
        <w:tc>
          <w:tcPr>
            <w:tcW w:w="968" w:type="dxa"/>
            <w:gridSpan w:val="3"/>
            <w:shd w:val="clear" w:color="auto" w:fill="F2F2F2"/>
            <w:noWrap/>
            <w:vAlign w:val="center"/>
            <w:hideMark/>
          </w:tcPr>
          <w:p w14:paraId="7D88AC3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4,9</w:t>
            </w:r>
          </w:p>
        </w:tc>
        <w:tc>
          <w:tcPr>
            <w:tcW w:w="863" w:type="dxa"/>
            <w:gridSpan w:val="3"/>
            <w:shd w:val="clear" w:color="auto" w:fill="auto"/>
            <w:noWrap/>
            <w:vAlign w:val="center"/>
            <w:hideMark/>
          </w:tcPr>
          <w:p w14:paraId="7F44E9F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9,3</w:t>
            </w:r>
          </w:p>
        </w:tc>
        <w:tc>
          <w:tcPr>
            <w:tcW w:w="954" w:type="dxa"/>
            <w:gridSpan w:val="2"/>
            <w:shd w:val="clear" w:color="auto" w:fill="F2F2F2"/>
            <w:noWrap/>
            <w:vAlign w:val="center"/>
            <w:hideMark/>
          </w:tcPr>
          <w:p w14:paraId="11CFA28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4,4</w:t>
            </w:r>
          </w:p>
        </w:tc>
        <w:tc>
          <w:tcPr>
            <w:tcW w:w="895" w:type="dxa"/>
            <w:gridSpan w:val="3"/>
            <w:shd w:val="clear" w:color="auto" w:fill="auto"/>
            <w:noWrap/>
            <w:vAlign w:val="center"/>
            <w:hideMark/>
          </w:tcPr>
          <w:p w14:paraId="659B2F7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2,7</w:t>
            </w:r>
          </w:p>
        </w:tc>
        <w:tc>
          <w:tcPr>
            <w:tcW w:w="862" w:type="dxa"/>
            <w:gridSpan w:val="4"/>
            <w:shd w:val="clear" w:color="auto" w:fill="F2F2F2"/>
            <w:noWrap/>
            <w:vAlign w:val="center"/>
            <w:hideMark/>
          </w:tcPr>
          <w:p w14:paraId="0D78F64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8,5</w:t>
            </w:r>
          </w:p>
        </w:tc>
        <w:tc>
          <w:tcPr>
            <w:tcW w:w="862" w:type="dxa"/>
            <w:gridSpan w:val="4"/>
            <w:shd w:val="clear" w:color="auto" w:fill="auto"/>
            <w:noWrap/>
            <w:vAlign w:val="center"/>
            <w:hideMark/>
          </w:tcPr>
          <w:p w14:paraId="748D841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7,0</w:t>
            </w:r>
          </w:p>
        </w:tc>
        <w:tc>
          <w:tcPr>
            <w:tcW w:w="863" w:type="dxa"/>
            <w:gridSpan w:val="3"/>
            <w:shd w:val="clear" w:color="auto" w:fill="F2F2F2"/>
            <w:noWrap/>
            <w:vAlign w:val="center"/>
            <w:hideMark/>
          </w:tcPr>
          <w:p w14:paraId="741084C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3,0</w:t>
            </w:r>
          </w:p>
        </w:tc>
        <w:tc>
          <w:tcPr>
            <w:tcW w:w="862" w:type="dxa"/>
            <w:gridSpan w:val="4"/>
            <w:shd w:val="clear" w:color="auto" w:fill="auto"/>
            <w:noWrap/>
            <w:vAlign w:val="center"/>
            <w:hideMark/>
          </w:tcPr>
          <w:p w14:paraId="38C3736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6,0</w:t>
            </w:r>
          </w:p>
        </w:tc>
        <w:tc>
          <w:tcPr>
            <w:tcW w:w="1076" w:type="dxa"/>
            <w:gridSpan w:val="3"/>
            <w:shd w:val="clear" w:color="auto" w:fill="F2F2F2"/>
            <w:noWrap/>
            <w:vAlign w:val="center"/>
            <w:hideMark/>
          </w:tcPr>
          <w:p w14:paraId="3D301D6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8,2</w:t>
            </w:r>
          </w:p>
        </w:tc>
        <w:tc>
          <w:tcPr>
            <w:tcW w:w="1275" w:type="dxa"/>
            <w:gridSpan w:val="3"/>
            <w:shd w:val="clear" w:color="auto" w:fill="auto"/>
            <w:noWrap/>
            <w:vAlign w:val="center"/>
            <w:hideMark/>
          </w:tcPr>
          <w:p w14:paraId="79E4B51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5,2</w:t>
            </w:r>
          </w:p>
        </w:tc>
      </w:tr>
      <w:tr w:rsidR="00FF10C7" w:rsidRPr="001652D1" w14:paraId="2F53958F" w14:textId="77777777" w:rsidTr="007619AF">
        <w:trPr>
          <w:trHeight w:val="170"/>
        </w:trPr>
        <w:tc>
          <w:tcPr>
            <w:tcW w:w="1308" w:type="dxa"/>
            <w:gridSpan w:val="2"/>
            <w:shd w:val="clear" w:color="auto" w:fill="auto"/>
            <w:noWrap/>
            <w:vAlign w:val="center"/>
            <w:hideMark/>
          </w:tcPr>
          <w:p w14:paraId="11F7754E"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300.000</w:t>
            </w:r>
          </w:p>
        </w:tc>
        <w:tc>
          <w:tcPr>
            <w:tcW w:w="968" w:type="dxa"/>
            <w:gridSpan w:val="3"/>
            <w:shd w:val="clear" w:color="auto" w:fill="F2F2F2"/>
            <w:noWrap/>
            <w:vAlign w:val="center"/>
            <w:hideMark/>
          </w:tcPr>
          <w:p w14:paraId="5D5BE7E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3,9</w:t>
            </w:r>
          </w:p>
        </w:tc>
        <w:tc>
          <w:tcPr>
            <w:tcW w:w="863" w:type="dxa"/>
            <w:gridSpan w:val="3"/>
            <w:shd w:val="clear" w:color="auto" w:fill="auto"/>
            <w:noWrap/>
            <w:vAlign w:val="center"/>
            <w:hideMark/>
          </w:tcPr>
          <w:p w14:paraId="29DBABE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7,4</w:t>
            </w:r>
          </w:p>
        </w:tc>
        <w:tc>
          <w:tcPr>
            <w:tcW w:w="954" w:type="dxa"/>
            <w:gridSpan w:val="2"/>
            <w:shd w:val="clear" w:color="auto" w:fill="F2F2F2"/>
            <w:noWrap/>
            <w:vAlign w:val="center"/>
            <w:hideMark/>
          </w:tcPr>
          <w:p w14:paraId="6B5FB9B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3,5</w:t>
            </w:r>
          </w:p>
        </w:tc>
        <w:tc>
          <w:tcPr>
            <w:tcW w:w="895" w:type="dxa"/>
            <w:gridSpan w:val="3"/>
            <w:shd w:val="clear" w:color="auto" w:fill="auto"/>
            <w:noWrap/>
            <w:vAlign w:val="center"/>
            <w:hideMark/>
          </w:tcPr>
          <w:p w14:paraId="52640BF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2,1</w:t>
            </w:r>
          </w:p>
        </w:tc>
        <w:tc>
          <w:tcPr>
            <w:tcW w:w="862" w:type="dxa"/>
            <w:gridSpan w:val="4"/>
            <w:shd w:val="clear" w:color="auto" w:fill="F2F2F2"/>
            <w:noWrap/>
            <w:vAlign w:val="center"/>
            <w:hideMark/>
          </w:tcPr>
          <w:p w14:paraId="632C4AB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6,7</w:t>
            </w:r>
          </w:p>
        </w:tc>
        <w:tc>
          <w:tcPr>
            <w:tcW w:w="862" w:type="dxa"/>
            <w:gridSpan w:val="4"/>
            <w:shd w:val="clear" w:color="auto" w:fill="auto"/>
            <w:noWrap/>
            <w:vAlign w:val="center"/>
            <w:hideMark/>
          </w:tcPr>
          <w:p w14:paraId="353B209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5,6</w:t>
            </w:r>
          </w:p>
        </w:tc>
        <w:tc>
          <w:tcPr>
            <w:tcW w:w="863" w:type="dxa"/>
            <w:gridSpan w:val="3"/>
            <w:shd w:val="clear" w:color="auto" w:fill="F2F2F2"/>
            <w:noWrap/>
            <w:vAlign w:val="center"/>
            <w:hideMark/>
          </w:tcPr>
          <w:p w14:paraId="385E90C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2,3</w:t>
            </w:r>
          </w:p>
        </w:tc>
        <w:tc>
          <w:tcPr>
            <w:tcW w:w="862" w:type="dxa"/>
            <w:gridSpan w:val="4"/>
            <w:shd w:val="clear" w:color="auto" w:fill="auto"/>
            <w:noWrap/>
            <w:vAlign w:val="center"/>
            <w:hideMark/>
          </w:tcPr>
          <w:p w14:paraId="1EE5248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4,8</w:t>
            </w:r>
          </w:p>
        </w:tc>
        <w:tc>
          <w:tcPr>
            <w:tcW w:w="1076" w:type="dxa"/>
            <w:gridSpan w:val="3"/>
            <w:shd w:val="clear" w:color="auto" w:fill="F2F2F2"/>
            <w:noWrap/>
            <w:vAlign w:val="center"/>
            <w:hideMark/>
          </w:tcPr>
          <w:p w14:paraId="57B6D05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6,5</w:t>
            </w:r>
          </w:p>
        </w:tc>
        <w:tc>
          <w:tcPr>
            <w:tcW w:w="1275" w:type="dxa"/>
            <w:gridSpan w:val="3"/>
            <w:shd w:val="clear" w:color="auto" w:fill="auto"/>
            <w:noWrap/>
            <w:vAlign w:val="center"/>
            <w:hideMark/>
          </w:tcPr>
          <w:p w14:paraId="1B6290A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4,1</w:t>
            </w:r>
          </w:p>
        </w:tc>
      </w:tr>
      <w:tr w:rsidR="00FF10C7" w:rsidRPr="001652D1" w14:paraId="03363919" w14:textId="77777777" w:rsidTr="007619AF">
        <w:trPr>
          <w:trHeight w:val="170"/>
        </w:trPr>
        <w:tc>
          <w:tcPr>
            <w:tcW w:w="1308" w:type="dxa"/>
            <w:gridSpan w:val="2"/>
            <w:shd w:val="clear" w:color="auto" w:fill="auto"/>
            <w:noWrap/>
            <w:vAlign w:val="center"/>
            <w:hideMark/>
          </w:tcPr>
          <w:p w14:paraId="349D4858"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400.000</w:t>
            </w:r>
          </w:p>
        </w:tc>
        <w:tc>
          <w:tcPr>
            <w:tcW w:w="968" w:type="dxa"/>
            <w:gridSpan w:val="3"/>
            <w:shd w:val="clear" w:color="auto" w:fill="F2F2F2"/>
            <w:noWrap/>
            <w:vAlign w:val="center"/>
            <w:hideMark/>
          </w:tcPr>
          <w:p w14:paraId="10ED370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3,3</w:t>
            </w:r>
          </w:p>
        </w:tc>
        <w:tc>
          <w:tcPr>
            <w:tcW w:w="863" w:type="dxa"/>
            <w:gridSpan w:val="3"/>
            <w:shd w:val="clear" w:color="auto" w:fill="auto"/>
            <w:noWrap/>
            <w:vAlign w:val="center"/>
            <w:hideMark/>
          </w:tcPr>
          <w:p w14:paraId="7765DAD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6,3</w:t>
            </w:r>
          </w:p>
        </w:tc>
        <w:tc>
          <w:tcPr>
            <w:tcW w:w="954" w:type="dxa"/>
            <w:gridSpan w:val="2"/>
            <w:shd w:val="clear" w:color="auto" w:fill="F2F2F2"/>
            <w:noWrap/>
            <w:vAlign w:val="center"/>
            <w:hideMark/>
          </w:tcPr>
          <w:p w14:paraId="19886FC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2,9</w:t>
            </w:r>
          </w:p>
        </w:tc>
        <w:tc>
          <w:tcPr>
            <w:tcW w:w="895" w:type="dxa"/>
            <w:gridSpan w:val="3"/>
            <w:shd w:val="clear" w:color="auto" w:fill="auto"/>
            <w:noWrap/>
            <w:vAlign w:val="center"/>
            <w:hideMark/>
          </w:tcPr>
          <w:p w14:paraId="2233DAE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w:t>
            </w:r>
          </w:p>
        </w:tc>
        <w:tc>
          <w:tcPr>
            <w:tcW w:w="862" w:type="dxa"/>
            <w:gridSpan w:val="4"/>
            <w:shd w:val="clear" w:color="auto" w:fill="F2F2F2"/>
            <w:noWrap/>
            <w:vAlign w:val="center"/>
            <w:hideMark/>
          </w:tcPr>
          <w:p w14:paraId="3A62056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5,7</w:t>
            </w:r>
          </w:p>
        </w:tc>
        <w:tc>
          <w:tcPr>
            <w:tcW w:w="862" w:type="dxa"/>
            <w:gridSpan w:val="4"/>
            <w:shd w:val="clear" w:color="auto" w:fill="auto"/>
            <w:noWrap/>
            <w:vAlign w:val="center"/>
            <w:hideMark/>
          </w:tcPr>
          <w:p w14:paraId="5D75CAF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4,7</w:t>
            </w:r>
          </w:p>
        </w:tc>
        <w:tc>
          <w:tcPr>
            <w:tcW w:w="863" w:type="dxa"/>
            <w:gridSpan w:val="3"/>
            <w:shd w:val="clear" w:color="auto" w:fill="F2F2F2"/>
            <w:noWrap/>
            <w:vAlign w:val="center"/>
            <w:hideMark/>
          </w:tcPr>
          <w:p w14:paraId="0AF8F07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w:t>
            </w:r>
          </w:p>
        </w:tc>
        <w:tc>
          <w:tcPr>
            <w:tcW w:w="862" w:type="dxa"/>
            <w:gridSpan w:val="4"/>
            <w:shd w:val="clear" w:color="auto" w:fill="auto"/>
            <w:noWrap/>
            <w:vAlign w:val="center"/>
            <w:hideMark/>
          </w:tcPr>
          <w:p w14:paraId="0B2E446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4,1</w:t>
            </w:r>
          </w:p>
        </w:tc>
        <w:tc>
          <w:tcPr>
            <w:tcW w:w="1076" w:type="dxa"/>
            <w:gridSpan w:val="3"/>
            <w:shd w:val="clear" w:color="auto" w:fill="F2F2F2"/>
            <w:noWrap/>
            <w:vAlign w:val="center"/>
            <w:hideMark/>
          </w:tcPr>
          <w:p w14:paraId="0901D85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5,4</w:t>
            </w:r>
          </w:p>
        </w:tc>
        <w:tc>
          <w:tcPr>
            <w:tcW w:w="1275" w:type="dxa"/>
            <w:gridSpan w:val="3"/>
            <w:shd w:val="clear" w:color="auto" w:fill="auto"/>
            <w:noWrap/>
            <w:vAlign w:val="center"/>
            <w:hideMark/>
          </w:tcPr>
          <w:p w14:paraId="26D6382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3,5</w:t>
            </w:r>
          </w:p>
        </w:tc>
      </w:tr>
      <w:tr w:rsidR="00FF10C7" w:rsidRPr="001652D1" w14:paraId="0609EC8F" w14:textId="77777777" w:rsidTr="007619AF">
        <w:trPr>
          <w:trHeight w:val="170"/>
        </w:trPr>
        <w:tc>
          <w:tcPr>
            <w:tcW w:w="1308" w:type="dxa"/>
            <w:gridSpan w:val="2"/>
            <w:shd w:val="clear" w:color="auto" w:fill="auto"/>
            <w:noWrap/>
            <w:vAlign w:val="center"/>
            <w:hideMark/>
          </w:tcPr>
          <w:p w14:paraId="52391546"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500.000</w:t>
            </w:r>
          </w:p>
        </w:tc>
        <w:tc>
          <w:tcPr>
            <w:tcW w:w="968" w:type="dxa"/>
            <w:gridSpan w:val="3"/>
            <w:shd w:val="clear" w:color="auto" w:fill="F2F2F2"/>
            <w:noWrap/>
            <w:vAlign w:val="center"/>
            <w:hideMark/>
          </w:tcPr>
          <w:p w14:paraId="72F20A2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2,9</w:t>
            </w:r>
          </w:p>
        </w:tc>
        <w:tc>
          <w:tcPr>
            <w:tcW w:w="863" w:type="dxa"/>
            <w:gridSpan w:val="3"/>
            <w:shd w:val="clear" w:color="auto" w:fill="auto"/>
            <w:noWrap/>
            <w:vAlign w:val="center"/>
            <w:hideMark/>
          </w:tcPr>
          <w:p w14:paraId="4A7D58D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5,5</w:t>
            </w:r>
          </w:p>
        </w:tc>
        <w:tc>
          <w:tcPr>
            <w:tcW w:w="954" w:type="dxa"/>
            <w:gridSpan w:val="2"/>
            <w:shd w:val="clear" w:color="auto" w:fill="F2F2F2"/>
            <w:noWrap/>
            <w:vAlign w:val="center"/>
            <w:hideMark/>
          </w:tcPr>
          <w:p w14:paraId="45C5C03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2,6</w:t>
            </w:r>
          </w:p>
        </w:tc>
        <w:tc>
          <w:tcPr>
            <w:tcW w:w="895" w:type="dxa"/>
            <w:gridSpan w:val="3"/>
            <w:shd w:val="clear" w:color="auto" w:fill="auto"/>
            <w:noWrap/>
            <w:vAlign w:val="center"/>
            <w:hideMark/>
          </w:tcPr>
          <w:p w14:paraId="4E6BD9D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1,6</w:t>
            </w:r>
          </w:p>
        </w:tc>
        <w:tc>
          <w:tcPr>
            <w:tcW w:w="862" w:type="dxa"/>
            <w:gridSpan w:val="4"/>
            <w:shd w:val="clear" w:color="auto" w:fill="F2F2F2"/>
            <w:noWrap/>
            <w:vAlign w:val="center"/>
            <w:hideMark/>
          </w:tcPr>
          <w:p w14:paraId="1A91017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5,0</w:t>
            </w:r>
          </w:p>
        </w:tc>
        <w:tc>
          <w:tcPr>
            <w:tcW w:w="862" w:type="dxa"/>
            <w:gridSpan w:val="4"/>
            <w:shd w:val="clear" w:color="auto" w:fill="auto"/>
            <w:noWrap/>
            <w:vAlign w:val="center"/>
            <w:hideMark/>
          </w:tcPr>
          <w:p w14:paraId="47F235C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4,1</w:t>
            </w:r>
          </w:p>
        </w:tc>
        <w:tc>
          <w:tcPr>
            <w:tcW w:w="863" w:type="dxa"/>
            <w:gridSpan w:val="3"/>
            <w:shd w:val="clear" w:color="auto" w:fill="F2F2F2"/>
            <w:noWrap/>
            <w:vAlign w:val="center"/>
            <w:hideMark/>
          </w:tcPr>
          <w:p w14:paraId="3206F82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w:t>
            </w:r>
          </w:p>
        </w:tc>
        <w:tc>
          <w:tcPr>
            <w:tcW w:w="862" w:type="dxa"/>
            <w:gridSpan w:val="4"/>
            <w:shd w:val="clear" w:color="auto" w:fill="auto"/>
            <w:noWrap/>
            <w:vAlign w:val="center"/>
            <w:hideMark/>
          </w:tcPr>
          <w:p w14:paraId="506BB61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3,7</w:t>
            </w:r>
          </w:p>
        </w:tc>
        <w:tc>
          <w:tcPr>
            <w:tcW w:w="1076" w:type="dxa"/>
            <w:gridSpan w:val="3"/>
            <w:shd w:val="clear" w:color="auto" w:fill="F2F2F2"/>
            <w:noWrap/>
            <w:vAlign w:val="center"/>
            <w:hideMark/>
          </w:tcPr>
          <w:p w14:paraId="4F3608E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4,8</w:t>
            </w:r>
          </w:p>
        </w:tc>
        <w:tc>
          <w:tcPr>
            <w:tcW w:w="1275" w:type="dxa"/>
            <w:gridSpan w:val="3"/>
            <w:shd w:val="clear" w:color="auto" w:fill="auto"/>
            <w:noWrap/>
            <w:vAlign w:val="center"/>
            <w:hideMark/>
          </w:tcPr>
          <w:p w14:paraId="66FFFFE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3,1</w:t>
            </w:r>
          </w:p>
        </w:tc>
      </w:tr>
      <w:tr w:rsidR="00FF10C7" w:rsidRPr="001652D1" w14:paraId="4C7D0EE1" w14:textId="77777777" w:rsidTr="007619AF">
        <w:trPr>
          <w:trHeight w:val="170"/>
        </w:trPr>
        <w:tc>
          <w:tcPr>
            <w:tcW w:w="1308" w:type="dxa"/>
            <w:gridSpan w:val="2"/>
            <w:shd w:val="clear" w:color="auto" w:fill="auto"/>
            <w:noWrap/>
            <w:vAlign w:val="center"/>
            <w:hideMark/>
          </w:tcPr>
          <w:p w14:paraId="45C4EC09"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750.000</w:t>
            </w:r>
          </w:p>
        </w:tc>
        <w:tc>
          <w:tcPr>
            <w:tcW w:w="968" w:type="dxa"/>
            <w:gridSpan w:val="3"/>
            <w:shd w:val="clear" w:color="auto" w:fill="F2F2F2"/>
            <w:noWrap/>
            <w:vAlign w:val="center"/>
            <w:hideMark/>
          </w:tcPr>
          <w:p w14:paraId="2E9FF70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2,3</w:t>
            </w:r>
          </w:p>
        </w:tc>
        <w:tc>
          <w:tcPr>
            <w:tcW w:w="863" w:type="dxa"/>
            <w:gridSpan w:val="3"/>
            <w:shd w:val="clear" w:color="auto" w:fill="auto"/>
            <w:noWrap/>
            <w:vAlign w:val="center"/>
            <w:hideMark/>
          </w:tcPr>
          <w:p w14:paraId="49D5892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4,4</w:t>
            </w:r>
          </w:p>
        </w:tc>
        <w:tc>
          <w:tcPr>
            <w:tcW w:w="954" w:type="dxa"/>
            <w:gridSpan w:val="2"/>
            <w:shd w:val="clear" w:color="auto" w:fill="F2F2F2"/>
            <w:noWrap/>
            <w:vAlign w:val="center"/>
            <w:hideMark/>
          </w:tcPr>
          <w:p w14:paraId="1FFACE4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w:t>
            </w:r>
          </w:p>
        </w:tc>
        <w:tc>
          <w:tcPr>
            <w:tcW w:w="895" w:type="dxa"/>
            <w:gridSpan w:val="3"/>
            <w:shd w:val="clear" w:color="auto" w:fill="auto"/>
            <w:noWrap/>
            <w:vAlign w:val="center"/>
            <w:hideMark/>
          </w:tcPr>
          <w:p w14:paraId="73C7FCA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w:t>
            </w:r>
          </w:p>
        </w:tc>
        <w:tc>
          <w:tcPr>
            <w:tcW w:w="862" w:type="dxa"/>
            <w:gridSpan w:val="4"/>
            <w:shd w:val="clear" w:color="auto" w:fill="F2F2F2"/>
            <w:noWrap/>
            <w:vAlign w:val="center"/>
            <w:hideMark/>
          </w:tcPr>
          <w:p w14:paraId="5A33F5A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4,0</w:t>
            </w:r>
          </w:p>
        </w:tc>
        <w:tc>
          <w:tcPr>
            <w:tcW w:w="862" w:type="dxa"/>
            <w:gridSpan w:val="4"/>
            <w:shd w:val="clear" w:color="auto" w:fill="auto"/>
            <w:noWrap/>
            <w:vAlign w:val="center"/>
            <w:hideMark/>
          </w:tcPr>
          <w:p w14:paraId="1664961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3,2</w:t>
            </w:r>
          </w:p>
        </w:tc>
        <w:tc>
          <w:tcPr>
            <w:tcW w:w="863" w:type="dxa"/>
            <w:gridSpan w:val="3"/>
            <w:shd w:val="clear" w:color="auto" w:fill="F2F2F2"/>
            <w:noWrap/>
            <w:vAlign w:val="center"/>
            <w:hideMark/>
          </w:tcPr>
          <w:p w14:paraId="2BDE923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w:t>
            </w:r>
          </w:p>
        </w:tc>
        <w:tc>
          <w:tcPr>
            <w:tcW w:w="862" w:type="dxa"/>
            <w:gridSpan w:val="4"/>
            <w:shd w:val="clear" w:color="auto" w:fill="auto"/>
            <w:noWrap/>
            <w:vAlign w:val="center"/>
            <w:hideMark/>
          </w:tcPr>
          <w:p w14:paraId="149C727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2,9</w:t>
            </w:r>
          </w:p>
        </w:tc>
        <w:tc>
          <w:tcPr>
            <w:tcW w:w="1076" w:type="dxa"/>
            <w:gridSpan w:val="3"/>
            <w:shd w:val="clear" w:color="auto" w:fill="F2F2F2"/>
            <w:noWrap/>
            <w:vAlign w:val="center"/>
            <w:hideMark/>
          </w:tcPr>
          <w:p w14:paraId="50DF3BC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3,8</w:t>
            </w:r>
          </w:p>
        </w:tc>
        <w:tc>
          <w:tcPr>
            <w:tcW w:w="1275" w:type="dxa"/>
            <w:gridSpan w:val="3"/>
            <w:shd w:val="clear" w:color="auto" w:fill="auto"/>
            <w:noWrap/>
            <w:vAlign w:val="center"/>
            <w:hideMark/>
          </w:tcPr>
          <w:p w14:paraId="1F06371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2,4</w:t>
            </w:r>
          </w:p>
        </w:tc>
      </w:tr>
      <w:tr w:rsidR="00FF10C7" w:rsidRPr="001652D1" w14:paraId="154881DA" w14:textId="77777777" w:rsidTr="007619AF">
        <w:trPr>
          <w:trHeight w:val="170"/>
        </w:trPr>
        <w:tc>
          <w:tcPr>
            <w:tcW w:w="1308" w:type="dxa"/>
            <w:gridSpan w:val="2"/>
            <w:shd w:val="clear" w:color="auto" w:fill="auto"/>
            <w:noWrap/>
            <w:vAlign w:val="center"/>
            <w:hideMark/>
          </w:tcPr>
          <w:p w14:paraId="74B0A22E"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1.000.000</w:t>
            </w:r>
          </w:p>
        </w:tc>
        <w:tc>
          <w:tcPr>
            <w:tcW w:w="968" w:type="dxa"/>
            <w:gridSpan w:val="3"/>
            <w:shd w:val="clear" w:color="auto" w:fill="F2F2F2"/>
            <w:noWrap/>
            <w:vAlign w:val="center"/>
            <w:hideMark/>
          </w:tcPr>
          <w:p w14:paraId="374AB3C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1,9</w:t>
            </w:r>
          </w:p>
        </w:tc>
        <w:tc>
          <w:tcPr>
            <w:tcW w:w="863" w:type="dxa"/>
            <w:gridSpan w:val="3"/>
            <w:shd w:val="clear" w:color="auto" w:fill="auto"/>
            <w:noWrap/>
            <w:vAlign w:val="center"/>
            <w:hideMark/>
          </w:tcPr>
          <w:p w14:paraId="47DE9C19"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3,7</w:t>
            </w:r>
          </w:p>
        </w:tc>
        <w:tc>
          <w:tcPr>
            <w:tcW w:w="954" w:type="dxa"/>
            <w:gridSpan w:val="2"/>
            <w:shd w:val="clear" w:color="auto" w:fill="F2F2F2"/>
            <w:noWrap/>
            <w:vAlign w:val="center"/>
            <w:hideMark/>
          </w:tcPr>
          <w:p w14:paraId="421752A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w:t>
            </w:r>
          </w:p>
        </w:tc>
        <w:tc>
          <w:tcPr>
            <w:tcW w:w="895" w:type="dxa"/>
            <w:gridSpan w:val="3"/>
            <w:shd w:val="clear" w:color="auto" w:fill="auto"/>
            <w:noWrap/>
            <w:vAlign w:val="center"/>
            <w:hideMark/>
          </w:tcPr>
          <w:p w14:paraId="13C9EBB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w:t>
            </w:r>
          </w:p>
        </w:tc>
        <w:tc>
          <w:tcPr>
            <w:tcW w:w="862" w:type="dxa"/>
            <w:gridSpan w:val="4"/>
            <w:shd w:val="clear" w:color="auto" w:fill="F2F2F2"/>
            <w:noWrap/>
            <w:vAlign w:val="center"/>
            <w:hideMark/>
          </w:tcPr>
          <w:p w14:paraId="4465982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3,4</w:t>
            </w:r>
          </w:p>
        </w:tc>
        <w:tc>
          <w:tcPr>
            <w:tcW w:w="862" w:type="dxa"/>
            <w:gridSpan w:val="4"/>
            <w:shd w:val="clear" w:color="auto" w:fill="auto"/>
            <w:noWrap/>
            <w:vAlign w:val="center"/>
            <w:hideMark/>
          </w:tcPr>
          <w:p w14:paraId="088B495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2,7</w:t>
            </w:r>
          </w:p>
        </w:tc>
        <w:tc>
          <w:tcPr>
            <w:tcW w:w="863" w:type="dxa"/>
            <w:gridSpan w:val="3"/>
            <w:shd w:val="clear" w:color="auto" w:fill="F2F2F2"/>
            <w:noWrap/>
            <w:vAlign w:val="center"/>
            <w:hideMark/>
          </w:tcPr>
          <w:p w14:paraId="62887BE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w:t>
            </w:r>
          </w:p>
        </w:tc>
        <w:tc>
          <w:tcPr>
            <w:tcW w:w="862" w:type="dxa"/>
            <w:gridSpan w:val="4"/>
            <w:shd w:val="clear" w:color="auto" w:fill="auto"/>
            <w:noWrap/>
            <w:vAlign w:val="center"/>
            <w:hideMark/>
          </w:tcPr>
          <w:p w14:paraId="2905E75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2,5</w:t>
            </w:r>
          </w:p>
        </w:tc>
        <w:tc>
          <w:tcPr>
            <w:tcW w:w="1076" w:type="dxa"/>
            <w:gridSpan w:val="3"/>
            <w:shd w:val="clear" w:color="auto" w:fill="F2F2F2"/>
            <w:noWrap/>
            <w:vAlign w:val="center"/>
            <w:hideMark/>
          </w:tcPr>
          <w:p w14:paraId="6289DF8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3,2</w:t>
            </w:r>
          </w:p>
        </w:tc>
        <w:tc>
          <w:tcPr>
            <w:tcW w:w="1275" w:type="dxa"/>
            <w:gridSpan w:val="3"/>
            <w:shd w:val="clear" w:color="auto" w:fill="auto"/>
            <w:noWrap/>
            <w:vAlign w:val="center"/>
            <w:hideMark/>
          </w:tcPr>
          <w:p w14:paraId="5E5245B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w:t>
            </w:r>
          </w:p>
        </w:tc>
      </w:tr>
      <w:tr w:rsidR="00FF10C7" w:rsidRPr="001652D1" w14:paraId="75D5D913" w14:textId="77777777" w:rsidTr="007619AF">
        <w:trPr>
          <w:trHeight w:val="170"/>
        </w:trPr>
        <w:tc>
          <w:tcPr>
            <w:tcW w:w="1308" w:type="dxa"/>
            <w:gridSpan w:val="2"/>
            <w:shd w:val="clear" w:color="auto" w:fill="auto"/>
            <w:vAlign w:val="center"/>
            <w:hideMark/>
          </w:tcPr>
          <w:p w14:paraId="19AA46EA"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2.000.000</w:t>
            </w:r>
          </w:p>
        </w:tc>
        <w:tc>
          <w:tcPr>
            <w:tcW w:w="968" w:type="dxa"/>
            <w:gridSpan w:val="3"/>
            <w:shd w:val="clear" w:color="auto" w:fill="F2F2F2"/>
            <w:noWrap/>
            <w:vAlign w:val="center"/>
            <w:hideMark/>
          </w:tcPr>
          <w:p w14:paraId="346F33C2"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w:t>
            </w:r>
          </w:p>
        </w:tc>
        <w:tc>
          <w:tcPr>
            <w:tcW w:w="863" w:type="dxa"/>
            <w:gridSpan w:val="3"/>
            <w:shd w:val="clear" w:color="auto" w:fill="auto"/>
            <w:noWrap/>
            <w:vAlign w:val="center"/>
            <w:hideMark/>
          </w:tcPr>
          <w:p w14:paraId="29216E8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2,5</w:t>
            </w:r>
          </w:p>
        </w:tc>
        <w:tc>
          <w:tcPr>
            <w:tcW w:w="954" w:type="dxa"/>
            <w:gridSpan w:val="2"/>
            <w:shd w:val="clear" w:color="auto" w:fill="F2F2F2"/>
            <w:noWrap/>
            <w:vAlign w:val="center"/>
            <w:hideMark/>
          </w:tcPr>
          <w:p w14:paraId="0299C46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w:t>
            </w:r>
          </w:p>
        </w:tc>
        <w:tc>
          <w:tcPr>
            <w:tcW w:w="895" w:type="dxa"/>
            <w:gridSpan w:val="3"/>
            <w:shd w:val="clear" w:color="auto" w:fill="auto"/>
            <w:noWrap/>
            <w:vAlign w:val="center"/>
            <w:hideMark/>
          </w:tcPr>
          <w:p w14:paraId="600F6B7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0,7</w:t>
            </w:r>
          </w:p>
        </w:tc>
        <w:tc>
          <w:tcPr>
            <w:tcW w:w="862" w:type="dxa"/>
            <w:gridSpan w:val="4"/>
            <w:shd w:val="clear" w:color="auto" w:fill="F2F2F2"/>
            <w:noWrap/>
            <w:vAlign w:val="center"/>
            <w:hideMark/>
          </w:tcPr>
          <w:p w14:paraId="4A9AB73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2,3</w:t>
            </w:r>
          </w:p>
        </w:tc>
        <w:tc>
          <w:tcPr>
            <w:tcW w:w="862" w:type="dxa"/>
            <w:gridSpan w:val="4"/>
            <w:shd w:val="clear" w:color="auto" w:fill="auto"/>
            <w:noWrap/>
            <w:vAlign w:val="center"/>
            <w:hideMark/>
          </w:tcPr>
          <w:p w14:paraId="2C734A3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w:t>
            </w:r>
          </w:p>
        </w:tc>
        <w:tc>
          <w:tcPr>
            <w:tcW w:w="863" w:type="dxa"/>
            <w:gridSpan w:val="3"/>
            <w:shd w:val="clear" w:color="auto" w:fill="F2F2F2"/>
            <w:noWrap/>
            <w:vAlign w:val="center"/>
            <w:hideMark/>
          </w:tcPr>
          <w:p w14:paraId="5DF2F14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0,8</w:t>
            </w:r>
          </w:p>
        </w:tc>
        <w:tc>
          <w:tcPr>
            <w:tcW w:w="862" w:type="dxa"/>
            <w:gridSpan w:val="4"/>
            <w:shd w:val="clear" w:color="auto" w:fill="auto"/>
            <w:noWrap/>
            <w:vAlign w:val="center"/>
            <w:hideMark/>
          </w:tcPr>
          <w:p w14:paraId="4C1F0DB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w:t>
            </w:r>
          </w:p>
        </w:tc>
        <w:tc>
          <w:tcPr>
            <w:tcW w:w="1076" w:type="dxa"/>
            <w:gridSpan w:val="3"/>
            <w:shd w:val="clear" w:color="auto" w:fill="F2F2F2"/>
            <w:noWrap/>
            <w:vAlign w:val="center"/>
            <w:hideMark/>
          </w:tcPr>
          <w:p w14:paraId="5E5D953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2,1</w:t>
            </w:r>
          </w:p>
        </w:tc>
        <w:tc>
          <w:tcPr>
            <w:tcW w:w="1275" w:type="dxa"/>
            <w:gridSpan w:val="3"/>
            <w:shd w:val="clear" w:color="auto" w:fill="auto"/>
            <w:noWrap/>
            <w:vAlign w:val="center"/>
            <w:hideMark/>
          </w:tcPr>
          <w:p w14:paraId="4732759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w:t>
            </w:r>
          </w:p>
        </w:tc>
      </w:tr>
      <w:tr w:rsidR="00FF10C7" w:rsidRPr="001652D1" w14:paraId="2D1C9633" w14:textId="77777777" w:rsidTr="007619AF">
        <w:trPr>
          <w:trHeight w:val="170"/>
        </w:trPr>
        <w:tc>
          <w:tcPr>
            <w:tcW w:w="1308" w:type="dxa"/>
            <w:gridSpan w:val="2"/>
            <w:shd w:val="clear" w:color="auto" w:fill="auto"/>
            <w:vAlign w:val="center"/>
            <w:hideMark/>
          </w:tcPr>
          <w:p w14:paraId="27F5A916"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3.000.000</w:t>
            </w:r>
          </w:p>
        </w:tc>
        <w:tc>
          <w:tcPr>
            <w:tcW w:w="968" w:type="dxa"/>
            <w:gridSpan w:val="3"/>
            <w:shd w:val="clear" w:color="auto" w:fill="F2F2F2"/>
            <w:noWrap/>
            <w:vAlign w:val="center"/>
            <w:hideMark/>
          </w:tcPr>
          <w:p w14:paraId="16647C2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1,0</w:t>
            </w:r>
          </w:p>
        </w:tc>
        <w:tc>
          <w:tcPr>
            <w:tcW w:w="863" w:type="dxa"/>
            <w:gridSpan w:val="3"/>
            <w:shd w:val="clear" w:color="auto" w:fill="auto"/>
            <w:noWrap/>
            <w:vAlign w:val="center"/>
            <w:hideMark/>
          </w:tcPr>
          <w:p w14:paraId="27FB786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2,0</w:t>
            </w:r>
          </w:p>
        </w:tc>
        <w:tc>
          <w:tcPr>
            <w:tcW w:w="954" w:type="dxa"/>
            <w:gridSpan w:val="2"/>
            <w:shd w:val="clear" w:color="auto" w:fill="F2F2F2"/>
            <w:noWrap/>
            <w:vAlign w:val="center"/>
            <w:hideMark/>
          </w:tcPr>
          <w:p w14:paraId="7546BC8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0,9</w:t>
            </w:r>
          </w:p>
        </w:tc>
        <w:tc>
          <w:tcPr>
            <w:tcW w:w="895" w:type="dxa"/>
            <w:gridSpan w:val="3"/>
            <w:shd w:val="clear" w:color="auto" w:fill="auto"/>
            <w:noWrap/>
            <w:vAlign w:val="center"/>
            <w:hideMark/>
          </w:tcPr>
          <w:p w14:paraId="35BBF20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0,6</w:t>
            </w:r>
          </w:p>
        </w:tc>
        <w:tc>
          <w:tcPr>
            <w:tcW w:w="862" w:type="dxa"/>
            <w:gridSpan w:val="4"/>
            <w:shd w:val="clear" w:color="auto" w:fill="F2F2F2"/>
            <w:noWrap/>
            <w:vAlign w:val="center"/>
            <w:hideMark/>
          </w:tcPr>
          <w:p w14:paraId="0640754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1,8</w:t>
            </w:r>
          </w:p>
        </w:tc>
        <w:tc>
          <w:tcPr>
            <w:tcW w:w="862" w:type="dxa"/>
            <w:gridSpan w:val="4"/>
            <w:shd w:val="clear" w:color="auto" w:fill="auto"/>
            <w:noWrap/>
            <w:vAlign w:val="center"/>
            <w:hideMark/>
          </w:tcPr>
          <w:p w14:paraId="71DFAE88"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w:t>
            </w:r>
          </w:p>
        </w:tc>
        <w:tc>
          <w:tcPr>
            <w:tcW w:w="863" w:type="dxa"/>
            <w:gridSpan w:val="3"/>
            <w:shd w:val="clear" w:color="auto" w:fill="F2F2F2"/>
            <w:noWrap/>
            <w:vAlign w:val="center"/>
            <w:hideMark/>
          </w:tcPr>
          <w:p w14:paraId="2D3788C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0,6</w:t>
            </w:r>
          </w:p>
        </w:tc>
        <w:tc>
          <w:tcPr>
            <w:tcW w:w="862" w:type="dxa"/>
            <w:gridSpan w:val="4"/>
            <w:shd w:val="clear" w:color="auto" w:fill="auto"/>
            <w:noWrap/>
            <w:vAlign w:val="center"/>
            <w:hideMark/>
          </w:tcPr>
          <w:p w14:paraId="4686E70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w:t>
            </w:r>
          </w:p>
        </w:tc>
        <w:tc>
          <w:tcPr>
            <w:tcW w:w="1076" w:type="dxa"/>
            <w:gridSpan w:val="3"/>
            <w:shd w:val="clear" w:color="auto" w:fill="F2F2F2"/>
            <w:noWrap/>
            <w:vAlign w:val="center"/>
            <w:hideMark/>
          </w:tcPr>
          <w:p w14:paraId="4059BBE1"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w:t>
            </w:r>
          </w:p>
        </w:tc>
        <w:tc>
          <w:tcPr>
            <w:tcW w:w="1275" w:type="dxa"/>
            <w:gridSpan w:val="3"/>
            <w:shd w:val="clear" w:color="auto" w:fill="auto"/>
            <w:noWrap/>
            <w:vAlign w:val="center"/>
            <w:hideMark/>
          </w:tcPr>
          <w:p w14:paraId="4D897364"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w:t>
            </w:r>
          </w:p>
        </w:tc>
      </w:tr>
      <w:tr w:rsidR="00FF10C7" w:rsidRPr="001652D1" w14:paraId="382329E5" w14:textId="77777777" w:rsidTr="00F26565">
        <w:trPr>
          <w:trHeight w:val="170"/>
        </w:trPr>
        <w:tc>
          <w:tcPr>
            <w:tcW w:w="1308" w:type="dxa"/>
            <w:gridSpan w:val="2"/>
            <w:shd w:val="clear" w:color="auto" w:fill="auto"/>
            <w:vAlign w:val="center"/>
            <w:hideMark/>
          </w:tcPr>
          <w:p w14:paraId="3CBAF852"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4.000.000</w:t>
            </w:r>
          </w:p>
        </w:tc>
        <w:tc>
          <w:tcPr>
            <w:tcW w:w="968" w:type="dxa"/>
            <w:gridSpan w:val="3"/>
            <w:shd w:val="clear" w:color="auto" w:fill="F2F2F2"/>
            <w:noWrap/>
            <w:vAlign w:val="center"/>
            <w:hideMark/>
          </w:tcPr>
          <w:p w14:paraId="6BD53ACD"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0,8</w:t>
            </w:r>
          </w:p>
        </w:tc>
        <w:tc>
          <w:tcPr>
            <w:tcW w:w="863" w:type="dxa"/>
            <w:gridSpan w:val="3"/>
            <w:shd w:val="clear" w:color="auto" w:fill="auto"/>
            <w:noWrap/>
            <w:vAlign w:val="center"/>
            <w:hideMark/>
          </w:tcPr>
          <w:p w14:paraId="6E3DC295"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1,7</w:t>
            </w:r>
          </w:p>
        </w:tc>
        <w:tc>
          <w:tcPr>
            <w:tcW w:w="954" w:type="dxa"/>
            <w:gridSpan w:val="2"/>
            <w:shd w:val="clear" w:color="auto" w:fill="F2F2F2"/>
            <w:noWrap/>
            <w:vAlign w:val="center"/>
            <w:hideMark/>
          </w:tcPr>
          <w:p w14:paraId="525EAE90"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0,8</w:t>
            </w:r>
          </w:p>
        </w:tc>
        <w:tc>
          <w:tcPr>
            <w:tcW w:w="895" w:type="dxa"/>
            <w:gridSpan w:val="3"/>
            <w:shd w:val="clear" w:color="auto" w:fill="auto"/>
            <w:noWrap/>
            <w:vAlign w:val="center"/>
            <w:hideMark/>
          </w:tcPr>
          <w:p w14:paraId="155B9B76"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0,5</w:t>
            </w:r>
          </w:p>
        </w:tc>
        <w:tc>
          <w:tcPr>
            <w:tcW w:w="862" w:type="dxa"/>
            <w:gridSpan w:val="4"/>
            <w:shd w:val="clear" w:color="auto" w:fill="F2F2F2"/>
            <w:noWrap/>
            <w:vAlign w:val="center"/>
            <w:hideMark/>
          </w:tcPr>
          <w:p w14:paraId="7667CCD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w:t>
            </w:r>
          </w:p>
        </w:tc>
        <w:tc>
          <w:tcPr>
            <w:tcW w:w="862" w:type="dxa"/>
            <w:gridSpan w:val="4"/>
            <w:shd w:val="clear" w:color="auto" w:fill="auto"/>
            <w:noWrap/>
            <w:vAlign w:val="center"/>
            <w:hideMark/>
          </w:tcPr>
          <w:p w14:paraId="072A3F2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w:t>
            </w:r>
          </w:p>
        </w:tc>
        <w:tc>
          <w:tcPr>
            <w:tcW w:w="863" w:type="dxa"/>
            <w:gridSpan w:val="3"/>
            <w:shd w:val="clear" w:color="auto" w:fill="F2F2F2"/>
            <w:noWrap/>
            <w:vAlign w:val="center"/>
            <w:hideMark/>
          </w:tcPr>
          <w:p w14:paraId="7AC690E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0,5</w:t>
            </w:r>
          </w:p>
        </w:tc>
        <w:tc>
          <w:tcPr>
            <w:tcW w:w="862" w:type="dxa"/>
            <w:gridSpan w:val="4"/>
            <w:shd w:val="clear" w:color="auto" w:fill="auto"/>
            <w:noWrap/>
            <w:vAlign w:val="center"/>
            <w:hideMark/>
          </w:tcPr>
          <w:p w14:paraId="2EB24C9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w:t>
            </w:r>
          </w:p>
        </w:tc>
        <w:tc>
          <w:tcPr>
            <w:tcW w:w="1076" w:type="dxa"/>
            <w:gridSpan w:val="3"/>
            <w:shd w:val="clear" w:color="auto" w:fill="F2F2F2"/>
            <w:noWrap/>
            <w:vAlign w:val="center"/>
            <w:hideMark/>
          </w:tcPr>
          <w:p w14:paraId="0931A9D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1,4</w:t>
            </w:r>
          </w:p>
        </w:tc>
        <w:tc>
          <w:tcPr>
            <w:tcW w:w="1275" w:type="dxa"/>
            <w:gridSpan w:val="3"/>
            <w:shd w:val="clear" w:color="auto" w:fill="auto"/>
            <w:noWrap/>
            <w:vAlign w:val="center"/>
            <w:hideMark/>
          </w:tcPr>
          <w:p w14:paraId="514DFE57"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0,9</w:t>
            </w:r>
          </w:p>
        </w:tc>
      </w:tr>
      <w:tr w:rsidR="00FF10C7" w:rsidRPr="001652D1" w14:paraId="0A4A4E18" w14:textId="77777777" w:rsidTr="00F26565">
        <w:trPr>
          <w:trHeight w:val="170"/>
        </w:trPr>
        <w:tc>
          <w:tcPr>
            <w:tcW w:w="1308" w:type="dxa"/>
            <w:gridSpan w:val="2"/>
            <w:shd w:val="clear" w:color="auto" w:fill="auto"/>
            <w:vAlign w:val="center"/>
            <w:hideMark/>
          </w:tcPr>
          <w:p w14:paraId="380B0B50" w14:textId="77777777" w:rsidR="00FF10C7" w:rsidRPr="001652D1" w:rsidRDefault="00FF10C7" w:rsidP="00AC3F9D">
            <w:pPr>
              <w:rPr>
                <w:rFonts w:ascii="Arial Narrow" w:hAnsi="Arial Narrow" w:cs="Arial"/>
                <w:sz w:val="14"/>
                <w:szCs w:val="14"/>
              </w:rPr>
            </w:pPr>
            <w:r w:rsidRPr="001652D1">
              <w:rPr>
                <w:rFonts w:ascii="Arial Narrow" w:hAnsi="Arial Narrow" w:cs="Arial"/>
                <w:sz w:val="14"/>
                <w:szCs w:val="14"/>
              </w:rPr>
              <w:t>5.000.000</w:t>
            </w:r>
          </w:p>
        </w:tc>
        <w:tc>
          <w:tcPr>
            <w:tcW w:w="968" w:type="dxa"/>
            <w:gridSpan w:val="3"/>
            <w:shd w:val="clear" w:color="auto" w:fill="F2F2F2"/>
            <w:noWrap/>
            <w:vAlign w:val="center"/>
            <w:hideMark/>
          </w:tcPr>
          <w:p w14:paraId="1ABDBCB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0,7</w:t>
            </w:r>
          </w:p>
        </w:tc>
        <w:tc>
          <w:tcPr>
            <w:tcW w:w="863" w:type="dxa"/>
            <w:gridSpan w:val="3"/>
            <w:shd w:val="clear" w:color="auto" w:fill="auto"/>
            <w:noWrap/>
            <w:vAlign w:val="center"/>
            <w:hideMark/>
          </w:tcPr>
          <w:p w14:paraId="7BFDFC0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1,5</w:t>
            </w:r>
          </w:p>
        </w:tc>
        <w:tc>
          <w:tcPr>
            <w:tcW w:w="954" w:type="dxa"/>
            <w:gridSpan w:val="2"/>
            <w:shd w:val="clear" w:color="auto" w:fill="F2F2F2"/>
            <w:noWrap/>
            <w:vAlign w:val="center"/>
            <w:hideMark/>
          </w:tcPr>
          <w:p w14:paraId="59BB0EFB"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0,7</w:t>
            </w:r>
          </w:p>
        </w:tc>
        <w:tc>
          <w:tcPr>
            <w:tcW w:w="895" w:type="dxa"/>
            <w:gridSpan w:val="3"/>
            <w:shd w:val="clear" w:color="auto" w:fill="auto"/>
            <w:noWrap/>
            <w:vAlign w:val="center"/>
            <w:hideMark/>
          </w:tcPr>
          <w:p w14:paraId="783A9D0E"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0,4</w:t>
            </w:r>
          </w:p>
        </w:tc>
        <w:tc>
          <w:tcPr>
            <w:tcW w:w="862" w:type="dxa"/>
            <w:gridSpan w:val="4"/>
            <w:shd w:val="clear" w:color="auto" w:fill="F2F2F2"/>
            <w:noWrap/>
            <w:vAlign w:val="center"/>
            <w:hideMark/>
          </w:tcPr>
          <w:p w14:paraId="7BA8152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1,3</w:t>
            </w:r>
          </w:p>
        </w:tc>
        <w:tc>
          <w:tcPr>
            <w:tcW w:w="862" w:type="dxa"/>
            <w:gridSpan w:val="4"/>
            <w:shd w:val="clear" w:color="auto" w:fill="auto"/>
            <w:noWrap/>
            <w:vAlign w:val="center"/>
            <w:hideMark/>
          </w:tcPr>
          <w:p w14:paraId="7A41392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w:t>
            </w:r>
          </w:p>
        </w:tc>
        <w:tc>
          <w:tcPr>
            <w:tcW w:w="863" w:type="dxa"/>
            <w:gridSpan w:val="3"/>
            <w:shd w:val="clear" w:color="auto" w:fill="F2F2F2"/>
            <w:noWrap/>
            <w:vAlign w:val="center"/>
            <w:hideMark/>
          </w:tcPr>
          <w:p w14:paraId="333BB82F"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0,4</w:t>
            </w:r>
          </w:p>
        </w:tc>
        <w:tc>
          <w:tcPr>
            <w:tcW w:w="862" w:type="dxa"/>
            <w:gridSpan w:val="4"/>
            <w:shd w:val="clear" w:color="auto" w:fill="auto"/>
            <w:noWrap/>
            <w:vAlign w:val="center"/>
            <w:hideMark/>
          </w:tcPr>
          <w:p w14:paraId="1515C383"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1,1</w:t>
            </w:r>
          </w:p>
        </w:tc>
        <w:tc>
          <w:tcPr>
            <w:tcW w:w="1076" w:type="dxa"/>
            <w:gridSpan w:val="3"/>
            <w:shd w:val="clear" w:color="auto" w:fill="F2F2F2"/>
            <w:noWrap/>
            <w:vAlign w:val="center"/>
            <w:hideMark/>
          </w:tcPr>
          <w:p w14:paraId="7EFA234C"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1,2</w:t>
            </w:r>
          </w:p>
        </w:tc>
        <w:tc>
          <w:tcPr>
            <w:tcW w:w="1275" w:type="dxa"/>
            <w:gridSpan w:val="3"/>
            <w:shd w:val="clear" w:color="auto" w:fill="auto"/>
            <w:noWrap/>
            <w:vAlign w:val="center"/>
            <w:hideMark/>
          </w:tcPr>
          <w:p w14:paraId="5D2908FA" w14:textId="77777777" w:rsidR="00FF10C7" w:rsidRPr="00257240" w:rsidRDefault="00FF10C7" w:rsidP="00AC3F9D">
            <w:pPr>
              <w:jc w:val="right"/>
              <w:rPr>
                <w:rFonts w:ascii="Arial Narrow" w:hAnsi="Arial Narrow" w:cs="Arial"/>
                <w:sz w:val="14"/>
                <w:szCs w:val="14"/>
              </w:rPr>
            </w:pPr>
            <w:r w:rsidRPr="00257240">
              <w:rPr>
                <w:rFonts w:ascii="Arial Narrow" w:hAnsi="Arial Narrow" w:cs="Arial"/>
                <w:sz w:val="14"/>
                <w:szCs w:val="14"/>
              </w:rPr>
              <w:t>0,8</w:t>
            </w:r>
          </w:p>
        </w:tc>
      </w:tr>
    </w:tbl>
    <w:p w14:paraId="5FA29814" w14:textId="77777777" w:rsidR="00FF10C7" w:rsidRDefault="00FF10C7" w:rsidP="002261D9">
      <w:pPr>
        <w:spacing w:after="120"/>
        <w:jc w:val="both"/>
        <w:rPr>
          <w:rFonts w:ascii="Arial" w:hAnsi="Arial" w:cs="Arial"/>
          <w:bCs/>
          <w:sz w:val="20"/>
          <w:szCs w:val="20"/>
        </w:rPr>
      </w:pPr>
    </w:p>
    <w:sectPr w:rsidR="00FF10C7" w:rsidSect="002261D9">
      <w:footerReference w:type="default" r:id="rId20"/>
      <w:pgSz w:w="11906" w:h="16838" w:code="9"/>
      <w:pgMar w:top="567" w:right="992" w:bottom="714" w:left="992" w:header="0" w:footer="0" w:gutter="0"/>
      <w:cols w:space="43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FD705B" w14:textId="77777777" w:rsidR="00CE7893" w:rsidRDefault="00CE7893">
      <w:r>
        <w:separator/>
      </w:r>
    </w:p>
  </w:endnote>
  <w:endnote w:type="continuationSeparator" w:id="0">
    <w:p w14:paraId="0411C5B1" w14:textId="77777777" w:rsidR="00CE7893" w:rsidRDefault="00CE7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Narrow,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109E7" w14:textId="77777777" w:rsidR="00FF6D86" w:rsidRDefault="00FF6D8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04B59606" w14:textId="77777777" w:rsidR="00FF6D86" w:rsidRDefault="00FF6D86">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8490967"/>
      <w:docPartObj>
        <w:docPartGallery w:val="Page Numbers (Bottom of Page)"/>
        <w:docPartUnique/>
      </w:docPartObj>
    </w:sdtPr>
    <w:sdtEndPr/>
    <w:sdtContent>
      <w:p w14:paraId="1F6B21B9" w14:textId="77777777" w:rsidR="00FF6D86" w:rsidRDefault="00FF6D86">
        <w:pPr>
          <w:pStyle w:val="Pidipagina"/>
        </w:pPr>
        <w:r>
          <w:fldChar w:fldCharType="begin"/>
        </w:r>
        <w:r>
          <w:instrText>PAGE   \* MERGEFORMAT</w:instrText>
        </w:r>
        <w:r>
          <w:fldChar w:fldCharType="separate"/>
        </w:r>
        <w:r w:rsidR="007619AF">
          <w:rPr>
            <w:noProof/>
          </w:rPr>
          <w:t>3</w:t>
        </w:r>
        <w:r>
          <w:fldChar w:fldCharType="end"/>
        </w:r>
      </w:p>
    </w:sdtContent>
  </w:sdt>
  <w:p w14:paraId="6BF9828E" w14:textId="77777777" w:rsidR="00FF6D86" w:rsidRDefault="00FF6D86" w:rsidP="00842757">
    <w:pPr>
      <w:pStyle w:val="Pidipagina"/>
      <w:tabs>
        <w:tab w:val="clear" w:pos="4819"/>
        <w:tab w:val="clear" w:pos="9638"/>
        <w:tab w:val="left" w:pos="777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D21DC" w14:textId="77777777" w:rsidR="00FF6D86" w:rsidRPr="00C469C4" w:rsidRDefault="00FF6D86" w:rsidP="00C469C4">
    <w:pPr>
      <w:pStyle w:val="Pidipagina"/>
      <w:ind w:left="-851"/>
      <w:rPr>
        <w:sz w:val="18"/>
      </w:rPr>
    </w:pPr>
    <w:r>
      <w:rPr>
        <w:noProof/>
        <w:sz w:val="18"/>
      </w:rPr>
      <w:drawing>
        <wp:inline distT="0" distB="0" distL="0" distR="0" wp14:anchorId="66BBA295" wp14:editId="47592BB5">
          <wp:extent cx="7560000" cy="1645200"/>
          <wp:effectExtent l="0" t="0" r="0" b="635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estateReport_Tavola disegno 1 copia.jpg"/>
                  <pic:cNvPicPr/>
                </pic:nvPicPr>
                <pic:blipFill>
                  <a:blip r:embed="rId1"/>
                  <a:stretch>
                    <a:fillRect/>
                  </a:stretch>
                </pic:blipFill>
                <pic:spPr>
                  <a:xfrm>
                    <a:off x="0" y="0"/>
                    <a:ext cx="7560000" cy="1645200"/>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highlight w:val="lightGray"/>
      </w:rPr>
      <w:id w:val="-292981130"/>
      <w:docPartObj>
        <w:docPartGallery w:val="Page Numbers (Bottom of Page)"/>
        <w:docPartUnique/>
      </w:docPartObj>
    </w:sdtPr>
    <w:sdtEndPr/>
    <w:sdtContent>
      <w:p w14:paraId="61C89ED1" w14:textId="77777777" w:rsidR="00FF6D86" w:rsidRDefault="00FF6D86">
        <w:pPr>
          <w:rPr>
            <w:rFonts w:asciiTheme="majorHAnsi" w:eastAsiaTheme="majorEastAsia" w:hAnsiTheme="majorHAnsi" w:cstheme="majorBidi"/>
          </w:rPr>
        </w:pPr>
        <w:r>
          <w:rPr>
            <w:noProof/>
            <w:sz w:val="28"/>
            <w:szCs w:val="28"/>
          </w:rPr>
          <mc:AlternateContent>
            <mc:Choice Requires="wps">
              <w:drawing>
                <wp:anchor distT="4294967294" distB="4294967294" distL="114300" distR="114300" simplePos="0" relativeHeight="251685376" behindDoc="0" locked="0" layoutInCell="1" allowOverlap="1" wp14:anchorId="1FBD942A" wp14:editId="46E9E32D">
                  <wp:simplePos x="0" y="0"/>
                  <wp:positionH relativeFrom="column">
                    <wp:posOffset>-10160</wp:posOffset>
                  </wp:positionH>
                  <wp:positionV relativeFrom="paragraph">
                    <wp:posOffset>-2532381</wp:posOffset>
                  </wp:positionV>
                  <wp:extent cx="6299835" cy="0"/>
                  <wp:effectExtent l="0" t="0" r="24765" b="19050"/>
                  <wp:wrapNone/>
                  <wp:docPr id="18"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8351AF0" id="Connettore 1 12" o:spid="_x0000_s1026" style="position:absolute;z-index:251685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pt,-199.4pt" to="495.25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" strokecolor="white [3212]" strokeweight="1.25pt">
                  <o:lock v:ext="edit" shapetype="f"/>
                </v:line>
              </w:pict>
            </mc:Fallback>
          </mc:AlternateContent>
        </w:r>
        <w:r>
          <w:rPr>
            <w:noProof/>
            <w:sz w:val="28"/>
            <w:szCs w:val="28"/>
          </w:rPr>
          <mc:AlternateContent>
            <mc:Choice Requires="wps">
              <w:drawing>
                <wp:anchor distT="4294967294" distB="4294967294" distL="114300" distR="114300" simplePos="0" relativeHeight="251663872" behindDoc="0" locked="0" layoutInCell="1" allowOverlap="1" wp14:anchorId="15BD1FF9" wp14:editId="13805925">
                  <wp:simplePos x="0" y="0"/>
                  <wp:positionH relativeFrom="column">
                    <wp:posOffset>-10160</wp:posOffset>
                  </wp:positionH>
                  <wp:positionV relativeFrom="paragraph">
                    <wp:posOffset>-127636</wp:posOffset>
                  </wp:positionV>
                  <wp:extent cx="6299835" cy="0"/>
                  <wp:effectExtent l="0" t="0" r="24765" b="19050"/>
                  <wp:wrapNone/>
                  <wp:docPr id="17" name="Connettore 1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6831080" id="Connettore 1 28"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pt,-10.05pt" to="495.2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" strokecolor="white [3212]" strokeweight="1.25pt">
                  <o:lock v:ext="edit" shapetype="f"/>
                </v:line>
              </w:pict>
            </mc:Fallback>
          </mc:AlternateContent>
        </w:r>
        <w:r w:rsidRPr="00A17739">
          <w:rPr>
            <w:rFonts w:ascii="Arial" w:hAnsi="Arial" w:cs="Arial"/>
            <w:noProof/>
            <w:sz w:val="22"/>
            <w:szCs w:val="22"/>
          </w:rPr>
          <w:drawing>
            <wp:anchor distT="0" distB="0" distL="114300" distR="114300" simplePos="0" relativeHeight="251659776" behindDoc="0" locked="0" layoutInCell="1" allowOverlap="1" wp14:anchorId="3DE89112" wp14:editId="1E1234F6">
              <wp:simplePos x="0" y="0"/>
              <wp:positionH relativeFrom="column">
                <wp:posOffset>-545465</wp:posOffset>
              </wp:positionH>
              <wp:positionV relativeFrom="paragraph">
                <wp:posOffset>-3345505</wp:posOffset>
              </wp:positionV>
              <wp:extent cx="466725" cy="483235"/>
              <wp:effectExtent l="0" t="0" r="9525" b="0"/>
              <wp:wrapNone/>
              <wp:docPr id="547" name="Immagine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66725" cy="483235"/>
                      </a:xfrm>
                      <a:prstGeom prst="rect">
                        <a:avLst/>
                      </a:prstGeom>
                    </pic:spPr>
                  </pic:pic>
                </a:graphicData>
              </a:graphic>
            </wp:anchor>
          </w:drawing>
        </w:r>
        <w:sdt>
          <w:sdtPr>
            <w:rPr>
              <w:rFonts w:asciiTheme="majorHAnsi" w:eastAsiaTheme="majorEastAsia" w:hAnsiTheme="majorHAnsi" w:cstheme="majorBidi"/>
              <w:highlight w:val="lightGray"/>
            </w:rPr>
            <w:id w:val="-493263758"/>
            <w:docPartObj>
              <w:docPartGallery w:val="Page Numbers (Margins)"/>
              <w:docPartUnique/>
            </w:docPartObj>
          </w:sdtPr>
          <w:sdtEndPr/>
          <w:sdtContent>
            <w:r>
              <w:rPr>
                <w:rFonts w:ascii="Arial Narrow" w:hAnsi="Arial Narrow"/>
                <w:noProof/>
                <w:color w:val="FFFFFF" w:themeColor="background1"/>
              </w:rPr>
              <mc:AlternateContent>
                <mc:Choice Requires="wps">
                  <w:drawing>
                    <wp:anchor distT="0" distB="0" distL="114300" distR="114300" simplePos="0" relativeHeight="251653632" behindDoc="0" locked="0" layoutInCell="0" allowOverlap="1" wp14:anchorId="3B86778A" wp14:editId="30A4CF7C">
                      <wp:simplePos x="0" y="0"/>
                      <wp:positionH relativeFrom="rightMargin">
                        <wp:posOffset>179070</wp:posOffset>
                      </wp:positionH>
                      <wp:positionV relativeFrom="margin">
                        <wp:posOffset>9758045</wp:posOffset>
                      </wp:positionV>
                      <wp:extent cx="398780" cy="329565"/>
                      <wp:effectExtent l="0" t="0" r="0" b="0"/>
                      <wp:wrapNone/>
                      <wp:docPr id="16"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29565"/>
                              </a:xfrm>
                              <a:prstGeom prst="rect">
                                <a:avLst/>
                              </a:prstGeom>
                              <a:noFill/>
                            </wps:spPr>
                            <wps:txbx>
                              <w:txbxContent>
                                <w:p w14:paraId="154EDBB5" w14:textId="77777777" w:rsidR="00FF6D86" w:rsidRPr="001B745D" w:rsidRDefault="00FF6D86"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390DE9">
                                    <w:rPr>
                                      <w:rFonts w:ascii="Arial" w:hAnsi="Arial" w:cs="Arial"/>
                                      <w:b/>
                                      <w:noProof/>
                                      <w:color w:val="244061" w:themeColor="accent1" w:themeShade="80"/>
                                      <w:sz w:val="20"/>
                                      <w:szCs w:val="20"/>
                                    </w:rPr>
                                    <w:t>2</w:t>
                                  </w:r>
                                  <w:r w:rsidRPr="00CA469E">
                                    <w:rPr>
                                      <w:rFonts w:ascii="Arial" w:hAnsi="Arial" w:cs="Arial"/>
                                      <w:b/>
                                      <w:color w:val="244061" w:themeColor="accent1" w:themeShade="80"/>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3B86778A" id="Rettangolo 4" o:spid="_x0000_s1034" style="position:absolute;margin-left:14.1pt;margin-top:768.35pt;width:31.4pt;height:25.95pt;z-index:2516536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" o:allowincell="f" filled="f" stroked="f">
                      <v:textbox>
                        <w:txbxContent>
                          <w:p w14:paraId="154EDBB5" w14:textId="77777777" w:rsidR="00FF6D86" w:rsidRPr="001B745D" w:rsidRDefault="00FF6D86"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390DE9">
                              <w:rPr>
                                <w:rFonts w:ascii="Arial" w:hAnsi="Arial" w:cs="Arial"/>
                                <w:b/>
                                <w:noProof/>
                                <w:color w:val="244061" w:themeColor="accent1" w:themeShade="80"/>
                                <w:sz w:val="20"/>
                                <w:szCs w:val="20"/>
                              </w:rPr>
                              <w:t>2</w:t>
                            </w:r>
                            <w:r w:rsidRPr="00CA469E">
                              <w:rPr>
                                <w:rFonts w:ascii="Arial" w:hAnsi="Arial" w:cs="Arial"/>
                                <w:b/>
                                <w:color w:val="244061" w:themeColor="accent1" w:themeShade="80"/>
                                <w:sz w:val="20"/>
                                <w:szCs w:val="20"/>
                              </w:rPr>
                              <w:fldChar w:fldCharType="end"/>
                            </w:r>
                          </w:p>
                        </w:txbxContent>
                      </v:textbox>
                      <w10:wrap anchorx="margin" anchory="margin"/>
                    </v:rect>
                  </w:pict>
                </mc:Fallback>
              </mc:AlternateContent>
            </w:r>
            <w:r>
              <w:rPr>
                <w:noProof/>
              </w:rPr>
              <w:drawing>
                <wp:anchor distT="0" distB="0" distL="114300" distR="114300" simplePos="0" relativeHeight="251654656" behindDoc="0" locked="0" layoutInCell="1" allowOverlap="1" wp14:anchorId="3DB8A688" wp14:editId="6FD98B1E">
                  <wp:simplePos x="0" y="0"/>
                  <wp:positionH relativeFrom="column">
                    <wp:posOffset>5678170</wp:posOffset>
                  </wp:positionH>
                  <wp:positionV relativeFrom="paragraph">
                    <wp:posOffset>-263525</wp:posOffset>
                  </wp:positionV>
                  <wp:extent cx="1256030" cy="788035"/>
                  <wp:effectExtent l="0" t="0" r="1270" b="0"/>
                  <wp:wrapNone/>
                  <wp:docPr id="548" name="Immagin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ateReport_Tavola disegno 1 copia 2.png"/>
                          <pic:cNvPicPr/>
                        </pic:nvPicPr>
                        <pic:blipFill>
                          <a:blip r:embed="rId2"/>
                          <a:stretch>
                            <a:fillRect/>
                          </a:stretch>
                        </pic:blipFill>
                        <pic:spPr>
                          <a:xfrm>
                            <a:off x="0" y="0"/>
                            <a:ext cx="1256030" cy="788035"/>
                          </a:xfrm>
                          <a:prstGeom prst="rect">
                            <a:avLst/>
                          </a:prstGeom>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643392" behindDoc="0" locked="0" layoutInCell="1" allowOverlap="1" wp14:anchorId="07BAE454" wp14:editId="27D629AF">
                      <wp:simplePos x="0" y="0"/>
                      <wp:positionH relativeFrom="column">
                        <wp:posOffset>-620395</wp:posOffset>
                      </wp:positionH>
                      <wp:positionV relativeFrom="paragraph">
                        <wp:posOffset>-3084195</wp:posOffset>
                      </wp:positionV>
                      <wp:extent cx="7553325" cy="3476625"/>
                      <wp:effectExtent l="0" t="0" r="9525" b="9525"/>
                      <wp:wrapNone/>
                      <wp:docPr id="15"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34766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53D13" id="Rettangolo 10" o:spid="_x0000_s1026" style="position:absolute;margin-left:-48.85pt;margin-top:-242.85pt;width:594.75pt;height:273.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" fillcolor="#d8d8d8 [2732]" stroked="f" strokeweight="2pt">
                      <v:path arrowok="t"/>
                    </v:rect>
                  </w:pict>
                </mc:Fallback>
              </mc:AlternateContent>
            </w:r>
          </w:sdtContent>
        </w:sdt>
      </w:p>
    </w:sdtContent>
  </w:sdt>
  <w:p w14:paraId="6881A3AC" w14:textId="77777777" w:rsidR="00FF6D86" w:rsidRDefault="00FF6D86" w:rsidP="00842757">
    <w:pPr>
      <w:pStyle w:val="Pidipagina"/>
      <w:tabs>
        <w:tab w:val="clear" w:pos="4819"/>
        <w:tab w:val="clear" w:pos="9638"/>
        <w:tab w:val="left" w:pos="7773"/>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highlight w:val="lightGray"/>
      </w:rPr>
      <w:id w:val="-1552604650"/>
      <w:docPartObj>
        <w:docPartGallery w:val="Page Numbers (Bottom of Page)"/>
        <w:docPartUnique/>
      </w:docPartObj>
    </w:sdtPr>
    <w:sdtEndPr/>
    <w:sdtContent>
      <w:p w14:paraId="15268FA3" w14:textId="77777777" w:rsidR="00FF6D86" w:rsidRDefault="00FF6D86">
        <w:pPr>
          <w:rPr>
            <w:rFonts w:asciiTheme="majorHAnsi" w:eastAsiaTheme="majorEastAsia" w:hAnsiTheme="majorHAnsi" w:cstheme="majorBidi"/>
          </w:rPr>
        </w:pPr>
        <w:r>
          <w:rPr>
            <w:noProof/>
            <w:sz w:val="28"/>
            <w:szCs w:val="28"/>
          </w:rPr>
          <mc:AlternateContent>
            <mc:Choice Requires="wps">
              <w:drawing>
                <wp:anchor distT="4294967294" distB="4294967294" distL="114300" distR="114300" simplePos="0" relativeHeight="251692544" behindDoc="0" locked="0" layoutInCell="1" allowOverlap="1" wp14:anchorId="5E09D6C5" wp14:editId="3A81263F">
                  <wp:simplePos x="0" y="0"/>
                  <wp:positionH relativeFrom="column">
                    <wp:posOffset>-10160</wp:posOffset>
                  </wp:positionH>
                  <wp:positionV relativeFrom="paragraph">
                    <wp:posOffset>-2532381</wp:posOffset>
                  </wp:positionV>
                  <wp:extent cx="6299835" cy="0"/>
                  <wp:effectExtent l="0" t="0" r="24765" b="19050"/>
                  <wp:wrapNone/>
                  <wp:docPr id="14"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3EF012" id="Connettore 1 12" o:spid="_x0000_s1026" style="position:absolute;z-index:251692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pt,-199.4pt" to="495.25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" strokecolor="white [3212]" strokeweight="1.25pt">
                  <o:lock v:ext="edit" shapetype="f"/>
                </v:line>
              </w:pict>
            </mc:Fallback>
          </mc:AlternateContent>
        </w:r>
        <w:r>
          <w:rPr>
            <w:noProof/>
            <w:sz w:val="28"/>
            <w:szCs w:val="28"/>
          </w:rPr>
          <mc:AlternateContent>
            <mc:Choice Requires="wps">
              <w:drawing>
                <wp:anchor distT="4294967294" distB="4294967294" distL="114300" distR="114300" simplePos="0" relativeHeight="251691520" behindDoc="0" locked="0" layoutInCell="1" allowOverlap="1" wp14:anchorId="07A52132" wp14:editId="64F73AA0">
                  <wp:simplePos x="0" y="0"/>
                  <wp:positionH relativeFrom="column">
                    <wp:posOffset>-10160</wp:posOffset>
                  </wp:positionH>
                  <wp:positionV relativeFrom="paragraph">
                    <wp:posOffset>-127636</wp:posOffset>
                  </wp:positionV>
                  <wp:extent cx="6299835" cy="0"/>
                  <wp:effectExtent l="0" t="0" r="24765" b="19050"/>
                  <wp:wrapNone/>
                  <wp:docPr id="28" name="Connettore 1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5D8572A" id="Connettore 1 28" o:spid="_x0000_s1026" style="position:absolute;z-index:251691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pt,-10.05pt" to="495.2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" strokecolor="white [3212]" strokeweight="1.25pt">
                  <o:lock v:ext="edit" shapetype="f"/>
                </v:line>
              </w:pict>
            </mc:Fallback>
          </mc:AlternateContent>
        </w:r>
        <w:sdt>
          <w:sdtPr>
            <w:rPr>
              <w:rFonts w:asciiTheme="majorHAnsi" w:eastAsiaTheme="majorEastAsia" w:hAnsiTheme="majorHAnsi" w:cstheme="majorBidi"/>
              <w:highlight w:val="lightGray"/>
            </w:rPr>
            <w:id w:val="-156538668"/>
            <w:docPartObj>
              <w:docPartGallery w:val="Page Numbers (Margins)"/>
              <w:docPartUnique/>
            </w:docPartObj>
          </w:sdtPr>
          <w:sdtEndPr/>
          <w:sdtContent>
            <w:r>
              <w:rPr>
                <w:rFonts w:ascii="Arial Narrow" w:hAnsi="Arial Narrow"/>
                <w:noProof/>
                <w:color w:val="FFFFFF" w:themeColor="background1"/>
              </w:rPr>
              <mc:AlternateContent>
                <mc:Choice Requires="wps">
                  <w:drawing>
                    <wp:anchor distT="0" distB="0" distL="114300" distR="114300" simplePos="0" relativeHeight="251689472" behindDoc="0" locked="0" layoutInCell="0" allowOverlap="1" wp14:anchorId="7B91068E" wp14:editId="05B56E26">
                      <wp:simplePos x="0" y="0"/>
                      <wp:positionH relativeFrom="rightMargin">
                        <wp:posOffset>179070</wp:posOffset>
                      </wp:positionH>
                      <wp:positionV relativeFrom="margin">
                        <wp:posOffset>9758045</wp:posOffset>
                      </wp:positionV>
                      <wp:extent cx="398780" cy="329565"/>
                      <wp:effectExtent l="0" t="0" r="0" b="0"/>
                      <wp:wrapNone/>
                      <wp:docPr id="545"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29565"/>
                              </a:xfrm>
                              <a:prstGeom prst="rect">
                                <a:avLst/>
                              </a:prstGeom>
                              <a:noFill/>
                            </wps:spPr>
                            <wps:txbx>
                              <w:txbxContent>
                                <w:p w14:paraId="3AE272D0" w14:textId="77777777" w:rsidR="00FF6D86" w:rsidRPr="001B745D" w:rsidRDefault="00FF6D86"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390DE9">
                                    <w:rPr>
                                      <w:rFonts w:ascii="Arial" w:hAnsi="Arial" w:cs="Arial"/>
                                      <w:b/>
                                      <w:noProof/>
                                      <w:color w:val="244061" w:themeColor="accent1" w:themeShade="80"/>
                                      <w:sz w:val="20"/>
                                      <w:szCs w:val="20"/>
                                    </w:rPr>
                                    <w:t>12</w:t>
                                  </w:r>
                                  <w:r w:rsidRPr="00CA469E">
                                    <w:rPr>
                                      <w:rFonts w:ascii="Arial" w:hAnsi="Arial" w:cs="Arial"/>
                                      <w:b/>
                                      <w:color w:val="244061" w:themeColor="accent1" w:themeShade="80"/>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7B91068E" id="_x0000_s1035" style="position:absolute;margin-left:14.1pt;margin-top:768.35pt;width:31.4pt;height:25.95pt;z-index:2516894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" o:allowincell="f" filled="f" stroked="f">
                      <v:textbox>
                        <w:txbxContent>
                          <w:p w14:paraId="3AE272D0" w14:textId="77777777" w:rsidR="00FF6D86" w:rsidRPr="001B745D" w:rsidRDefault="00FF6D86"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390DE9">
                              <w:rPr>
                                <w:rFonts w:ascii="Arial" w:hAnsi="Arial" w:cs="Arial"/>
                                <w:b/>
                                <w:noProof/>
                                <w:color w:val="244061" w:themeColor="accent1" w:themeShade="80"/>
                                <w:sz w:val="20"/>
                                <w:szCs w:val="20"/>
                              </w:rPr>
                              <w:t>12</w:t>
                            </w:r>
                            <w:r w:rsidRPr="00CA469E">
                              <w:rPr>
                                <w:rFonts w:ascii="Arial" w:hAnsi="Arial" w:cs="Arial"/>
                                <w:b/>
                                <w:color w:val="244061" w:themeColor="accent1" w:themeShade="80"/>
                                <w:sz w:val="20"/>
                                <w:szCs w:val="20"/>
                              </w:rPr>
                              <w:fldChar w:fldCharType="end"/>
                            </w:r>
                          </w:p>
                        </w:txbxContent>
                      </v:textbox>
                      <w10:wrap anchorx="margin" anchory="margin"/>
                    </v:rect>
                  </w:pict>
                </mc:Fallback>
              </mc:AlternateContent>
            </w:r>
            <w:r>
              <w:rPr>
                <w:noProof/>
              </w:rPr>
              <w:drawing>
                <wp:anchor distT="0" distB="0" distL="114300" distR="114300" simplePos="0" relativeHeight="251688448" behindDoc="0" locked="0" layoutInCell="1" allowOverlap="1" wp14:anchorId="1C4F6553" wp14:editId="2CEED980">
                  <wp:simplePos x="0" y="0"/>
                  <wp:positionH relativeFrom="column">
                    <wp:posOffset>5678170</wp:posOffset>
                  </wp:positionH>
                  <wp:positionV relativeFrom="paragraph">
                    <wp:posOffset>-263525</wp:posOffset>
                  </wp:positionV>
                  <wp:extent cx="1256030" cy="788035"/>
                  <wp:effectExtent l="0" t="0" r="1270"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ateReport_Tavola disegno 1 copia 2.png"/>
                          <pic:cNvPicPr/>
                        </pic:nvPicPr>
                        <pic:blipFill>
                          <a:blip r:embed="rId1"/>
                          <a:stretch>
                            <a:fillRect/>
                          </a:stretch>
                        </pic:blipFill>
                        <pic:spPr>
                          <a:xfrm>
                            <a:off x="0" y="0"/>
                            <a:ext cx="1256030" cy="788035"/>
                          </a:xfrm>
                          <a:prstGeom prst="rect">
                            <a:avLst/>
                          </a:prstGeom>
                        </pic:spPr>
                      </pic:pic>
                    </a:graphicData>
                  </a:graphic>
                </wp:anchor>
              </w:drawing>
            </w:r>
          </w:sdtContent>
        </w:sdt>
      </w:p>
    </w:sdtContent>
  </w:sdt>
  <w:p w14:paraId="036114E5" w14:textId="77777777" w:rsidR="00FF6D86" w:rsidRDefault="00FF6D86" w:rsidP="00842757">
    <w:pPr>
      <w:pStyle w:val="Pidipagina"/>
      <w:tabs>
        <w:tab w:val="clear" w:pos="4819"/>
        <w:tab w:val="clear" w:pos="9638"/>
        <w:tab w:val="left" w:pos="777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B23AC1" w14:textId="77777777" w:rsidR="00CE7893" w:rsidRDefault="00CE7893">
      <w:r>
        <w:separator/>
      </w:r>
    </w:p>
  </w:footnote>
  <w:footnote w:type="continuationSeparator" w:id="0">
    <w:p w14:paraId="3C31DCCC" w14:textId="77777777" w:rsidR="00CE7893" w:rsidRDefault="00CE78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10E21" w14:textId="77777777" w:rsidR="00FF6D86" w:rsidRDefault="00FF6D86" w:rsidP="00DF2FE2">
    <w:pPr>
      <w:pStyle w:val="Intestazione"/>
      <w:tabs>
        <w:tab w:val="left" w:pos="0"/>
      </w:tabs>
      <w:ind w:left="-851"/>
    </w:pPr>
    <w:r>
      <w:rPr>
        <w:noProof/>
      </w:rPr>
      <mc:AlternateContent>
        <mc:Choice Requires="wps">
          <w:drawing>
            <wp:anchor distT="0" distB="0" distL="114300" distR="114300" simplePos="0" relativeHeight="251657216" behindDoc="0" locked="0" layoutInCell="1" allowOverlap="1" wp14:anchorId="7A1CE94C" wp14:editId="422F0F1B">
              <wp:simplePos x="0" y="0"/>
              <wp:positionH relativeFrom="column">
                <wp:posOffset>5397500</wp:posOffset>
              </wp:positionH>
              <wp:positionV relativeFrom="paragraph">
                <wp:posOffset>1270</wp:posOffset>
              </wp:positionV>
              <wp:extent cx="1625600" cy="396240"/>
              <wp:effectExtent l="0" t="0" r="0" b="381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396240"/>
                      </a:xfrm>
                      <a:prstGeom prst="rect">
                        <a:avLst/>
                      </a:prstGeom>
                      <a:solidFill>
                        <a:schemeClr val="tx2"/>
                      </a:solidFill>
                      <a:ln>
                        <a:noFill/>
                      </a:ln>
                    </wps:spPr>
                    <wps:txbx>
                      <w:txbxContent>
                        <w:p w14:paraId="434151A1" w14:textId="77777777" w:rsidR="00FF6D86" w:rsidRPr="00A804E3" w:rsidRDefault="00FF6D86" w:rsidP="00DF2FE2">
                          <w:pPr>
                            <w:autoSpaceDE w:val="0"/>
                            <w:autoSpaceDN w:val="0"/>
                            <w:adjustRightInd w:val="0"/>
                            <w:jc w:val="center"/>
                            <w:rPr>
                              <w:rFonts w:ascii="Arial Narrow" w:hAnsi="Arial Narrow" w:cs="Arial"/>
                              <w:b/>
                              <w:bCs/>
                              <w:color w:val="FFFFFF" w:themeColor="background1"/>
                              <w:sz w:val="8"/>
                              <w:szCs w:val="26"/>
                            </w:rPr>
                          </w:pPr>
                        </w:p>
                        <w:p w14:paraId="3BE56B86" w14:textId="0A61B658" w:rsidR="00FF6D86" w:rsidRPr="00690C34" w:rsidRDefault="00FF6D86" w:rsidP="00C309B1">
                          <w:pPr>
                            <w:autoSpaceDE w:val="0"/>
                            <w:autoSpaceDN w:val="0"/>
                            <w:adjustRightInd w:val="0"/>
                            <w:spacing w:before="40"/>
                            <w:jc w:val="center"/>
                            <w:rPr>
                              <w:rFonts w:ascii="Arial Narrow" w:hAnsi="Arial Narrow" w:cs="Arial"/>
                              <w:b/>
                              <w:bCs/>
                              <w:color w:val="FFFFFF" w:themeColor="background1"/>
                              <w:sz w:val="26"/>
                              <w:szCs w:val="26"/>
                            </w:rPr>
                          </w:pPr>
                          <w:r>
                            <w:rPr>
                              <w:rFonts w:ascii="Arial Narrow" w:hAnsi="Arial Narrow" w:cs="Arial"/>
                              <w:b/>
                              <w:bCs/>
                              <w:color w:val="FFFFFF" w:themeColor="background1"/>
                              <w:sz w:val="26"/>
                              <w:szCs w:val="26"/>
                            </w:rPr>
                            <w:t>29 OTTOBRE 2019</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1CE94C" id="_x0000_t202" coordsize="21600,21600" o:spt="202" path="m,l,21600r21600,l21600,xe">
              <v:stroke joinstyle="miter"/>
              <v:path gradientshapeok="t" o:connecttype="rect"/>
            </v:shapetype>
            <v:shape id="Text Box 2" o:spid="_x0000_s1033" type="#_x0000_t202" style="position:absolute;left:0;text-align:left;margin-left:425pt;margin-top:.1pt;width:128pt;height:3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" fillcolor="#1f497d [3215]" stroked="f">
              <v:textbox inset="1.5mm,,1.5mm">
                <w:txbxContent>
                  <w:p w14:paraId="434151A1" w14:textId="77777777" w:rsidR="00FF6D86" w:rsidRPr="00A804E3" w:rsidRDefault="00FF6D86" w:rsidP="00DF2FE2">
                    <w:pPr>
                      <w:autoSpaceDE w:val="0"/>
                      <w:autoSpaceDN w:val="0"/>
                      <w:adjustRightInd w:val="0"/>
                      <w:jc w:val="center"/>
                      <w:rPr>
                        <w:rFonts w:ascii="Arial Narrow" w:hAnsi="Arial Narrow" w:cs="Arial"/>
                        <w:b/>
                        <w:bCs/>
                        <w:color w:val="FFFFFF" w:themeColor="background1"/>
                        <w:sz w:val="8"/>
                        <w:szCs w:val="26"/>
                      </w:rPr>
                    </w:pPr>
                  </w:p>
                  <w:p w14:paraId="3BE56B86" w14:textId="0A61B658" w:rsidR="00FF6D86" w:rsidRPr="00690C34" w:rsidRDefault="00FF6D86" w:rsidP="00C309B1">
                    <w:pPr>
                      <w:autoSpaceDE w:val="0"/>
                      <w:autoSpaceDN w:val="0"/>
                      <w:adjustRightInd w:val="0"/>
                      <w:spacing w:before="40"/>
                      <w:jc w:val="center"/>
                      <w:rPr>
                        <w:rFonts w:ascii="Arial Narrow" w:hAnsi="Arial Narrow" w:cs="Arial"/>
                        <w:b/>
                        <w:bCs/>
                        <w:color w:val="FFFFFF" w:themeColor="background1"/>
                        <w:sz w:val="26"/>
                        <w:szCs w:val="26"/>
                      </w:rPr>
                    </w:pPr>
                    <w:r>
                      <w:rPr>
                        <w:rFonts w:ascii="Arial Narrow" w:hAnsi="Arial Narrow" w:cs="Arial"/>
                        <w:b/>
                        <w:bCs/>
                        <w:color w:val="FFFFFF" w:themeColor="background1"/>
                        <w:sz w:val="26"/>
                        <w:szCs w:val="26"/>
                      </w:rPr>
                      <w:t>29 OTTOBRE 2019</w:t>
                    </w:r>
                  </w:p>
                </w:txbxContent>
              </v:textbox>
            </v:shape>
          </w:pict>
        </mc:Fallback>
      </mc:AlternateContent>
    </w:r>
    <w:r>
      <w:rPr>
        <w:noProof/>
      </w:rPr>
      <w:drawing>
        <wp:inline distT="0" distB="0" distL="0" distR="0" wp14:anchorId="22635A73" wp14:editId="5891A6DF">
          <wp:extent cx="7560000" cy="1645200"/>
          <wp:effectExtent l="0" t="0" r="0" b="635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stateReport_Tavola disegno 1.jpg"/>
                  <pic:cNvPicPr/>
                </pic:nvPicPr>
                <pic:blipFill>
                  <a:blip r:embed="rId1"/>
                  <a:stretch>
                    <a:fillRect/>
                  </a:stretch>
                </pic:blipFill>
                <pic:spPr>
                  <a:xfrm>
                    <a:off x="0" y="0"/>
                    <a:ext cx="7560000" cy="16452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2339"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9323"/>
      <w:gridCol w:w="3016"/>
    </w:tblGrid>
    <w:tr w:rsidR="00FF6D86" w:rsidRPr="00DD6CCE" w14:paraId="448C68AC" w14:textId="77777777" w:rsidTr="00C312B1">
      <w:trPr>
        <w:trHeight w:hRule="exact" w:val="567"/>
      </w:trPr>
      <w:tc>
        <w:tcPr>
          <w:tcW w:w="9323" w:type="dxa"/>
          <w:shd w:val="clear" w:color="auto" w:fill="1F497D" w:themeFill="text2"/>
          <w:vAlign w:val="center"/>
        </w:tcPr>
        <w:p w14:paraId="65226C5A" w14:textId="77777777" w:rsidR="00FF6D86" w:rsidRPr="005D6783" w:rsidRDefault="00FF6D86" w:rsidP="00832E1B">
          <w:pPr>
            <w:pStyle w:val="Intestazione"/>
            <w:spacing w:before="120"/>
            <w:ind w:left="567"/>
            <w:jc w:val="left"/>
            <w:rPr>
              <w:rFonts w:ascii="Arial Narrow" w:hAnsi="Arial Narrow"/>
              <w:color w:val="FFFFFF" w:themeColor="background1"/>
              <w:sz w:val="24"/>
            </w:rPr>
          </w:pPr>
          <w:r w:rsidRPr="00952DE4">
            <w:rPr>
              <w:rFonts w:ascii="Arial Narrow" w:hAnsi="Arial Narrow"/>
              <w:color w:val="FFFFFF" w:themeColor="background1"/>
              <w:sz w:val="24"/>
            </w:rPr>
            <w:t xml:space="preserve">STILI DI VITA </w:t>
          </w:r>
          <w:r>
            <w:rPr>
              <w:rFonts w:ascii="Arial Narrow" w:hAnsi="Arial Narrow"/>
              <w:color w:val="FFFFFF" w:themeColor="background1"/>
              <w:sz w:val="24"/>
            </w:rPr>
            <w:t>DEI</w:t>
          </w:r>
          <w:r w:rsidRPr="00952DE4">
            <w:rPr>
              <w:rFonts w:ascii="Arial Narrow" w:hAnsi="Arial Narrow"/>
              <w:color w:val="FFFFFF" w:themeColor="background1"/>
              <w:sz w:val="24"/>
            </w:rPr>
            <w:t xml:space="preserve"> BAMBINI E </w:t>
          </w:r>
          <w:r>
            <w:rPr>
              <w:rFonts w:ascii="Arial Narrow" w:hAnsi="Arial Narrow"/>
              <w:color w:val="FFFFFF" w:themeColor="background1"/>
              <w:sz w:val="24"/>
            </w:rPr>
            <w:t xml:space="preserve">DEI </w:t>
          </w:r>
          <w:r w:rsidRPr="00952DE4">
            <w:rPr>
              <w:rFonts w:ascii="Arial Narrow" w:hAnsi="Arial Narrow"/>
              <w:color w:val="FFFFFF" w:themeColor="background1"/>
              <w:sz w:val="24"/>
            </w:rPr>
            <w:t>RAGAZZI</w:t>
          </w:r>
        </w:p>
      </w:tc>
      <w:tc>
        <w:tcPr>
          <w:tcW w:w="3016" w:type="dxa"/>
          <w:shd w:val="clear" w:color="auto" w:fill="1F497D" w:themeFill="text2"/>
          <w:vAlign w:val="center"/>
        </w:tcPr>
        <w:p w14:paraId="74A3A20B" w14:textId="77777777" w:rsidR="00FF6D86" w:rsidRPr="00DD6CCE" w:rsidRDefault="00FF6D86" w:rsidP="00C312B1">
          <w:pPr>
            <w:pStyle w:val="Intestazione"/>
            <w:tabs>
              <w:tab w:val="left" w:pos="2160"/>
            </w:tabs>
            <w:ind w:left="284" w:hanging="100"/>
            <w:jc w:val="left"/>
            <w:rPr>
              <w:color w:val="FFFFFF" w:themeColor="background1"/>
            </w:rPr>
          </w:pPr>
          <w:r>
            <w:rPr>
              <w:noProof/>
              <w:color w:val="FFFFFF" w:themeColor="background1"/>
            </w:rPr>
            <w:drawing>
              <wp:anchor distT="0" distB="0" distL="114300" distR="114300" simplePos="0" relativeHeight="251664896" behindDoc="0" locked="0" layoutInCell="1" allowOverlap="1" wp14:anchorId="42EEA914" wp14:editId="58D93470">
                <wp:simplePos x="0" y="0"/>
                <wp:positionH relativeFrom="column">
                  <wp:posOffset>598805</wp:posOffset>
                </wp:positionH>
                <wp:positionV relativeFrom="paragraph">
                  <wp:posOffset>-1905</wp:posOffset>
                </wp:positionV>
                <wp:extent cx="695325" cy="198120"/>
                <wp:effectExtent l="0" t="0" r="9525" b="0"/>
                <wp:wrapNone/>
                <wp:docPr id="546" name="Immagin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llWhite-01.png"/>
                        <pic:cNvPicPr/>
                      </pic:nvPicPr>
                      <pic:blipFill>
                        <a:blip r:embed="rId1"/>
                        <a:stretch>
                          <a:fillRect/>
                        </a:stretch>
                      </pic:blipFill>
                      <pic:spPr>
                        <a:xfrm>
                          <a:off x="0" y="0"/>
                          <a:ext cx="695325" cy="198120"/>
                        </a:xfrm>
                        <a:prstGeom prst="rect">
                          <a:avLst/>
                        </a:prstGeom>
                      </pic:spPr>
                    </pic:pic>
                  </a:graphicData>
                </a:graphic>
              </wp:anchor>
            </w:drawing>
          </w:r>
        </w:p>
      </w:tc>
    </w:tr>
  </w:tbl>
  <w:p w14:paraId="59985EE2" w14:textId="77777777" w:rsidR="00FF6D86" w:rsidRPr="007D0BF5" w:rsidRDefault="00FF6D86" w:rsidP="00B15087">
    <w:pPr>
      <w:pStyle w:val="Intestazione"/>
      <w:tabs>
        <w:tab w:val="clear" w:pos="4819"/>
        <w:tab w:val="clear" w:pos="9638"/>
        <w:tab w:val="left" w:pos="595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FDE24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FC5803"/>
    <w:multiLevelType w:val="hybridMultilevel"/>
    <w:tmpl w:val="4232E8C6"/>
    <w:lvl w:ilvl="0" w:tplc="0C2EB14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1D620F"/>
    <w:multiLevelType w:val="singleLevel"/>
    <w:tmpl w:val="6024B9BE"/>
    <w:lvl w:ilvl="0">
      <w:start w:val="1"/>
      <w:numFmt w:val="bullet"/>
      <w:lvlText w:val=""/>
      <w:lvlJc w:val="left"/>
      <w:pPr>
        <w:tabs>
          <w:tab w:val="num" w:pos="360"/>
        </w:tabs>
        <w:ind w:left="360" w:hanging="360"/>
      </w:pPr>
      <w:rPr>
        <w:rFonts w:ascii="Symbol" w:hAnsi="Symbol" w:hint="default"/>
        <w:sz w:val="16"/>
      </w:rPr>
    </w:lvl>
  </w:abstractNum>
  <w:abstractNum w:abstractNumId="3" w15:restartNumberingAfterBreak="0">
    <w:nsid w:val="05E01132"/>
    <w:multiLevelType w:val="hybridMultilevel"/>
    <w:tmpl w:val="186640FA"/>
    <w:lvl w:ilvl="0" w:tplc="B1F23992">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CF25A73"/>
    <w:multiLevelType w:val="hybridMultilevel"/>
    <w:tmpl w:val="6BE46FE8"/>
    <w:lvl w:ilvl="0" w:tplc="213C7BCA">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DDC62A5"/>
    <w:multiLevelType w:val="hybridMultilevel"/>
    <w:tmpl w:val="8CA640CA"/>
    <w:lvl w:ilvl="0" w:tplc="EE8E6636">
      <w:start w:val="1"/>
      <w:numFmt w:val="lowerLetter"/>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6" w15:restartNumberingAfterBreak="0">
    <w:nsid w:val="0FA85625"/>
    <w:multiLevelType w:val="hybridMultilevel"/>
    <w:tmpl w:val="868E821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0D31383"/>
    <w:multiLevelType w:val="hybridMultilevel"/>
    <w:tmpl w:val="4A4A6C0C"/>
    <w:lvl w:ilvl="0" w:tplc="AD2873DC">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3B538A7"/>
    <w:multiLevelType w:val="hybridMultilevel"/>
    <w:tmpl w:val="6BE010C2"/>
    <w:lvl w:ilvl="0" w:tplc="B596D914">
      <w:numFmt w:val="bullet"/>
      <w:lvlText w:val="-"/>
      <w:lvlJc w:val="left"/>
      <w:pPr>
        <w:ind w:left="819" w:hanging="360"/>
      </w:pPr>
      <w:rPr>
        <w:rFonts w:ascii="Georgia" w:eastAsia="Times New Roman" w:hAnsi="Georgia" w:cs="Arial" w:hint="default"/>
      </w:rPr>
    </w:lvl>
    <w:lvl w:ilvl="1" w:tplc="04100003" w:tentative="1">
      <w:start w:val="1"/>
      <w:numFmt w:val="bullet"/>
      <w:lvlText w:val="o"/>
      <w:lvlJc w:val="left"/>
      <w:pPr>
        <w:ind w:left="1539" w:hanging="360"/>
      </w:pPr>
      <w:rPr>
        <w:rFonts w:ascii="Courier New" w:hAnsi="Courier New" w:cs="Courier New" w:hint="default"/>
      </w:rPr>
    </w:lvl>
    <w:lvl w:ilvl="2" w:tplc="04100005" w:tentative="1">
      <w:start w:val="1"/>
      <w:numFmt w:val="bullet"/>
      <w:lvlText w:val=""/>
      <w:lvlJc w:val="left"/>
      <w:pPr>
        <w:ind w:left="2259" w:hanging="360"/>
      </w:pPr>
      <w:rPr>
        <w:rFonts w:ascii="Wingdings" w:hAnsi="Wingdings" w:hint="default"/>
      </w:rPr>
    </w:lvl>
    <w:lvl w:ilvl="3" w:tplc="04100001" w:tentative="1">
      <w:start w:val="1"/>
      <w:numFmt w:val="bullet"/>
      <w:lvlText w:val=""/>
      <w:lvlJc w:val="left"/>
      <w:pPr>
        <w:ind w:left="2979" w:hanging="360"/>
      </w:pPr>
      <w:rPr>
        <w:rFonts w:ascii="Symbol" w:hAnsi="Symbol" w:hint="default"/>
      </w:rPr>
    </w:lvl>
    <w:lvl w:ilvl="4" w:tplc="04100003" w:tentative="1">
      <w:start w:val="1"/>
      <w:numFmt w:val="bullet"/>
      <w:lvlText w:val="o"/>
      <w:lvlJc w:val="left"/>
      <w:pPr>
        <w:ind w:left="3699" w:hanging="360"/>
      </w:pPr>
      <w:rPr>
        <w:rFonts w:ascii="Courier New" w:hAnsi="Courier New" w:cs="Courier New" w:hint="default"/>
      </w:rPr>
    </w:lvl>
    <w:lvl w:ilvl="5" w:tplc="04100005" w:tentative="1">
      <w:start w:val="1"/>
      <w:numFmt w:val="bullet"/>
      <w:lvlText w:val=""/>
      <w:lvlJc w:val="left"/>
      <w:pPr>
        <w:ind w:left="4419" w:hanging="360"/>
      </w:pPr>
      <w:rPr>
        <w:rFonts w:ascii="Wingdings" w:hAnsi="Wingdings" w:hint="default"/>
      </w:rPr>
    </w:lvl>
    <w:lvl w:ilvl="6" w:tplc="04100001" w:tentative="1">
      <w:start w:val="1"/>
      <w:numFmt w:val="bullet"/>
      <w:lvlText w:val=""/>
      <w:lvlJc w:val="left"/>
      <w:pPr>
        <w:ind w:left="5139" w:hanging="360"/>
      </w:pPr>
      <w:rPr>
        <w:rFonts w:ascii="Symbol" w:hAnsi="Symbol" w:hint="default"/>
      </w:rPr>
    </w:lvl>
    <w:lvl w:ilvl="7" w:tplc="04100003" w:tentative="1">
      <w:start w:val="1"/>
      <w:numFmt w:val="bullet"/>
      <w:lvlText w:val="o"/>
      <w:lvlJc w:val="left"/>
      <w:pPr>
        <w:ind w:left="5859" w:hanging="360"/>
      </w:pPr>
      <w:rPr>
        <w:rFonts w:ascii="Courier New" w:hAnsi="Courier New" w:cs="Courier New" w:hint="default"/>
      </w:rPr>
    </w:lvl>
    <w:lvl w:ilvl="8" w:tplc="04100005" w:tentative="1">
      <w:start w:val="1"/>
      <w:numFmt w:val="bullet"/>
      <w:lvlText w:val=""/>
      <w:lvlJc w:val="left"/>
      <w:pPr>
        <w:ind w:left="6579" w:hanging="360"/>
      </w:pPr>
      <w:rPr>
        <w:rFonts w:ascii="Wingdings" w:hAnsi="Wingdings" w:hint="default"/>
      </w:rPr>
    </w:lvl>
  </w:abstractNum>
  <w:abstractNum w:abstractNumId="9" w15:restartNumberingAfterBreak="0">
    <w:nsid w:val="202B54A6"/>
    <w:multiLevelType w:val="hybridMultilevel"/>
    <w:tmpl w:val="3FEA5EA8"/>
    <w:lvl w:ilvl="0" w:tplc="22BCD85C">
      <w:start w:val="1"/>
      <w:numFmt w:val="bullet"/>
      <w:lvlText w:val=""/>
      <w:lvlJc w:val="left"/>
      <w:pPr>
        <w:tabs>
          <w:tab w:val="num" w:pos="927"/>
        </w:tabs>
        <w:ind w:left="907" w:hanging="340"/>
      </w:pPr>
      <w:rPr>
        <w:rFonts w:ascii="Symbol" w:hAnsi="Symbol" w:hint="default"/>
        <w:color w:val="0000FF"/>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656789"/>
    <w:multiLevelType w:val="hybridMultilevel"/>
    <w:tmpl w:val="86B0A0D4"/>
    <w:lvl w:ilvl="0" w:tplc="A5624EF6">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2BF63E77"/>
    <w:multiLevelType w:val="singleLevel"/>
    <w:tmpl w:val="420A0C84"/>
    <w:lvl w:ilvl="0">
      <w:start w:val="1"/>
      <w:numFmt w:val="upperLetter"/>
      <w:lvlText w:val="%1)"/>
      <w:lvlJc w:val="left"/>
      <w:pPr>
        <w:tabs>
          <w:tab w:val="num" w:pos="928"/>
        </w:tabs>
        <w:ind w:left="851" w:hanging="283"/>
      </w:pPr>
      <w:rPr>
        <w:caps w:val="0"/>
      </w:rPr>
    </w:lvl>
  </w:abstractNum>
  <w:abstractNum w:abstractNumId="12" w15:restartNumberingAfterBreak="0">
    <w:nsid w:val="2E150D0C"/>
    <w:multiLevelType w:val="hybridMultilevel"/>
    <w:tmpl w:val="6BB67F90"/>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2E273988"/>
    <w:multiLevelType w:val="multilevel"/>
    <w:tmpl w:val="9932B388"/>
    <w:lvl w:ilvl="0">
      <w:start w:val="3"/>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A8671C8"/>
    <w:multiLevelType w:val="singleLevel"/>
    <w:tmpl w:val="6024B9BE"/>
    <w:lvl w:ilvl="0">
      <w:start w:val="1"/>
      <w:numFmt w:val="bullet"/>
      <w:lvlText w:val=""/>
      <w:lvlJc w:val="left"/>
      <w:pPr>
        <w:tabs>
          <w:tab w:val="num" w:pos="360"/>
        </w:tabs>
        <w:ind w:left="360" w:hanging="360"/>
      </w:pPr>
      <w:rPr>
        <w:rFonts w:ascii="Symbol" w:hAnsi="Symbol" w:hint="default"/>
        <w:sz w:val="16"/>
      </w:rPr>
    </w:lvl>
  </w:abstractNum>
  <w:abstractNum w:abstractNumId="15" w15:restartNumberingAfterBreak="0">
    <w:nsid w:val="3DD14AD6"/>
    <w:multiLevelType w:val="hybridMultilevel"/>
    <w:tmpl w:val="EE26CE12"/>
    <w:lvl w:ilvl="0" w:tplc="0B40E172">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E086CA2"/>
    <w:multiLevelType w:val="singleLevel"/>
    <w:tmpl w:val="9F5AE01E"/>
    <w:lvl w:ilvl="0">
      <w:start w:val="1"/>
      <w:numFmt w:val="lowerLetter"/>
      <w:lvlText w:val="(%1)"/>
      <w:lvlJc w:val="left"/>
      <w:pPr>
        <w:tabs>
          <w:tab w:val="num" w:pos="360"/>
        </w:tabs>
        <w:ind w:left="360" w:hanging="360"/>
      </w:pPr>
      <w:rPr>
        <w:rFonts w:hint="default"/>
      </w:rPr>
    </w:lvl>
  </w:abstractNum>
  <w:abstractNum w:abstractNumId="17" w15:restartNumberingAfterBreak="0">
    <w:nsid w:val="4001217C"/>
    <w:multiLevelType w:val="hybridMultilevel"/>
    <w:tmpl w:val="4B3EFEC4"/>
    <w:lvl w:ilvl="0" w:tplc="05D2A2E2">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0D7281B"/>
    <w:multiLevelType w:val="singleLevel"/>
    <w:tmpl w:val="04100011"/>
    <w:lvl w:ilvl="0">
      <w:start w:val="2"/>
      <w:numFmt w:val="decimal"/>
      <w:lvlText w:val="%1)"/>
      <w:lvlJc w:val="left"/>
      <w:pPr>
        <w:tabs>
          <w:tab w:val="num" w:pos="360"/>
        </w:tabs>
        <w:ind w:left="360" w:hanging="360"/>
      </w:pPr>
      <w:rPr>
        <w:rFonts w:hint="default"/>
      </w:rPr>
    </w:lvl>
  </w:abstractNum>
  <w:abstractNum w:abstractNumId="19" w15:restartNumberingAfterBreak="0">
    <w:nsid w:val="4FD55255"/>
    <w:multiLevelType w:val="hybridMultilevel"/>
    <w:tmpl w:val="E9F29EC4"/>
    <w:lvl w:ilvl="0" w:tplc="6614960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5880CBF"/>
    <w:multiLevelType w:val="hybridMultilevel"/>
    <w:tmpl w:val="5FA2435A"/>
    <w:lvl w:ilvl="0" w:tplc="589A88D0">
      <w:numFmt w:val="bullet"/>
      <w:lvlText w:val=""/>
      <w:lvlJc w:val="left"/>
      <w:pPr>
        <w:tabs>
          <w:tab w:val="num" w:pos="357"/>
        </w:tabs>
        <w:ind w:left="0" w:firstLine="0"/>
      </w:pPr>
      <w:rPr>
        <w:rFonts w:ascii="Wingdings" w:eastAsia="Times New Roman" w:hAnsi="Wingdings" w:cs="Arial" w:hint="default"/>
        <w:color w:val="003366"/>
        <w:sz w:val="24"/>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BA32A8"/>
    <w:multiLevelType w:val="hybridMultilevel"/>
    <w:tmpl w:val="273EDA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DFC5A30"/>
    <w:multiLevelType w:val="hybridMultilevel"/>
    <w:tmpl w:val="58E49CD6"/>
    <w:lvl w:ilvl="0" w:tplc="C644C05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5D7286F"/>
    <w:multiLevelType w:val="hybridMultilevel"/>
    <w:tmpl w:val="70F26E48"/>
    <w:lvl w:ilvl="0" w:tplc="49CEC01C">
      <w:start w:val="1"/>
      <w:numFmt w:val="lowerLetter"/>
      <w:lvlText w:val="(%1)"/>
      <w:lvlJc w:val="left"/>
      <w:pPr>
        <w:ind w:left="2345" w:hanging="360"/>
      </w:pPr>
      <w:rPr>
        <w:rFonts w:hint="default"/>
      </w:rPr>
    </w:lvl>
    <w:lvl w:ilvl="1" w:tplc="04100019" w:tentative="1">
      <w:start w:val="1"/>
      <w:numFmt w:val="lowerLetter"/>
      <w:lvlText w:val="%2."/>
      <w:lvlJc w:val="left"/>
      <w:pPr>
        <w:ind w:left="3065" w:hanging="360"/>
      </w:pPr>
    </w:lvl>
    <w:lvl w:ilvl="2" w:tplc="0410001B" w:tentative="1">
      <w:start w:val="1"/>
      <w:numFmt w:val="lowerRoman"/>
      <w:lvlText w:val="%3."/>
      <w:lvlJc w:val="right"/>
      <w:pPr>
        <w:ind w:left="3785" w:hanging="180"/>
      </w:pPr>
    </w:lvl>
    <w:lvl w:ilvl="3" w:tplc="0410000F" w:tentative="1">
      <w:start w:val="1"/>
      <w:numFmt w:val="decimal"/>
      <w:lvlText w:val="%4."/>
      <w:lvlJc w:val="left"/>
      <w:pPr>
        <w:ind w:left="4505" w:hanging="360"/>
      </w:pPr>
    </w:lvl>
    <w:lvl w:ilvl="4" w:tplc="04100019" w:tentative="1">
      <w:start w:val="1"/>
      <w:numFmt w:val="lowerLetter"/>
      <w:lvlText w:val="%5."/>
      <w:lvlJc w:val="left"/>
      <w:pPr>
        <w:ind w:left="5225" w:hanging="360"/>
      </w:pPr>
    </w:lvl>
    <w:lvl w:ilvl="5" w:tplc="0410001B" w:tentative="1">
      <w:start w:val="1"/>
      <w:numFmt w:val="lowerRoman"/>
      <w:lvlText w:val="%6."/>
      <w:lvlJc w:val="right"/>
      <w:pPr>
        <w:ind w:left="5945" w:hanging="180"/>
      </w:pPr>
    </w:lvl>
    <w:lvl w:ilvl="6" w:tplc="0410000F" w:tentative="1">
      <w:start w:val="1"/>
      <w:numFmt w:val="decimal"/>
      <w:lvlText w:val="%7."/>
      <w:lvlJc w:val="left"/>
      <w:pPr>
        <w:ind w:left="6665" w:hanging="360"/>
      </w:pPr>
    </w:lvl>
    <w:lvl w:ilvl="7" w:tplc="04100019" w:tentative="1">
      <w:start w:val="1"/>
      <w:numFmt w:val="lowerLetter"/>
      <w:lvlText w:val="%8."/>
      <w:lvlJc w:val="left"/>
      <w:pPr>
        <w:ind w:left="7385" w:hanging="360"/>
      </w:pPr>
    </w:lvl>
    <w:lvl w:ilvl="8" w:tplc="0410001B" w:tentative="1">
      <w:start w:val="1"/>
      <w:numFmt w:val="lowerRoman"/>
      <w:lvlText w:val="%9."/>
      <w:lvlJc w:val="right"/>
      <w:pPr>
        <w:ind w:left="8105" w:hanging="180"/>
      </w:pPr>
    </w:lvl>
  </w:abstractNum>
  <w:abstractNum w:abstractNumId="24" w15:restartNumberingAfterBreak="0">
    <w:nsid w:val="69647D7B"/>
    <w:multiLevelType w:val="hybridMultilevel"/>
    <w:tmpl w:val="79621420"/>
    <w:lvl w:ilvl="0" w:tplc="C63EB7B6">
      <w:numFmt w:val="bullet"/>
      <w:lvlText w:val="-"/>
      <w:lvlJc w:val="left"/>
      <w:pPr>
        <w:ind w:left="2628" w:hanging="501"/>
      </w:pPr>
      <w:rPr>
        <w:rFonts w:ascii="Arial" w:eastAsia="Times New Roman" w:hAnsi="Arial" w:cs="Arial" w:hint="default"/>
      </w:rPr>
    </w:lvl>
    <w:lvl w:ilvl="1" w:tplc="04100003" w:tentative="1">
      <w:start w:val="1"/>
      <w:numFmt w:val="bullet"/>
      <w:lvlText w:val="o"/>
      <w:lvlJc w:val="left"/>
      <w:pPr>
        <w:ind w:left="3207" w:hanging="360"/>
      </w:pPr>
      <w:rPr>
        <w:rFonts w:ascii="Courier New" w:hAnsi="Courier New" w:cs="Courier New" w:hint="default"/>
      </w:rPr>
    </w:lvl>
    <w:lvl w:ilvl="2" w:tplc="04100005" w:tentative="1">
      <w:start w:val="1"/>
      <w:numFmt w:val="bullet"/>
      <w:lvlText w:val=""/>
      <w:lvlJc w:val="left"/>
      <w:pPr>
        <w:ind w:left="3927" w:hanging="360"/>
      </w:pPr>
      <w:rPr>
        <w:rFonts w:ascii="Wingdings" w:hAnsi="Wingdings" w:hint="default"/>
      </w:rPr>
    </w:lvl>
    <w:lvl w:ilvl="3" w:tplc="04100001" w:tentative="1">
      <w:start w:val="1"/>
      <w:numFmt w:val="bullet"/>
      <w:lvlText w:val=""/>
      <w:lvlJc w:val="left"/>
      <w:pPr>
        <w:ind w:left="4647" w:hanging="360"/>
      </w:pPr>
      <w:rPr>
        <w:rFonts w:ascii="Symbol" w:hAnsi="Symbol" w:hint="default"/>
      </w:rPr>
    </w:lvl>
    <w:lvl w:ilvl="4" w:tplc="04100003" w:tentative="1">
      <w:start w:val="1"/>
      <w:numFmt w:val="bullet"/>
      <w:lvlText w:val="o"/>
      <w:lvlJc w:val="left"/>
      <w:pPr>
        <w:ind w:left="5367" w:hanging="360"/>
      </w:pPr>
      <w:rPr>
        <w:rFonts w:ascii="Courier New" w:hAnsi="Courier New" w:cs="Courier New" w:hint="default"/>
      </w:rPr>
    </w:lvl>
    <w:lvl w:ilvl="5" w:tplc="04100005" w:tentative="1">
      <w:start w:val="1"/>
      <w:numFmt w:val="bullet"/>
      <w:lvlText w:val=""/>
      <w:lvlJc w:val="left"/>
      <w:pPr>
        <w:ind w:left="6087" w:hanging="360"/>
      </w:pPr>
      <w:rPr>
        <w:rFonts w:ascii="Wingdings" w:hAnsi="Wingdings" w:hint="default"/>
      </w:rPr>
    </w:lvl>
    <w:lvl w:ilvl="6" w:tplc="04100001" w:tentative="1">
      <w:start w:val="1"/>
      <w:numFmt w:val="bullet"/>
      <w:lvlText w:val=""/>
      <w:lvlJc w:val="left"/>
      <w:pPr>
        <w:ind w:left="6807" w:hanging="360"/>
      </w:pPr>
      <w:rPr>
        <w:rFonts w:ascii="Symbol" w:hAnsi="Symbol" w:hint="default"/>
      </w:rPr>
    </w:lvl>
    <w:lvl w:ilvl="7" w:tplc="04100003" w:tentative="1">
      <w:start w:val="1"/>
      <w:numFmt w:val="bullet"/>
      <w:lvlText w:val="o"/>
      <w:lvlJc w:val="left"/>
      <w:pPr>
        <w:ind w:left="7527" w:hanging="360"/>
      </w:pPr>
      <w:rPr>
        <w:rFonts w:ascii="Courier New" w:hAnsi="Courier New" w:cs="Courier New" w:hint="default"/>
      </w:rPr>
    </w:lvl>
    <w:lvl w:ilvl="8" w:tplc="04100005" w:tentative="1">
      <w:start w:val="1"/>
      <w:numFmt w:val="bullet"/>
      <w:lvlText w:val=""/>
      <w:lvlJc w:val="left"/>
      <w:pPr>
        <w:ind w:left="8247" w:hanging="360"/>
      </w:pPr>
      <w:rPr>
        <w:rFonts w:ascii="Wingdings" w:hAnsi="Wingdings" w:hint="default"/>
      </w:rPr>
    </w:lvl>
  </w:abstractNum>
  <w:abstractNum w:abstractNumId="25" w15:restartNumberingAfterBreak="0">
    <w:nsid w:val="70460762"/>
    <w:multiLevelType w:val="hybridMultilevel"/>
    <w:tmpl w:val="1BA4A700"/>
    <w:lvl w:ilvl="0" w:tplc="0D2465D0">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D2465D0">
      <w:start w:val="3"/>
      <w:numFmt w:val="bullet"/>
      <w:lvlText w:val="-"/>
      <w:lvlJc w:val="left"/>
      <w:pPr>
        <w:ind w:left="2880" w:hanging="360"/>
      </w:pPr>
      <w:rPr>
        <w:rFonts w:ascii="Arial" w:eastAsia="Times New Roman" w:hAnsi="Arial" w:cs="Aria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1F17F47"/>
    <w:multiLevelType w:val="hybridMultilevel"/>
    <w:tmpl w:val="7DBAAF3A"/>
    <w:lvl w:ilvl="0" w:tplc="0D2465D0">
      <w:start w:val="3"/>
      <w:numFmt w:val="bullet"/>
      <w:lvlText w:val="-"/>
      <w:lvlJc w:val="left"/>
      <w:pPr>
        <w:ind w:left="2203" w:hanging="360"/>
      </w:pPr>
      <w:rPr>
        <w:rFonts w:ascii="Arial" w:eastAsia="Times New Roman" w:hAnsi="Arial" w:cs="Arial" w:hint="default"/>
      </w:rPr>
    </w:lvl>
    <w:lvl w:ilvl="1" w:tplc="04100003" w:tentative="1">
      <w:start w:val="1"/>
      <w:numFmt w:val="bullet"/>
      <w:lvlText w:val="o"/>
      <w:lvlJc w:val="left"/>
      <w:pPr>
        <w:ind w:left="2923" w:hanging="360"/>
      </w:pPr>
      <w:rPr>
        <w:rFonts w:ascii="Courier New" w:hAnsi="Courier New" w:cs="Courier New" w:hint="default"/>
      </w:rPr>
    </w:lvl>
    <w:lvl w:ilvl="2" w:tplc="04100005" w:tentative="1">
      <w:start w:val="1"/>
      <w:numFmt w:val="bullet"/>
      <w:lvlText w:val=""/>
      <w:lvlJc w:val="left"/>
      <w:pPr>
        <w:ind w:left="3643" w:hanging="360"/>
      </w:pPr>
      <w:rPr>
        <w:rFonts w:ascii="Wingdings" w:hAnsi="Wingdings" w:hint="default"/>
      </w:rPr>
    </w:lvl>
    <w:lvl w:ilvl="3" w:tplc="04100001" w:tentative="1">
      <w:start w:val="1"/>
      <w:numFmt w:val="bullet"/>
      <w:lvlText w:val=""/>
      <w:lvlJc w:val="left"/>
      <w:pPr>
        <w:ind w:left="4363" w:hanging="360"/>
      </w:pPr>
      <w:rPr>
        <w:rFonts w:ascii="Symbol" w:hAnsi="Symbol" w:hint="default"/>
      </w:rPr>
    </w:lvl>
    <w:lvl w:ilvl="4" w:tplc="04100003" w:tentative="1">
      <w:start w:val="1"/>
      <w:numFmt w:val="bullet"/>
      <w:lvlText w:val="o"/>
      <w:lvlJc w:val="left"/>
      <w:pPr>
        <w:ind w:left="5083" w:hanging="360"/>
      </w:pPr>
      <w:rPr>
        <w:rFonts w:ascii="Courier New" w:hAnsi="Courier New" w:cs="Courier New" w:hint="default"/>
      </w:rPr>
    </w:lvl>
    <w:lvl w:ilvl="5" w:tplc="04100005" w:tentative="1">
      <w:start w:val="1"/>
      <w:numFmt w:val="bullet"/>
      <w:lvlText w:val=""/>
      <w:lvlJc w:val="left"/>
      <w:pPr>
        <w:ind w:left="5803" w:hanging="360"/>
      </w:pPr>
      <w:rPr>
        <w:rFonts w:ascii="Wingdings" w:hAnsi="Wingdings" w:hint="default"/>
      </w:rPr>
    </w:lvl>
    <w:lvl w:ilvl="6" w:tplc="04100001" w:tentative="1">
      <w:start w:val="1"/>
      <w:numFmt w:val="bullet"/>
      <w:lvlText w:val=""/>
      <w:lvlJc w:val="left"/>
      <w:pPr>
        <w:ind w:left="6523" w:hanging="360"/>
      </w:pPr>
      <w:rPr>
        <w:rFonts w:ascii="Symbol" w:hAnsi="Symbol" w:hint="default"/>
      </w:rPr>
    </w:lvl>
    <w:lvl w:ilvl="7" w:tplc="04100003" w:tentative="1">
      <w:start w:val="1"/>
      <w:numFmt w:val="bullet"/>
      <w:lvlText w:val="o"/>
      <w:lvlJc w:val="left"/>
      <w:pPr>
        <w:ind w:left="7243" w:hanging="360"/>
      </w:pPr>
      <w:rPr>
        <w:rFonts w:ascii="Courier New" w:hAnsi="Courier New" w:cs="Courier New" w:hint="default"/>
      </w:rPr>
    </w:lvl>
    <w:lvl w:ilvl="8" w:tplc="04100005" w:tentative="1">
      <w:start w:val="1"/>
      <w:numFmt w:val="bullet"/>
      <w:lvlText w:val=""/>
      <w:lvlJc w:val="left"/>
      <w:pPr>
        <w:ind w:left="7963" w:hanging="360"/>
      </w:pPr>
      <w:rPr>
        <w:rFonts w:ascii="Wingdings" w:hAnsi="Wingdings" w:hint="default"/>
      </w:rPr>
    </w:lvl>
  </w:abstractNum>
  <w:abstractNum w:abstractNumId="27" w15:restartNumberingAfterBreak="0">
    <w:nsid w:val="722D083A"/>
    <w:multiLevelType w:val="hybridMultilevel"/>
    <w:tmpl w:val="2AE03DA0"/>
    <w:lvl w:ilvl="0" w:tplc="9B3CE4E0">
      <w:numFmt w:val="bullet"/>
      <w:lvlText w:val="-"/>
      <w:lvlJc w:val="left"/>
      <w:pPr>
        <w:ind w:left="1065" w:hanging="360"/>
      </w:pPr>
      <w:rPr>
        <w:rFonts w:ascii="Arial" w:eastAsia="Times New Roman" w:hAnsi="Arial" w:cs="Arial" w:hint="default"/>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28" w15:restartNumberingAfterBreak="0">
    <w:nsid w:val="73EC7909"/>
    <w:multiLevelType w:val="hybridMultilevel"/>
    <w:tmpl w:val="64687A8A"/>
    <w:lvl w:ilvl="0" w:tplc="A21EE1FE">
      <w:numFmt w:val="bullet"/>
      <w:lvlText w:val="-"/>
      <w:lvlJc w:val="left"/>
      <w:pPr>
        <w:ind w:left="2487" w:hanging="360"/>
      </w:pPr>
      <w:rPr>
        <w:rFonts w:ascii="Arial" w:eastAsia="Times New Roman" w:hAnsi="Arial" w:cs="Arial" w:hint="default"/>
      </w:rPr>
    </w:lvl>
    <w:lvl w:ilvl="1" w:tplc="04100003" w:tentative="1">
      <w:start w:val="1"/>
      <w:numFmt w:val="bullet"/>
      <w:lvlText w:val="o"/>
      <w:lvlJc w:val="left"/>
      <w:pPr>
        <w:ind w:left="3207" w:hanging="360"/>
      </w:pPr>
      <w:rPr>
        <w:rFonts w:ascii="Courier New" w:hAnsi="Courier New" w:cs="Courier New" w:hint="default"/>
      </w:rPr>
    </w:lvl>
    <w:lvl w:ilvl="2" w:tplc="04100005" w:tentative="1">
      <w:start w:val="1"/>
      <w:numFmt w:val="bullet"/>
      <w:lvlText w:val=""/>
      <w:lvlJc w:val="left"/>
      <w:pPr>
        <w:ind w:left="3927" w:hanging="360"/>
      </w:pPr>
      <w:rPr>
        <w:rFonts w:ascii="Wingdings" w:hAnsi="Wingdings" w:hint="default"/>
      </w:rPr>
    </w:lvl>
    <w:lvl w:ilvl="3" w:tplc="04100001" w:tentative="1">
      <w:start w:val="1"/>
      <w:numFmt w:val="bullet"/>
      <w:lvlText w:val=""/>
      <w:lvlJc w:val="left"/>
      <w:pPr>
        <w:ind w:left="4647" w:hanging="360"/>
      </w:pPr>
      <w:rPr>
        <w:rFonts w:ascii="Symbol" w:hAnsi="Symbol" w:hint="default"/>
      </w:rPr>
    </w:lvl>
    <w:lvl w:ilvl="4" w:tplc="04100003" w:tentative="1">
      <w:start w:val="1"/>
      <w:numFmt w:val="bullet"/>
      <w:lvlText w:val="o"/>
      <w:lvlJc w:val="left"/>
      <w:pPr>
        <w:ind w:left="5367" w:hanging="360"/>
      </w:pPr>
      <w:rPr>
        <w:rFonts w:ascii="Courier New" w:hAnsi="Courier New" w:cs="Courier New" w:hint="default"/>
      </w:rPr>
    </w:lvl>
    <w:lvl w:ilvl="5" w:tplc="04100005" w:tentative="1">
      <w:start w:val="1"/>
      <w:numFmt w:val="bullet"/>
      <w:lvlText w:val=""/>
      <w:lvlJc w:val="left"/>
      <w:pPr>
        <w:ind w:left="6087" w:hanging="360"/>
      </w:pPr>
      <w:rPr>
        <w:rFonts w:ascii="Wingdings" w:hAnsi="Wingdings" w:hint="default"/>
      </w:rPr>
    </w:lvl>
    <w:lvl w:ilvl="6" w:tplc="04100001" w:tentative="1">
      <w:start w:val="1"/>
      <w:numFmt w:val="bullet"/>
      <w:lvlText w:val=""/>
      <w:lvlJc w:val="left"/>
      <w:pPr>
        <w:ind w:left="6807" w:hanging="360"/>
      </w:pPr>
      <w:rPr>
        <w:rFonts w:ascii="Symbol" w:hAnsi="Symbol" w:hint="default"/>
      </w:rPr>
    </w:lvl>
    <w:lvl w:ilvl="7" w:tplc="04100003" w:tentative="1">
      <w:start w:val="1"/>
      <w:numFmt w:val="bullet"/>
      <w:lvlText w:val="o"/>
      <w:lvlJc w:val="left"/>
      <w:pPr>
        <w:ind w:left="7527" w:hanging="360"/>
      </w:pPr>
      <w:rPr>
        <w:rFonts w:ascii="Courier New" w:hAnsi="Courier New" w:cs="Courier New" w:hint="default"/>
      </w:rPr>
    </w:lvl>
    <w:lvl w:ilvl="8" w:tplc="04100005" w:tentative="1">
      <w:start w:val="1"/>
      <w:numFmt w:val="bullet"/>
      <w:lvlText w:val=""/>
      <w:lvlJc w:val="left"/>
      <w:pPr>
        <w:ind w:left="8247" w:hanging="360"/>
      </w:pPr>
      <w:rPr>
        <w:rFonts w:ascii="Wingdings" w:hAnsi="Wingdings" w:hint="default"/>
      </w:rPr>
    </w:lvl>
  </w:abstractNum>
  <w:abstractNum w:abstractNumId="29" w15:restartNumberingAfterBreak="0">
    <w:nsid w:val="771112DD"/>
    <w:multiLevelType w:val="singleLevel"/>
    <w:tmpl w:val="1F2E9C1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A3629A7"/>
    <w:multiLevelType w:val="multilevel"/>
    <w:tmpl w:val="DDE093A8"/>
    <w:lvl w:ilvl="0">
      <w:start w:val="1"/>
      <w:numFmt w:val="decimal"/>
      <w:lvlText w:val="%1."/>
      <w:lvlJc w:val="left"/>
      <w:pPr>
        <w:ind w:left="2174" w:hanging="360"/>
      </w:pPr>
      <w:rPr>
        <w:rFonts w:hint="default"/>
      </w:rPr>
    </w:lvl>
    <w:lvl w:ilvl="1">
      <w:start w:val="3"/>
      <w:numFmt w:val="decimal"/>
      <w:isLgl/>
      <w:lvlText w:val="%1.%2"/>
      <w:lvlJc w:val="left"/>
      <w:pPr>
        <w:ind w:left="2203" w:hanging="360"/>
      </w:pPr>
      <w:rPr>
        <w:rFonts w:hint="default"/>
      </w:rPr>
    </w:lvl>
    <w:lvl w:ilvl="2">
      <w:start w:val="1"/>
      <w:numFmt w:val="decimal"/>
      <w:isLgl/>
      <w:lvlText w:val="%1.%2.%3"/>
      <w:lvlJc w:val="left"/>
      <w:pPr>
        <w:ind w:left="2592" w:hanging="720"/>
      </w:pPr>
      <w:rPr>
        <w:rFonts w:hint="default"/>
      </w:rPr>
    </w:lvl>
    <w:lvl w:ilvl="3">
      <w:start w:val="1"/>
      <w:numFmt w:val="decimal"/>
      <w:isLgl/>
      <w:lvlText w:val="%1.%2.%3.%4"/>
      <w:lvlJc w:val="left"/>
      <w:pPr>
        <w:ind w:left="2621" w:hanging="720"/>
      </w:pPr>
      <w:rPr>
        <w:rFonts w:hint="default"/>
      </w:rPr>
    </w:lvl>
    <w:lvl w:ilvl="4">
      <w:start w:val="1"/>
      <w:numFmt w:val="decimal"/>
      <w:isLgl/>
      <w:lvlText w:val="%1.%2.%3.%4.%5"/>
      <w:lvlJc w:val="left"/>
      <w:pPr>
        <w:ind w:left="3010" w:hanging="1080"/>
      </w:pPr>
      <w:rPr>
        <w:rFonts w:hint="default"/>
      </w:rPr>
    </w:lvl>
    <w:lvl w:ilvl="5">
      <w:start w:val="1"/>
      <w:numFmt w:val="decimal"/>
      <w:isLgl/>
      <w:lvlText w:val="%1.%2.%3.%4.%5.%6"/>
      <w:lvlJc w:val="left"/>
      <w:pPr>
        <w:ind w:left="3039" w:hanging="1080"/>
      </w:pPr>
      <w:rPr>
        <w:rFonts w:hint="default"/>
      </w:rPr>
    </w:lvl>
    <w:lvl w:ilvl="6">
      <w:start w:val="1"/>
      <w:numFmt w:val="decimal"/>
      <w:isLgl/>
      <w:lvlText w:val="%1.%2.%3.%4.%5.%6.%7"/>
      <w:lvlJc w:val="left"/>
      <w:pPr>
        <w:ind w:left="3428" w:hanging="1440"/>
      </w:pPr>
      <w:rPr>
        <w:rFonts w:hint="default"/>
      </w:rPr>
    </w:lvl>
    <w:lvl w:ilvl="7">
      <w:start w:val="1"/>
      <w:numFmt w:val="decimal"/>
      <w:isLgl/>
      <w:lvlText w:val="%1.%2.%3.%4.%5.%6.%7.%8"/>
      <w:lvlJc w:val="left"/>
      <w:pPr>
        <w:ind w:left="3457" w:hanging="1440"/>
      </w:pPr>
      <w:rPr>
        <w:rFonts w:hint="default"/>
      </w:rPr>
    </w:lvl>
    <w:lvl w:ilvl="8">
      <w:start w:val="1"/>
      <w:numFmt w:val="decimal"/>
      <w:isLgl/>
      <w:lvlText w:val="%1.%2.%3.%4.%5.%6.%7.%8.%9"/>
      <w:lvlJc w:val="left"/>
      <w:pPr>
        <w:ind w:left="3846" w:hanging="1800"/>
      </w:pPr>
      <w:rPr>
        <w:rFonts w:hint="default"/>
      </w:rPr>
    </w:lvl>
  </w:abstractNum>
  <w:num w:numId="1">
    <w:abstractNumId w:val="8"/>
  </w:num>
  <w:num w:numId="2">
    <w:abstractNumId w:val="22"/>
  </w:num>
  <w:num w:numId="3">
    <w:abstractNumId w:val="7"/>
  </w:num>
  <w:num w:numId="4">
    <w:abstractNumId w:val="17"/>
  </w:num>
  <w:num w:numId="5">
    <w:abstractNumId w:val="19"/>
  </w:num>
  <w:num w:numId="6">
    <w:abstractNumId w:val="3"/>
  </w:num>
  <w:num w:numId="7">
    <w:abstractNumId w:val="10"/>
  </w:num>
  <w:num w:numId="8">
    <w:abstractNumId w:val="12"/>
  </w:num>
  <w:num w:numId="9">
    <w:abstractNumId w:val="9"/>
  </w:num>
  <w:num w:numId="10">
    <w:abstractNumId w:val="20"/>
  </w:num>
  <w:num w:numId="11">
    <w:abstractNumId w:val="0"/>
  </w:num>
  <w:num w:numId="12">
    <w:abstractNumId w:val="28"/>
  </w:num>
  <w:num w:numId="13">
    <w:abstractNumId w:val="26"/>
  </w:num>
  <w:num w:numId="14">
    <w:abstractNumId w:val="23"/>
  </w:num>
  <w:num w:numId="15">
    <w:abstractNumId w:val="20"/>
  </w:num>
  <w:num w:numId="16">
    <w:abstractNumId w:val="11"/>
  </w:num>
  <w:num w:numId="17">
    <w:abstractNumId w:val="14"/>
  </w:num>
  <w:num w:numId="18">
    <w:abstractNumId w:val="2"/>
  </w:num>
  <w:num w:numId="19">
    <w:abstractNumId w:val="29"/>
  </w:num>
  <w:num w:numId="20">
    <w:abstractNumId w:val="18"/>
  </w:num>
  <w:num w:numId="21">
    <w:abstractNumId w:val="16"/>
  </w:num>
  <w:num w:numId="22">
    <w:abstractNumId w:val="13"/>
  </w:num>
  <w:num w:numId="23">
    <w:abstractNumId w:val="30"/>
  </w:num>
  <w:num w:numId="24">
    <w:abstractNumId w:val="5"/>
  </w:num>
  <w:num w:numId="25">
    <w:abstractNumId w:val="25"/>
  </w:num>
  <w:num w:numId="26">
    <w:abstractNumId w:val="24"/>
  </w:num>
  <w:num w:numId="27">
    <w:abstractNumId w:val="21"/>
  </w:num>
  <w:num w:numId="28">
    <w:abstractNumId w:val="1"/>
  </w:num>
  <w:num w:numId="29">
    <w:abstractNumId w:val="6"/>
  </w:num>
  <w:num w:numId="30">
    <w:abstractNumId w:val="15"/>
  </w:num>
  <w:num w:numId="31">
    <w:abstractNumId w:val="4"/>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6" w:nlCheck="1" w:checkStyle="0"/>
  <w:activeWritingStyle w:appName="MSWord" w:lang="it-IT" w:vendorID="64" w:dllVersion="0" w:nlCheck="1" w:checkStyle="0"/>
  <w:activeWritingStyle w:appName="MSWord" w:lang="it-IT"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4FF"/>
    <w:rsid w:val="00000DE6"/>
    <w:rsid w:val="00000F0F"/>
    <w:rsid w:val="00001763"/>
    <w:rsid w:val="000020C7"/>
    <w:rsid w:val="00002177"/>
    <w:rsid w:val="0000396F"/>
    <w:rsid w:val="000042EB"/>
    <w:rsid w:val="00006D10"/>
    <w:rsid w:val="00007066"/>
    <w:rsid w:val="0000734C"/>
    <w:rsid w:val="000075FC"/>
    <w:rsid w:val="0000784B"/>
    <w:rsid w:val="00007F49"/>
    <w:rsid w:val="00010170"/>
    <w:rsid w:val="00011037"/>
    <w:rsid w:val="00014F90"/>
    <w:rsid w:val="0001544F"/>
    <w:rsid w:val="00016F4D"/>
    <w:rsid w:val="0001738B"/>
    <w:rsid w:val="00022348"/>
    <w:rsid w:val="00023B4F"/>
    <w:rsid w:val="0002428F"/>
    <w:rsid w:val="0002505D"/>
    <w:rsid w:val="00025711"/>
    <w:rsid w:val="00030D17"/>
    <w:rsid w:val="00031115"/>
    <w:rsid w:val="0003264F"/>
    <w:rsid w:val="0003298F"/>
    <w:rsid w:val="00033F2B"/>
    <w:rsid w:val="000343A2"/>
    <w:rsid w:val="00035516"/>
    <w:rsid w:val="00036154"/>
    <w:rsid w:val="0004131D"/>
    <w:rsid w:val="00041DC5"/>
    <w:rsid w:val="000425AA"/>
    <w:rsid w:val="000426E7"/>
    <w:rsid w:val="00043696"/>
    <w:rsid w:val="000444BF"/>
    <w:rsid w:val="00044BA7"/>
    <w:rsid w:val="0004526F"/>
    <w:rsid w:val="00045472"/>
    <w:rsid w:val="000463B5"/>
    <w:rsid w:val="0004673E"/>
    <w:rsid w:val="000467F2"/>
    <w:rsid w:val="00047479"/>
    <w:rsid w:val="0004769F"/>
    <w:rsid w:val="000476DC"/>
    <w:rsid w:val="00047A1F"/>
    <w:rsid w:val="000507CF"/>
    <w:rsid w:val="0005356B"/>
    <w:rsid w:val="00053608"/>
    <w:rsid w:val="000541C4"/>
    <w:rsid w:val="000541EC"/>
    <w:rsid w:val="0005451A"/>
    <w:rsid w:val="00055580"/>
    <w:rsid w:val="00055B88"/>
    <w:rsid w:val="00057EFB"/>
    <w:rsid w:val="00062A73"/>
    <w:rsid w:val="00063871"/>
    <w:rsid w:val="00063FE1"/>
    <w:rsid w:val="00064102"/>
    <w:rsid w:val="000646C1"/>
    <w:rsid w:val="00066568"/>
    <w:rsid w:val="000665DC"/>
    <w:rsid w:val="00066F5C"/>
    <w:rsid w:val="000679B2"/>
    <w:rsid w:val="0007093C"/>
    <w:rsid w:val="00070FF7"/>
    <w:rsid w:val="000717CD"/>
    <w:rsid w:val="0007183B"/>
    <w:rsid w:val="000718B8"/>
    <w:rsid w:val="00071F99"/>
    <w:rsid w:val="00072EE8"/>
    <w:rsid w:val="0007346F"/>
    <w:rsid w:val="0007364E"/>
    <w:rsid w:val="000737C5"/>
    <w:rsid w:val="00074F21"/>
    <w:rsid w:val="00075049"/>
    <w:rsid w:val="00076B04"/>
    <w:rsid w:val="00077332"/>
    <w:rsid w:val="00077D7C"/>
    <w:rsid w:val="00080193"/>
    <w:rsid w:val="00081681"/>
    <w:rsid w:val="000824CF"/>
    <w:rsid w:val="00082F25"/>
    <w:rsid w:val="00082F91"/>
    <w:rsid w:val="00083EA8"/>
    <w:rsid w:val="0008427D"/>
    <w:rsid w:val="000843B1"/>
    <w:rsid w:val="0008459E"/>
    <w:rsid w:val="0008573D"/>
    <w:rsid w:val="00085D39"/>
    <w:rsid w:val="000860AB"/>
    <w:rsid w:val="0008701E"/>
    <w:rsid w:val="000873D4"/>
    <w:rsid w:val="00087F2B"/>
    <w:rsid w:val="000934B8"/>
    <w:rsid w:val="000940FB"/>
    <w:rsid w:val="0009519B"/>
    <w:rsid w:val="00095707"/>
    <w:rsid w:val="00096098"/>
    <w:rsid w:val="000A0304"/>
    <w:rsid w:val="000A1A44"/>
    <w:rsid w:val="000A2B36"/>
    <w:rsid w:val="000A2CE3"/>
    <w:rsid w:val="000A312F"/>
    <w:rsid w:val="000A35DD"/>
    <w:rsid w:val="000A3DA6"/>
    <w:rsid w:val="000A4F3E"/>
    <w:rsid w:val="000A5962"/>
    <w:rsid w:val="000A6EC8"/>
    <w:rsid w:val="000A7E82"/>
    <w:rsid w:val="000B0188"/>
    <w:rsid w:val="000B2771"/>
    <w:rsid w:val="000B33BB"/>
    <w:rsid w:val="000B4257"/>
    <w:rsid w:val="000B4826"/>
    <w:rsid w:val="000B54EA"/>
    <w:rsid w:val="000B5CF0"/>
    <w:rsid w:val="000B5F30"/>
    <w:rsid w:val="000B5F37"/>
    <w:rsid w:val="000B6060"/>
    <w:rsid w:val="000B68CB"/>
    <w:rsid w:val="000B6E6E"/>
    <w:rsid w:val="000B78AF"/>
    <w:rsid w:val="000C0E96"/>
    <w:rsid w:val="000C1BA0"/>
    <w:rsid w:val="000C23C8"/>
    <w:rsid w:val="000C24A9"/>
    <w:rsid w:val="000C2AF7"/>
    <w:rsid w:val="000C3ACA"/>
    <w:rsid w:val="000C4E94"/>
    <w:rsid w:val="000C5D95"/>
    <w:rsid w:val="000C5DC0"/>
    <w:rsid w:val="000C683D"/>
    <w:rsid w:val="000C6D3F"/>
    <w:rsid w:val="000C7AF6"/>
    <w:rsid w:val="000C7CB9"/>
    <w:rsid w:val="000C7E7F"/>
    <w:rsid w:val="000D01FA"/>
    <w:rsid w:val="000D058E"/>
    <w:rsid w:val="000D1FF1"/>
    <w:rsid w:val="000D20C3"/>
    <w:rsid w:val="000D31ED"/>
    <w:rsid w:val="000D3343"/>
    <w:rsid w:val="000D36F9"/>
    <w:rsid w:val="000D3BE3"/>
    <w:rsid w:val="000D4700"/>
    <w:rsid w:val="000D49B6"/>
    <w:rsid w:val="000D5E76"/>
    <w:rsid w:val="000D61A6"/>
    <w:rsid w:val="000D758D"/>
    <w:rsid w:val="000E01E0"/>
    <w:rsid w:val="000E0F08"/>
    <w:rsid w:val="000E186F"/>
    <w:rsid w:val="000E2017"/>
    <w:rsid w:val="000E2097"/>
    <w:rsid w:val="000E28C7"/>
    <w:rsid w:val="000E2C69"/>
    <w:rsid w:val="000E3177"/>
    <w:rsid w:val="000E3182"/>
    <w:rsid w:val="000E36FF"/>
    <w:rsid w:val="000E47B2"/>
    <w:rsid w:val="000E4C5D"/>
    <w:rsid w:val="000F080C"/>
    <w:rsid w:val="000F0DE8"/>
    <w:rsid w:val="000F2103"/>
    <w:rsid w:val="000F3EE9"/>
    <w:rsid w:val="000F440B"/>
    <w:rsid w:val="000F56AC"/>
    <w:rsid w:val="000F56B4"/>
    <w:rsid w:val="000F5E14"/>
    <w:rsid w:val="000F5F7E"/>
    <w:rsid w:val="000F61BC"/>
    <w:rsid w:val="000F6BD7"/>
    <w:rsid w:val="000F6D28"/>
    <w:rsid w:val="000F7212"/>
    <w:rsid w:val="000F73C6"/>
    <w:rsid w:val="000F7425"/>
    <w:rsid w:val="00100165"/>
    <w:rsid w:val="00101A70"/>
    <w:rsid w:val="00101EBD"/>
    <w:rsid w:val="00102064"/>
    <w:rsid w:val="00102103"/>
    <w:rsid w:val="00102185"/>
    <w:rsid w:val="00102284"/>
    <w:rsid w:val="001022F7"/>
    <w:rsid w:val="001035E3"/>
    <w:rsid w:val="001038B2"/>
    <w:rsid w:val="001042B2"/>
    <w:rsid w:val="00104474"/>
    <w:rsid w:val="00104E17"/>
    <w:rsid w:val="001051FB"/>
    <w:rsid w:val="00105931"/>
    <w:rsid w:val="001059FA"/>
    <w:rsid w:val="00111A23"/>
    <w:rsid w:val="00111DB1"/>
    <w:rsid w:val="00112B06"/>
    <w:rsid w:val="00112D4E"/>
    <w:rsid w:val="00112DB1"/>
    <w:rsid w:val="00113587"/>
    <w:rsid w:val="00117291"/>
    <w:rsid w:val="001178D5"/>
    <w:rsid w:val="00117C9A"/>
    <w:rsid w:val="00117FE2"/>
    <w:rsid w:val="0012282C"/>
    <w:rsid w:val="00123033"/>
    <w:rsid w:val="0012394C"/>
    <w:rsid w:val="00123CAE"/>
    <w:rsid w:val="00123E17"/>
    <w:rsid w:val="00124010"/>
    <w:rsid w:val="001266B6"/>
    <w:rsid w:val="00127426"/>
    <w:rsid w:val="00127A7C"/>
    <w:rsid w:val="00131166"/>
    <w:rsid w:val="00131B50"/>
    <w:rsid w:val="00132E94"/>
    <w:rsid w:val="00133310"/>
    <w:rsid w:val="001335B7"/>
    <w:rsid w:val="001349F8"/>
    <w:rsid w:val="001350C3"/>
    <w:rsid w:val="00135378"/>
    <w:rsid w:val="00135B50"/>
    <w:rsid w:val="00136280"/>
    <w:rsid w:val="001365DB"/>
    <w:rsid w:val="001365F6"/>
    <w:rsid w:val="00136A09"/>
    <w:rsid w:val="00137C1A"/>
    <w:rsid w:val="00142776"/>
    <w:rsid w:val="0014327D"/>
    <w:rsid w:val="0014340B"/>
    <w:rsid w:val="001471E6"/>
    <w:rsid w:val="001512E9"/>
    <w:rsid w:val="001517D8"/>
    <w:rsid w:val="001522BD"/>
    <w:rsid w:val="001523E8"/>
    <w:rsid w:val="00152C53"/>
    <w:rsid w:val="00153311"/>
    <w:rsid w:val="00154931"/>
    <w:rsid w:val="00154AFE"/>
    <w:rsid w:val="00156870"/>
    <w:rsid w:val="001569C5"/>
    <w:rsid w:val="00157219"/>
    <w:rsid w:val="00157F5E"/>
    <w:rsid w:val="001600F6"/>
    <w:rsid w:val="00161868"/>
    <w:rsid w:val="00161A02"/>
    <w:rsid w:val="0016359C"/>
    <w:rsid w:val="00163CE2"/>
    <w:rsid w:val="00164770"/>
    <w:rsid w:val="001661A6"/>
    <w:rsid w:val="001661BE"/>
    <w:rsid w:val="001663CB"/>
    <w:rsid w:val="00167170"/>
    <w:rsid w:val="00171303"/>
    <w:rsid w:val="00171308"/>
    <w:rsid w:val="00171977"/>
    <w:rsid w:val="00171A8E"/>
    <w:rsid w:val="00173008"/>
    <w:rsid w:val="00174D10"/>
    <w:rsid w:val="00174FE1"/>
    <w:rsid w:val="001754E7"/>
    <w:rsid w:val="00176D20"/>
    <w:rsid w:val="0018019C"/>
    <w:rsid w:val="00180E98"/>
    <w:rsid w:val="00181074"/>
    <w:rsid w:val="00181263"/>
    <w:rsid w:val="001815CC"/>
    <w:rsid w:val="001817F4"/>
    <w:rsid w:val="00181C60"/>
    <w:rsid w:val="001826FE"/>
    <w:rsid w:val="00182894"/>
    <w:rsid w:val="00185D59"/>
    <w:rsid w:val="001862C2"/>
    <w:rsid w:val="00187341"/>
    <w:rsid w:val="00190006"/>
    <w:rsid w:val="00190158"/>
    <w:rsid w:val="0019118A"/>
    <w:rsid w:val="00191477"/>
    <w:rsid w:val="001917F1"/>
    <w:rsid w:val="00191EA1"/>
    <w:rsid w:val="00193A8D"/>
    <w:rsid w:val="00194F41"/>
    <w:rsid w:val="00195299"/>
    <w:rsid w:val="00195481"/>
    <w:rsid w:val="001958B2"/>
    <w:rsid w:val="0019616E"/>
    <w:rsid w:val="001968E3"/>
    <w:rsid w:val="0019745C"/>
    <w:rsid w:val="00197D76"/>
    <w:rsid w:val="001A0217"/>
    <w:rsid w:val="001A10C1"/>
    <w:rsid w:val="001A1346"/>
    <w:rsid w:val="001A29C8"/>
    <w:rsid w:val="001A3E5B"/>
    <w:rsid w:val="001A4C6D"/>
    <w:rsid w:val="001A5400"/>
    <w:rsid w:val="001A611B"/>
    <w:rsid w:val="001A622B"/>
    <w:rsid w:val="001A62B0"/>
    <w:rsid w:val="001A62B5"/>
    <w:rsid w:val="001A7CAF"/>
    <w:rsid w:val="001A7F1A"/>
    <w:rsid w:val="001B10C3"/>
    <w:rsid w:val="001B2E64"/>
    <w:rsid w:val="001B41C2"/>
    <w:rsid w:val="001B4D79"/>
    <w:rsid w:val="001B5391"/>
    <w:rsid w:val="001B64E1"/>
    <w:rsid w:val="001B743D"/>
    <w:rsid w:val="001B745D"/>
    <w:rsid w:val="001B78FE"/>
    <w:rsid w:val="001C0092"/>
    <w:rsid w:val="001C03DA"/>
    <w:rsid w:val="001C0BF3"/>
    <w:rsid w:val="001C333E"/>
    <w:rsid w:val="001C3445"/>
    <w:rsid w:val="001C3851"/>
    <w:rsid w:val="001C3E12"/>
    <w:rsid w:val="001C6222"/>
    <w:rsid w:val="001C635F"/>
    <w:rsid w:val="001C6D75"/>
    <w:rsid w:val="001C77B0"/>
    <w:rsid w:val="001D0137"/>
    <w:rsid w:val="001D0EB7"/>
    <w:rsid w:val="001D32D2"/>
    <w:rsid w:val="001D3DA7"/>
    <w:rsid w:val="001D475E"/>
    <w:rsid w:val="001D5186"/>
    <w:rsid w:val="001D5578"/>
    <w:rsid w:val="001D6301"/>
    <w:rsid w:val="001D64EE"/>
    <w:rsid w:val="001D6B4B"/>
    <w:rsid w:val="001D6BC4"/>
    <w:rsid w:val="001D6FBA"/>
    <w:rsid w:val="001D7102"/>
    <w:rsid w:val="001D75A9"/>
    <w:rsid w:val="001D7A31"/>
    <w:rsid w:val="001D7A7B"/>
    <w:rsid w:val="001D7ED4"/>
    <w:rsid w:val="001E1028"/>
    <w:rsid w:val="001E1BA2"/>
    <w:rsid w:val="001E42F3"/>
    <w:rsid w:val="001E6D2C"/>
    <w:rsid w:val="001F1183"/>
    <w:rsid w:val="001F1697"/>
    <w:rsid w:val="001F1FD6"/>
    <w:rsid w:val="001F2DCA"/>
    <w:rsid w:val="001F486C"/>
    <w:rsid w:val="001F58C7"/>
    <w:rsid w:val="001F5D7B"/>
    <w:rsid w:val="001F609C"/>
    <w:rsid w:val="001F61BA"/>
    <w:rsid w:val="001F6677"/>
    <w:rsid w:val="002000AC"/>
    <w:rsid w:val="00200669"/>
    <w:rsid w:val="0020087D"/>
    <w:rsid w:val="00200F17"/>
    <w:rsid w:val="00202C51"/>
    <w:rsid w:val="00202D5E"/>
    <w:rsid w:val="00202E62"/>
    <w:rsid w:val="002031E5"/>
    <w:rsid w:val="00203F9E"/>
    <w:rsid w:val="0020556C"/>
    <w:rsid w:val="002056F7"/>
    <w:rsid w:val="00205ADF"/>
    <w:rsid w:val="00205D0A"/>
    <w:rsid w:val="00206DEE"/>
    <w:rsid w:val="002072B2"/>
    <w:rsid w:val="002103C3"/>
    <w:rsid w:val="00210720"/>
    <w:rsid w:val="00210DA8"/>
    <w:rsid w:val="00210DE0"/>
    <w:rsid w:val="0021197E"/>
    <w:rsid w:val="00212529"/>
    <w:rsid w:val="0021285C"/>
    <w:rsid w:val="00212F11"/>
    <w:rsid w:val="002137BA"/>
    <w:rsid w:val="00214722"/>
    <w:rsid w:val="00214B49"/>
    <w:rsid w:val="00215FD0"/>
    <w:rsid w:val="00220D5E"/>
    <w:rsid w:val="00220F99"/>
    <w:rsid w:val="00221079"/>
    <w:rsid w:val="002222D4"/>
    <w:rsid w:val="00222966"/>
    <w:rsid w:val="002245DD"/>
    <w:rsid w:val="00224936"/>
    <w:rsid w:val="00225A82"/>
    <w:rsid w:val="00225B32"/>
    <w:rsid w:val="00226116"/>
    <w:rsid w:val="002261D9"/>
    <w:rsid w:val="00226676"/>
    <w:rsid w:val="002268E7"/>
    <w:rsid w:val="00226C04"/>
    <w:rsid w:val="00230239"/>
    <w:rsid w:val="00230982"/>
    <w:rsid w:val="00230AF5"/>
    <w:rsid w:val="002323B9"/>
    <w:rsid w:val="002330DF"/>
    <w:rsid w:val="002337A9"/>
    <w:rsid w:val="002344EC"/>
    <w:rsid w:val="00236BDB"/>
    <w:rsid w:val="00237297"/>
    <w:rsid w:val="002402C9"/>
    <w:rsid w:val="00240909"/>
    <w:rsid w:val="002425DD"/>
    <w:rsid w:val="00243F15"/>
    <w:rsid w:val="00244329"/>
    <w:rsid w:val="00246065"/>
    <w:rsid w:val="00246619"/>
    <w:rsid w:val="0024697E"/>
    <w:rsid w:val="0024708F"/>
    <w:rsid w:val="00250448"/>
    <w:rsid w:val="00250A8D"/>
    <w:rsid w:val="00251CA6"/>
    <w:rsid w:val="002521EC"/>
    <w:rsid w:val="0025287B"/>
    <w:rsid w:val="002533A7"/>
    <w:rsid w:val="002542DC"/>
    <w:rsid w:val="002542DD"/>
    <w:rsid w:val="00254523"/>
    <w:rsid w:val="002546A6"/>
    <w:rsid w:val="00254851"/>
    <w:rsid w:val="002548C3"/>
    <w:rsid w:val="00254BE7"/>
    <w:rsid w:val="00254C0D"/>
    <w:rsid w:val="00255A74"/>
    <w:rsid w:val="00255D3D"/>
    <w:rsid w:val="002566A3"/>
    <w:rsid w:val="002568ED"/>
    <w:rsid w:val="002573E5"/>
    <w:rsid w:val="002604A1"/>
    <w:rsid w:val="00260940"/>
    <w:rsid w:val="002617CA"/>
    <w:rsid w:val="002617E8"/>
    <w:rsid w:val="00261BED"/>
    <w:rsid w:val="00261E46"/>
    <w:rsid w:val="0026334D"/>
    <w:rsid w:val="00263991"/>
    <w:rsid w:val="002649E0"/>
    <w:rsid w:val="00264BF7"/>
    <w:rsid w:val="00264DC5"/>
    <w:rsid w:val="002655FE"/>
    <w:rsid w:val="002665A8"/>
    <w:rsid w:val="00266C71"/>
    <w:rsid w:val="002674BB"/>
    <w:rsid w:val="002700BA"/>
    <w:rsid w:val="00270E8B"/>
    <w:rsid w:val="00271B23"/>
    <w:rsid w:val="0027204B"/>
    <w:rsid w:val="002722DA"/>
    <w:rsid w:val="00272675"/>
    <w:rsid w:val="0027327E"/>
    <w:rsid w:val="002734A4"/>
    <w:rsid w:val="00273608"/>
    <w:rsid w:val="00273A74"/>
    <w:rsid w:val="00274C09"/>
    <w:rsid w:val="002756D5"/>
    <w:rsid w:val="00275E9E"/>
    <w:rsid w:val="00275F5F"/>
    <w:rsid w:val="00277EAA"/>
    <w:rsid w:val="0028087D"/>
    <w:rsid w:val="00280C4D"/>
    <w:rsid w:val="002813BD"/>
    <w:rsid w:val="002822D3"/>
    <w:rsid w:val="0028289B"/>
    <w:rsid w:val="00282971"/>
    <w:rsid w:val="00282D16"/>
    <w:rsid w:val="00283133"/>
    <w:rsid w:val="00285170"/>
    <w:rsid w:val="0028627A"/>
    <w:rsid w:val="00286634"/>
    <w:rsid w:val="00287928"/>
    <w:rsid w:val="00291A83"/>
    <w:rsid w:val="00291BC0"/>
    <w:rsid w:val="002940AA"/>
    <w:rsid w:val="002940B7"/>
    <w:rsid w:val="00294579"/>
    <w:rsid w:val="00294DC2"/>
    <w:rsid w:val="002956C9"/>
    <w:rsid w:val="00295F01"/>
    <w:rsid w:val="002A07C4"/>
    <w:rsid w:val="002A0D85"/>
    <w:rsid w:val="002A18E8"/>
    <w:rsid w:val="002A1DF5"/>
    <w:rsid w:val="002A1EED"/>
    <w:rsid w:val="002A2D78"/>
    <w:rsid w:val="002A2EA8"/>
    <w:rsid w:val="002A36A1"/>
    <w:rsid w:val="002A4BA6"/>
    <w:rsid w:val="002A5097"/>
    <w:rsid w:val="002A5447"/>
    <w:rsid w:val="002A5F54"/>
    <w:rsid w:val="002A5F61"/>
    <w:rsid w:val="002A6126"/>
    <w:rsid w:val="002A69C4"/>
    <w:rsid w:val="002A6BD1"/>
    <w:rsid w:val="002B02F3"/>
    <w:rsid w:val="002B4A54"/>
    <w:rsid w:val="002C05EE"/>
    <w:rsid w:val="002C1AD7"/>
    <w:rsid w:val="002C1CF2"/>
    <w:rsid w:val="002C24B2"/>
    <w:rsid w:val="002C4572"/>
    <w:rsid w:val="002C6AAB"/>
    <w:rsid w:val="002C6EE8"/>
    <w:rsid w:val="002C79A8"/>
    <w:rsid w:val="002C7A07"/>
    <w:rsid w:val="002C7B51"/>
    <w:rsid w:val="002C7EB8"/>
    <w:rsid w:val="002D1385"/>
    <w:rsid w:val="002D18E7"/>
    <w:rsid w:val="002D1983"/>
    <w:rsid w:val="002D2583"/>
    <w:rsid w:val="002D2882"/>
    <w:rsid w:val="002D2939"/>
    <w:rsid w:val="002D2A78"/>
    <w:rsid w:val="002D3C11"/>
    <w:rsid w:val="002D5AFB"/>
    <w:rsid w:val="002D5ECA"/>
    <w:rsid w:val="002D6C8C"/>
    <w:rsid w:val="002D72B5"/>
    <w:rsid w:val="002D7EAD"/>
    <w:rsid w:val="002E0444"/>
    <w:rsid w:val="002E11AD"/>
    <w:rsid w:val="002E2D2D"/>
    <w:rsid w:val="002E33E4"/>
    <w:rsid w:val="002E3784"/>
    <w:rsid w:val="002E3993"/>
    <w:rsid w:val="002E47FC"/>
    <w:rsid w:val="002E5123"/>
    <w:rsid w:val="002E5718"/>
    <w:rsid w:val="002E5DEE"/>
    <w:rsid w:val="002E7449"/>
    <w:rsid w:val="002E7582"/>
    <w:rsid w:val="002F00AA"/>
    <w:rsid w:val="002F0454"/>
    <w:rsid w:val="002F10BE"/>
    <w:rsid w:val="002F21DF"/>
    <w:rsid w:val="002F43FC"/>
    <w:rsid w:val="002F5992"/>
    <w:rsid w:val="002F5BF1"/>
    <w:rsid w:val="002F65BF"/>
    <w:rsid w:val="002F6996"/>
    <w:rsid w:val="002F78F5"/>
    <w:rsid w:val="0030011F"/>
    <w:rsid w:val="00300653"/>
    <w:rsid w:val="00301C55"/>
    <w:rsid w:val="003032B0"/>
    <w:rsid w:val="00304A02"/>
    <w:rsid w:val="00304C63"/>
    <w:rsid w:val="00305A32"/>
    <w:rsid w:val="0030749A"/>
    <w:rsid w:val="0030756B"/>
    <w:rsid w:val="003075C9"/>
    <w:rsid w:val="003105F9"/>
    <w:rsid w:val="00311557"/>
    <w:rsid w:val="0031188E"/>
    <w:rsid w:val="00311F7E"/>
    <w:rsid w:val="003122DE"/>
    <w:rsid w:val="003138E9"/>
    <w:rsid w:val="003152CD"/>
    <w:rsid w:val="003158F5"/>
    <w:rsid w:val="00315A68"/>
    <w:rsid w:val="0031685A"/>
    <w:rsid w:val="003172DF"/>
    <w:rsid w:val="00317AFA"/>
    <w:rsid w:val="00317B3E"/>
    <w:rsid w:val="003215E2"/>
    <w:rsid w:val="0032369B"/>
    <w:rsid w:val="00323E06"/>
    <w:rsid w:val="00324141"/>
    <w:rsid w:val="003243EA"/>
    <w:rsid w:val="003247E0"/>
    <w:rsid w:val="00327940"/>
    <w:rsid w:val="00330AEC"/>
    <w:rsid w:val="00332547"/>
    <w:rsid w:val="00333167"/>
    <w:rsid w:val="003342E0"/>
    <w:rsid w:val="00334605"/>
    <w:rsid w:val="00334AF5"/>
    <w:rsid w:val="00334BE0"/>
    <w:rsid w:val="003361C5"/>
    <w:rsid w:val="003363F4"/>
    <w:rsid w:val="003369BD"/>
    <w:rsid w:val="00336B1A"/>
    <w:rsid w:val="003373DE"/>
    <w:rsid w:val="003379EA"/>
    <w:rsid w:val="00337A97"/>
    <w:rsid w:val="00340275"/>
    <w:rsid w:val="003405AA"/>
    <w:rsid w:val="003406B4"/>
    <w:rsid w:val="00340A11"/>
    <w:rsid w:val="00340EC1"/>
    <w:rsid w:val="00341069"/>
    <w:rsid w:val="00341742"/>
    <w:rsid w:val="00342438"/>
    <w:rsid w:val="00343312"/>
    <w:rsid w:val="00343B2C"/>
    <w:rsid w:val="00343B65"/>
    <w:rsid w:val="00343EFB"/>
    <w:rsid w:val="0034404A"/>
    <w:rsid w:val="003448E7"/>
    <w:rsid w:val="00346306"/>
    <w:rsid w:val="003463DA"/>
    <w:rsid w:val="003468CB"/>
    <w:rsid w:val="00350415"/>
    <w:rsid w:val="0035093A"/>
    <w:rsid w:val="003510C4"/>
    <w:rsid w:val="00351D51"/>
    <w:rsid w:val="00352ED2"/>
    <w:rsid w:val="00353F2A"/>
    <w:rsid w:val="0035557D"/>
    <w:rsid w:val="003558F7"/>
    <w:rsid w:val="00356343"/>
    <w:rsid w:val="00356C2F"/>
    <w:rsid w:val="00356C84"/>
    <w:rsid w:val="00356FFD"/>
    <w:rsid w:val="003578E1"/>
    <w:rsid w:val="003600B1"/>
    <w:rsid w:val="00360674"/>
    <w:rsid w:val="003617DE"/>
    <w:rsid w:val="003629F7"/>
    <w:rsid w:val="00363685"/>
    <w:rsid w:val="00363B41"/>
    <w:rsid w:val="00364030"/>
    <w:rsid w:val="0036488D"/>
    <w:rsid w:val="00365AA3"/>
    <w:rsid w:val="00365D0A"/>
    <w:rsid w:val="00366301"/>
    <w:rsid w:val="003669F9"/>
    <w:rsid w:val="00366EDD"/>
    <w:rsid w:val="00366EEA"/>
    <w:rsid w:val="0036799C"/>
    <w:rsid w:val="00367A0C"/>
    <w:rsid w:val="003705AB"/>
    <w:rsid w:val="0037067D"/>
    <w:rsid w:val="00370FD4"/>
    <w:rsid w:val="003711A8"/>
    <w:rsid w:val="00371F70"/>
    <w:rsid w:val="00372040"/>
    <w:rsid w:val="00372D41"/>
    <w:rsid w:val="00373868"/>
    <w:rsid w:val="00373E34"/>
    <w:rsid w:val="00375770"/>
    <w:rsid w:val="00376040"/>
    <w:rsid w:val="0037693E"/>
    <w:rsid w:val="00376C25"/>
    <w:rsid w:val="00377640"/>
    <w:rsid w:val="00381013"/>
    <w:rsid w:val="00381463"/>
    <w:rsid w:val="00381A59"/>
    <w:rsid w:val="00382A55"/>
    <w:rsid w:val="00383153"/>
    <w:rsid w:val="0038412A"/>
    <w:rsid w:val="00384161"/>
    <w:rsid w:val="00384667"/>
    <w:rsid w:val="00384ABB"/>
    <w:rsid w:val="00384B0B"/>
    <w:rsid w:val="00385126"/>
    <w:rsid w:val="00385F96"/>
    <w:rsid w:val="00390DE9"/>
    <w:rsid w:val="00391190"/>
    <w:rsid w:val="003916E5"/>
    <w:rsid w:val="00391CED"/>
    <w:rsid w:val="00391E06"/>
    <w:rsid w:val="00391F2A"/>
    <w:rsid w:val="00391F40"/>
    <w:rsid w:val="00392EA3"/>
    <w:rsid w:val="00395195"/>
    <w:rsid w:val="00395E53"/>
    <w:rsid w:val="003969ED"/>
    <w:rsid w:val="00397D8D"/>
    <w:rsid w:val="00397EAE"/>
    <w:rsid w:val="003A06E6"/>
    <w:rsid w:val="003A1257"/>
    <w:rsid w:val="003A154B"/>
    <w:rsid w:val="003A1C4A"/>
    <w:rsid w:val="003A2C70"/>
    <w:rsid w:val="003A2D6A"/>
    <w:rsid w:val="003A460A"/>
    <w:rsid w:val="003A5196"/>
    <w:rsid w:val="003A698F"/>
    <w:rsid w:val="003A71C5"/>
    <w:rsid w:val="003A7A96"/>
    <w:rsid w:val="003B262B"/>
    <w:rsid w:val="003B3908"/>
    <w:rsid w:val="003B4168"/>
    <w:rsid w:val="003B5DA1"/>
    <w:rsid w:val="003B5E1A"/>
    <w:rsid w:val="003B636D"/>
    <w:rsid w:val="003B6B0E"/>
    <w:rsid w:val="003B6D15"/>
    <w:rsid w:val="003B6E67"/>
    <w:rsid w:val="003B78D6"/>
    <w:rsid w:val="003C00C6"/>
    <w:rsid w:val="003C0B2F"/>
    <w:rsid w:val="003C1656"/>
    <w:rsid w:val="003C1F9F"/>
    <w:rsid w:val="003C4213"/>
    <w:rsid w:val="003C45F2"/>
    <w:rsid w:val="003C4621"/>
    <w:rsid w:val="003C6140"/>
    <w:rsid w:val="003C6562"/>
    <w:rsid w:val="003C6BB6"/>
    <w:rsid w:val="003C6E2F"/>
    <w:rsid w:val="003C74F3"/>
    <w:rsid w:val="003C792E"/>
    <w:rsid w:val="003D0B5C"/>
    <w:rsid w:val="003D0EE1"/>
    <w:rsid w:val="003D10B4"/>
    <w:rsid w:val="003D1564"/>
    <w:rsid w:val="003D4B09"/>
    <w:rsid w:val="003D5353"/>
    <w:rsid w:val="003D5A13"/>
    <w:rsid w:val="003D678C"/>
    <w:rsid w:val="003D6A81"/>
    <w:rsid w:val="003D72B6"/>
    <w:rsid w:val="003E005D"/>
    <w:rsid w:val="003E0507"/>
    <w:rsid w:val="003E19C3"/>
    <w:rsid w:val="003E1FE4"/>
    <w:rsid w:val="003E382C"/>
    <w:rsid w:val="003E458F"/>
    <w:rsid w:val="003E5B24"/>
    <w:rsid w:val="003E637D"/>
    <w:rsid w:val="003E6945"/>
    <w:rsid w:val="003E7BBD"/>
    <w:rsid w:val="003F1181"/>
    <w:rsid w:val="003F20FF"/>
    <w:rsid w:val="003F28F3"/>
    <w:rsid w:val="003F30C3"/>
    <w:rsid w:val="003F43F8"/>
    <w:rsid w:val="003F5A7E"/>
    <w:rsid w:val="003F65F1"/>
    <w:rsid w:val="003F65F8"/>
    <w:rsid w:val="003F6617"/>
    <w:rsid w:val="003F6642"/>
    <w:rsid w:val="003F6B96"/>
    <w:rsid w:val="003F7B71"/>
    <w:rsid w:val="004002AF"/>
    <w:rsid w:val="00400744"/>
    <w:rsid w:val="004009A3"/>
    <w:rsid w:val="0040125C"/>
    <w:rsid w:val="00402707"/>
    <w:rsid w:val="00402A07"/>
    <w:rsid w:val="0040426C"/>
    <w:rsid w:val="00404CA4"/>
    <w:rsid w:val="00405D71"/>
    <w:rsid w:val="00406A4D"/>
    <w:rsid w:val="00407053"/>
    <w:rsid w:val="00407C3F"/>
    <w:rsid w:val="00407DB4"/>
    <w:rsid w:val="00407DEA"/>
    <w:rsid w:val="00410321"/>
    <w:rsid w:val="004107FB"/>
    <w:rsid w:val="00413CAB"/>
    <w:rsid w:val="0041426C"/>
    <w:rsid w:val="00414778"/>
    <w:rsid w:val="00414F8A"/>
    <w:rsid w:val="004159AF"/>
    <w:rsid w:val="004160A0"/>
    <w:rsid w:val="00416B4D"/>
    <w:rsid w:val="00417D17"/>
    <w:rsid w:val="00420036"/>
    <w:rsid w:val="004201A8"/>
    <w:rsid w:val="00421BBB"/>
    <w:rsid w:val="0042246F"/>
    <w:rsid w:val="00424072"/>
    <w:rsid w:val="00424082"/>
    <w:rsid w:val="004240A5"/>
    <w:rsid w:val="0042497B"/>
    <w:rsid w:val="00424B45"/>
    <w:rsid w:val="00424CB9"/>
    <w:rsid w:val="0042529E"/>
    <w:rsid w:val="004252F4"/>
    <w:rsid w:val="0042561D"/>
    <w:rsid w:val="00426191"/>
    <w:rsid w:val="0042762B"/>
    <w:rsid w:val="004309DA"/>
    <w:rsid w:val="004310F8"/>
    <w:rsid w:val="00432BAB"/>
    <w:rsid w:val="00433AE7"/>
    <w:rsid w:val="00434505"/>
    <w:rsid w:val="00436186"/>
    <w:rsid w:val="0043767A"/>
    <w:rsid w:val="00437806"/>
    <w:rsid w:val="004407DC"/>
    <w:rsid w:val="00440A6A"/>
    <w:rsid w:val="00440F7C"/>
    <w:rsid w:val="0044115C"/>
    <w:rsid w:val="0044170B"/>
    <w:rsid w:val="004423BF"/>
    <w:rsid w:val="004431DD"/>
    <w:rsid w:val="00445DAA"/>
    <w:rsid w:val="004460A6"/>
    <w:rsid w:val="004466D1"/>
    <w:rsid w:val="00447C72"/>
    <w:rsid w:val="00450209"/>
    <w:rsid w:val="00450258"/>
    <w:rsid w:val="004517DC"/>
    <w:rsid w:val="00451FB1"/>
    <w:rsid w:val="004520DD"/>
    <w:rsid w:val="004528BC"/>
    <w:rsid w:val="00452B04"/>
    <w:rsid w:val="00452C22"/>
    <w:rsid w:val="00453B63"/>
    <w:rsid w:val="00456265"/>
    <w:rsid w:val="00456C68"/>
    <w:rsid w:val="00460328"/>
    <w:rsid w:val="00460A01"/>
    <w:rsid w:val="004615E7"/>
    <w:rsid w:val="00461DA5"/>
    <w:rsid w:val="00462036"/>
    <w:rsid w:val="00462387"/>
    <w:rsid w:val="00462BAB"/>
    <w:rsid w:val="004633F7"/>
    <w:rsid w:val="00463467"/>
    <w:rsid w:val="0046402A"/>
    <w:rsid w:val="004646A1"/>
    <w:rsid w:val="0046539E"/>
    <w:rsid w:val="00466259"/>
    <w:rsid w:val="004712B9"/>
    <w:rsid w:val="00473605"/>
    <w:rsid w:val="004746EF"/>
    <w:rsid w:val="0047471D"/>
    <w:rsid w:val="00474882"/>
    <w:rsid w:val="00475309"/>
    <w:rsid w:val="00475353"/>
    <w:rsid w:val="00475AE6"/>
    <w:rsid w:val="00475D73"/>
    <w:rsid w:val="00476107"/>
    <w:rsid w:val="00476E7D"/>
    <w:rsid w:val="0047746A"/>
    <w:rsid w:val="004819F7"/>
    <w:rsid w:val="00482990"/>
    <w:rsid w:val="00483118"/>
    <w:rsid w:val="00484475"/>
    <w:rsid w:val="00484846"/>
    <w:rsid w:val="00484FD0"/>
    <w:rsid w:val="0048614C"/>
    <w:rsid w:val="00486C02"/>
    <w:rsid w:val="004875BE"/>
    <w:rsid w:val="0048761E"/>
    <w:rsid w:val="00487FAD"/>
    <w:rsid w:val="00490A81"/>
    <w:rsid w:val="00490C49"/>
    <w:rsid w:val="00490E77"/>
    <w:rsid w:val="00491348"/>
    <w:rsid w:val="00491389"/>
    <w:rsid w:val="004913C7"/>
    <w:rsid w:val="004926B4"/>
    <w:rsid w:val="00492BB9"/>
    <w:rsid w:val="00492BCA"/>
    <w:rsid w:val="00492F4E"/>
    <w:rsid w:val="00493137"/>
    <w:rsid w:val="00493244"/>
    <w:rsid w:val="00493668"/>
    <w:rsid w:val="0049424F"/>
    <w:rsid w:val="00497063"/>
    <w:rsid w:val="00497B7F"/>
    <w:rsid w:val="004A01F0"/>
    <w:rsid w:val="004A0897"/>
    <w:rsid w:val="004A1760"/>
    <w:rsid w:val="004A3256"/>
    <w:rsid w:val="004A42D3"/>
    <w:rsid w:val="004A68C3"/>
    <w:rsid w:val="004A6F30"/>
    <w:rsid w:val="004A7607"/>
    <w:rsid w:val="004A78D8"/>
    <w:rsid w:val="004A7C23"/>
    <w:rsid w:val="004B1382"/>
    <w:rsid w:val="004B34C7"/>
    <w:rsid w:val="004B48BE"/>
    <w:rsid w:val="004B49F3"/>
    <w:rsid w:val="004B69E8"/>
    <w:rsid w:val="004B6ACB"/>
    <w:rsid w:val="004B6AEC"/>
    <w:rsid w:val="004B743E"/>
    <w:rsid w:val="004B77D3"/>
    <w:rsid w:val="004B781A"/>
    <w:rsid w:val="004C07FC"/>
    <w:rsid w:val="004C0D38"/>
    <w:rsid w:val="004C16F4"/>
    <w:rsid w:val="004C4476"/>
    <w:rsid w:val="004C4863"/>
    <w:rsid w:val="004C56C4"/>
    <w:rsid w:val="004C726D"/>
    <w:rsid w:val="004D00FE"/>
    <w:rsid w:val="004D03E5"/>
    <w:rsid w:val="004D2B01"/>
    <w:rsid w:val="004D3DD3"/>
    <w:rsid w:val="004D4A4E"/>
    <w:rsid w:val="004D57EA"/>
    <w:rsid w:val="004D7FE0"/>
    <w:rsid w:val="004E086A"/>
    <w:rsid w:val="004E2410"/>
    <w:rsid w:val="004E3652"/>
    <w:rsid w:val="004E5585"/>
    <w:rsid w:val="004E69FF"/>
    <w:rsid w:val="004E754F"/>
    <w:rsid w:val="004F203D"/>
    <w:rsid w:val="004F25BD"/>
    <w:rsid w:val="004F366E"/>
    <w:rsid w:val="004F477D"/>
    <w:rsid w:val="004F4D96"/>
    <w:rsid w:val="004F55F7"/>
    <w:rsid w:val="004F728C"/>
    <w:rsid w:val="004F7CE8"/>
    <w:rsid w:val="005003CF"/>
    <w:rsid w:val="0050195C"/>
    <w:rsid w:val="00502E67"/>
    <w:rsid w:val="00505A1B"/>
    <w:rsid w:val="00506EB6"/>
    <w:rsid w:val="005070B6"/>
    <w:rsid w:val="00513028"/>
    <w:rsid w:val="00515FDA"/>
    <w:rsid w:val="005160A0"/>
    <w:rsid w:val="005169BA"/>
    <w:rsid w:val="0051707A"/>
    <w:rsid w:val="00517186"/>
    <w:rsid w:val="0051720F"/>
    <w:rsid w:val="005205E2"/>
    <w:rsid w:val="00523E0A"/>
    <w:rsid w:val="005252BC"/>
    <w:rsid w:val="005263CF"/>
    <w:rsid w:val="005272CA"/>
    <w:rsid w:val="00530B85"/>
    <w:rsid w:val="00530D2D"/>
    <w:rsid w:val="005311B1"/>
    <w:rsid w:val="0053147C"/>
    <w:rsid w:val="00532CEB"/>
    <w:rsid w:val="005338E6"/>
    <w:rsid w:val="005338F2"/>
    <w:rsid w:val="0053642A"/>
    <w:rsid w:val="00536E3E"/>
    <w:rsid w:val="00537166"/>
    <w:rsid w:val="005373F7"/>
    <w:rsid w:val="00537D16"/>
    <w:rsid w:val="00540184"/>
    <w:rsid w:val="005409AE"/>
    <w:rsid w:val="00542566"/>
    <w:rsid w:val="005425DD"/>
    <w:rsid w:val="005428D7"/>
    <w:rsid w:val="00542A17"/>
    <w:rsid w:val="00545631"/>
    <w:rsid w:val="00545AC4"/>
    <w:rsid w:val="00545CD6"/>
    <w:rsid w:val="00546CEB"/>
    <w:rsid w:val="00546EAC"/>
    <w:rsid w:val="00550D69"/>
    <w:rsid w:val="0055209F"/>
    <w:rsid w:val="00552588"/>
    <w:rsid w:val="00552789"/>
    <w:rsid w:val="00552F83"/>
    <w:rsid w:val="005553A1"/>
    <w:rsid w:val="00555F85"/>
    <w:rsid w:val="0055625D"/>
    <w:rsid w:val="005613A4"/>
    <w:rsid w:val="00563604"/>
    <w:rsid w:val="0056389B"/>
    <w:rsid w:val="00563C3D"/>
    <w:rsid w:val="00564F55"/>
    <w:rsid w:val="0056789E"/>
    <w:rsid w:val="00567F52"/>
    <w:rsid w:val="005701F8"/>
    <w:rsid w:val="005702FA"/>
    <w:rsid w:val="005711BB"/>
    <w:rsid w:val="005717F5"/>
    <w:rsid w:val="00571D26"/>
    <w:rsid w:val="005723FD"/>
    <w:rsid w:val="005738AE"/>
    <w:rsid w:val="00573D4B"/>
    <w:rsid w:val="005740CC"/>
    <w:rsid w:val="00574B65"/>
    <w:rsid w:val="00575843"/>
    <w:rsid w:val="00576121"/>
    <w:rsid w:val="0058002A"/>
    <w:rsid w:val="00580FF4"/>
    <w:rsid w:val="005812F1"/>
    <w:rsid w:val="00581762"/>
    <w:rsid w:val="00581A20"/>
    <w:rsid w:val="005836C4"/>
    <w:rsid w:val="00583BF7"/>
    <w:rsid w:val="00583F68"/>
    <w:rsid w:val="00584A0E"/>
    <w:rsid w:val="0058702E"/>
    <w:rsid w:val="00587489"/>
    <w:rsid w:val="0059086A"/>
    <w:rsid w:val="0059125F"/>
    <w:rsid w:val="0059207A"/>
    <w:rsid w:val="00593DCF"/>
    <w:rsid w:val="00594322"/>
    <w:rsid w:val="005A0D49"/>
    <w:rsid w:val="005A0E05"/>
    <w:rsid w:val="005A17E7"/>
    <w:rsid w:val="005A18C5"/>
    <w:rsid w:val="005A1B47"/>
    <w:rsid w:val="005A2AF9"/>
    <w:rsid w:val="005A3044"/>
    <w:rsid w:val="005A38AE"/>
    <w:rsid w:val="005A5415"/>
    <w:rsid w:val="005A6AC4"/>
    <w:rsid w:val="005A738C"/>
    <w:rsid w:val="005B1558"/>
    <w:rsid w:val="005B28F8"/>
    <w:rsid w:val="005B4C3B"/>
    <w:rsid w:val="005B6E0B"/>
    <w:rsid w:val="005C0052"/>
    <w:rsid w:val="005C3547"/>
    <w:rsid w:val="005C3828"/>
    <w:rsid w:val="005C4AE1"/>
    <w:rsid w:val="005C50C6"/>
    <w:rsid w:val="005C51C2"/>
    <w:rsid w:val="005C557A"/>
    <w:rsid w:val="005C573F"/>
    <w:rsid w:val="005C5B84"/>
    <w:rsid w:val="005C673B"/>
    <w:rsid w:val="005C724C"/>
    <w:rsid w:val="005C76E1"/>
    <w:rsid w:val="005D02DA"/>
    <w:rsid w:val="005D0B89"/>
    <w:rsid w:val="005D291B"/>
    <w:rsid w:val="005D3F96"/>
    <w:rsid w:val="005D5059"/>
    <w:rsid w:val="005D5E20"/>
    <w:rsid w:val="005D63E7"/>
    <w:rsid w:val="005D6783"/>
    <w:rsid w:val="005D6A70"/>
    <w:rsid w:val="005D74B4"/>
    <w:rsid w:val="005D750F"/>
    <w:rsid w:val="005E0157"/>
    <w:rsid w:val="005E0395"/>
    <w:rsid w:val="005E0FE0"/>
    <w:rsid w:val="005E1230"/>
    <w:rsid w:val="005E16A6"/>
    <w:rsid w:val="005E33A2"/>
    <w:rsid w:val="005E3AB5"/>
    <w:rsid w:val="005E3CAD"/>
    <w:rsid w:val="005E44C5"/>
    <w:rsid w:val="005E4E9A"/>
    <w:rsid w:val="005E5122"/>
    <w:rsid w:val="005E5CF6"/>
    <w:rsid w:val="005E619C"/>
    <w:rsid w:val="005E65C4"/>
    <w:rsid w:val="005E7157"/>
    <w:rsid w:val="005E7AD8"/>
    <w:rsid w:val="005E7B1C"/>
    <w:rsid w:val="005F007E"/>
    <w:rsid w:val="005F07E1"/>
    <w:rsid w:val="005F0CE9"/>
    <w:rsid w:val="005F1B5E"/>
    <w:rsid w:val="005F259D"/>
    <w:rsid w:val="005F3397"/>
    <w:rsid w:val="005F5481"/>
    <w:rsid w:val="005F63E1"/>
    <w:rsid w:val="005F6D04"/>
    <w:rsid w:val="005F7AE7"/>
    <w:rsid w:val="005F7D99"/>
    <w:rsid w:val="005F7FCE"/>
    <w:rsid w:val="00600116"/>
    <w:rsid w:val="006005A8"/>
    <w:rsid w:val="00600F2E"/>
    <w:rsid w:val="00602A37"/>
    <w:rsid w:val="00602ED4"/>
    <w:rsid w:val="00603BEB"/>
    <w:rsid w:val="006040BF"/>
    <w:rsid w:val="00604D49"/>
    <w:rsid w:val="00604E5A"/>
    <w:rsid w:val="00604F1A"/>
    <w:rsid w:val="0060521F"/>
    <w:rsid w:val="006056FC"/>
    <w:rsid w:val="00606323"/>
    <w:rsid w:val="006066C0"/>
    <w:rsid w:val="00607DD6"/>
    <w:rsid w:val="006109AA"/>
    <w:rsid w:val="00610C4C"/>
    <w:rsid w:val="00611B6C"/>
    <w:rsid w:val="006136F2"/>
    <w:rsid w:val="00613886"/>
    <w:rsid w:val="006147C6"/>
    <w:rsid w:val="00614886"/>
    <w:rsid w:val="00614B35"/>
    <w:rsid w:val="00614E97"/>
    <w:rsid w:val="006151B0"/>
    <w:rsid w:val="0061545C"/>
    <w:rsid w:val="00615DBB"/>
    <w:rsid w:val="00617D8A"/>
    <w:rsid w:val="00617F1D"/>
    <w:rsid w:val="00620FE8"/>
    <w:rsid w:val="00621363"/>
    <w:rsid w:val="006220F6"/>
    <w:rsid w:val="00622925"/>
    <w:rsid w:val="00622BD9"/>
    <w:rsid w:val="006239EA"/>
    <w:rsid w:val="00624461"/>
    <w:rsid w:val="0062466C"/>
    <w:rsid w:val="00625181"/>
    <w:rsid w:val="006255A3"/>
    <w:rsid w:val="00626288"/>
    <w:rsid w:val="00627A6C"/>
    <w:rsid w:val="00627D87"/>
    <w:rsid w:val="00630CA2"/>
    <w:rsid w:val="00633AFE"/>
    <w:rsid w:val="00634489"/>
    <w:rsid w:val="00640037"/>
    <w:rsid w:val="006405D9"/>
    <w:rsid w:val="006409F0"/>
    <w:rsid w:val="00641414"/>
    <w:rsid w:val="00642951"/>
    <w:rsid w:val="00643C4B"/>
    <w:rsid w:val="00643DB9"/>
    <w:rsid w:val="00644292"/>
    <w:rsid w:val="00644524"/>
    <w:rsid w:val="00644BC1"/>
    <w:rsid w:val="0064502D"/>
    <w:rsid w:val="0064661D"/>
    <w:rsid w:val="00646E35"/>
    <w:rsid w:val="00646E5A"/>
    <w:rsid w:val="006474E5"/>
    <w:rsid w:val="00650314"/>
    <w:rsid w:val="0065099D"/>
    <w:rsid w:val="00650B43"/>
    <w:rsid w:val="00650DA8"/>
    <w:rsid w:val="006517ED"/>
    <w:rsid w:val="006529F1"/>
    <w:rsid w:val="00652F23"/>
    <w:rsid w:val="0065386F"/>
    <w:rsid w:val="00653938"/>
    <w:rsid w:val="00653A80"/>
    <w:rsid w:val="0065402F"/>
    <w:rsid w:val="00654C27"/>
    <w:rsid w:val="00654EF1"/>
    <w:rsid w:val="00655C0C"/>
    <w:rsid w:val="00655C24"/>
    <w:rsid w:val="00656777"/>
    <w:rsid w:val="00657661"/>
    <w:rsid w:val="0066004B"/>
    <w:rsid w:val="006607C5"/>
    <w:rsid w:val="00661677"/>
    <w:rsid w:val="006618F3"/>
    <w:rsid w:val="006624C1"/>
    <w:rsid w:val="006646A8"/>
    <w:rsid w:val="0066507D"/>
    <w:rsid w:val="00665380"/>
    <w:rsid w:val="00665DE0"/>
    <w:rsid w:val="00665F6C"/>
    <w:rsid w:val="0066616A"/>
    <w:rsid w:val="00666728"/>
    <w:rsid w:val="00667115"/>
    <w:rsid w:val="00670761"/>
    <w:rsid w:val="006709C0"/>
    <w:rsid w:val="006713A5"/>
    <w:rsid w:val="0067146D"/>
    <w:rsid w:val="0067178E"/>
    <w:rsid w:val="0067240A"/>
    <w:rsid w:val="006724EB"/>
    <w:rsid w:val="0067301A"/>
    <w:rsid w:val="00673039"/>
    <w:rsid w:val="0067318A"/>
    <w:rsid w:val="00673ABF"/>
    <w:rsid w:val="00674A47"/>
    <w:rsid w:val="00674D02"/>
    <w:rsid w:val="00675B02"/>
    <w:rsid w:val="00675EAB"/>
    <w:rsid w:val="006776CE"/>
    <w:rsid w:val="006778EA"/>
    <w:rsid w:val="006820CC"/>
    <w:rsid w:val="00686B7F"/>
    <w:rsid w:val="006875CC"/>
    <w:rsid w:val="00687894"/>
    <w:rsid w:val="00690C34"/>
    <w:rsid w:val="006913E2"/>
    <w:rsid w:val="006916F4"/>
    <w:rsid w:val="00691BE0"/>
    <w:rsid w:val="00692303"/>
    <w:rsid w:val="006923CD"/>
    <w:rsid w:val="006928DA"/>
    <w:rsid w:val="0069345C"/>
    <w:rsid w:val="00694392"/>
    <w:rsid w:val="006950AD"/>
    <w:rsid w:val="00695702"/>
    <w:rsid w:val="00695F6B"/>
    <w:rsid w:val="00697C6D"/>
    <w:rsid w:val="00697D5B"/>
    <w:rsid w:val="006A036B"/>
    <w:rsid w:val="006A0C30"/>
    <w:rsid w:val="006A1DD4"/>
    <w:rsid w:val="006A2844"/>
    <w:rsid w:val="006A30D9"/>
    <w:rsid w:val="006A3672"/>
    <w:rsid w:val="006A3D5F"/>
    <w:rsid w:val="006A411C"/>
    <w:rsid w:val="006A4BDE"/>
    <w:rsid w:val="006A4D90"/>
    <w:rsid w:val="006A51D2"/>
    <w:rsid w:val="006A53D2"/>
    <w:rsid w:val="006A70AA"/>
    <w:rsid w:val="006A79BD"/>
    <w:rsid w:val="006A7A93"/>
    <w:rsid w:val="006B0735"/>
    <w:rsid w:val="006B2CA5"/>
    <w:rsid w:val="006B31EB"/>
    <w:rsid w:val="006B418D"/>
    <w:rsid w:val="006B49B3"/>
    <w:rsid w:val="006B6346"/>
    <w:rsid w:val="006B7069"/>
    <w:rsid w:val="006B7DDA"/>
    <w:rsid w:val="006C003D"/>
    <w:rsid w:val="006C312B"/>
    <w:rsid w:val="006C3343"/>
    <w:rsid w:val="006C39D2"/>
    <w:rsid w:val="006C474D"/>
    <w:rsid w:val="006C47E8"/>
    <w:rsid w:val="006C4808"/>
    <w:rsid w:val="006C4C38"/>
    <w:rsid w:val="006C5C86"/>
    <w:rsid w:val="006D07E6"/>
    <w:rsid w:val="006D10ED"/>
    <w:rsid w:val="006D1BC2"/>
    <w:rsid w:val="006D1C37"/>
    <w:rsid w:val="006D3F5F"/>
    <w:rsid w:val="006D4525"/>
    <w:rsid w:val="006D509F"/>
    <w:rsid w:val="006D5651"/>
    <w:rsid w:val="006D5CDC"/>
    <w:rsid w:val="006D5F83"/>
    <w:rsid w:val="006D6F77"/>
    <w:rsid w:val="006D7005"/>
    <w:rsid w:val="006D70DC"/>
    <w:rsid w:val="006D7BA7"/>
    <w:rsid w:val="006D7ED7"/>
    <w:rsid w:val="006E00CF"/>
    <w:rsid w:val="006E06AE"/>
    <w:rsid w:val="006E1270"/>
    <w:rsid w:val="006E1950"/>
    <w:rsid w:val="006E1967"/>
    <w:rsid w:val="006E22D2"/>
    <w:rsid w:val="006E2AE6"/>
    <w:rsid w:val="006E2E81"/>
    <w:rsid w:val="006E3137"/>
    <w:rsid w:val="006E3543"/>
    <w:rsid w:val="006E480B"/>
    <w:rsid w:val="006E48CF"/>
    <w:rsid w:val="006E5201"/>
    <w:rsid w:val="006E644C"/>
    <w:rsid w:val="006F0679"/>
    <w:rsid w:val="006F0DD9"/>
    <w:rsid w:val="006F1B14"/>
    <w:rsid w:val="006F1D79"/>
    <w:rsid w:val="006F26B5"/>
    <w:rsid w:val="006F3253"/>
    <w:rsid w:val="006F4395"/>
    <w:rsid w:val="006F4B18"/>
    <w:rsid w:val="006F5DF4"/>
    <w:rsid w:val="006F65A2"/>
    <w:rsid w:val="006F6A41"/>
    <w:rsid w:val="006F76CE"/>
    <w:rsid w:val="006F7D72"/>
    <w:rsid w:val="006F7FB6"/>
    <w:rsid w:val="00701012"/>
    <w:rsid w:val="007014AB"/>
    <w:rsid w:val="007017C6"/>
    <w:rsid w:val="00701DD6"/>
    <w:rsid w:val="00702733"/>
    <w:rsid w:val="00703028"/>
    <w:rsid w:val="00703088"/>
    <w:rsid w:val="0070417A"/>
    <w:rsid w:val="00704805"/>
    <w:rsid w:val="00706B69"/>
    <w:rsid w:val="00711002"/>
    <w:rsid w:val="00711E55"/>
    <w:rsid w:val="007120D0"/>
    <w:rsid w:val="00712EA1"/>
    <w:rsid w:val="00713606"/>
    <w:rsid w:val="00715C32"/>
    <w:rsid w:val="007165FF"/>
    <w:rsid w:val="00717666"/>
    <w:rsid w:val="00720468"/>
    <w:rsid w:val="00720816"/>
    <w:rsid w:val="00721B5F"/>
    <w:rsid w:val="00723E14"/>
    <w:rsid w:val="00723E4D"/>
    <w:rsid w:val="0072421B"/>
    <w:rsid w:val="00725048"/>
    <w:rsid w:val="007250D0"/>
    <w:rsid w:val="0072590A"/>
    <w:rsid w:val="00725A5F"/>
    <w:rsid w:val="00727062"/>
    <w:rsid w:val="0072712E"/>
    <w:rsid w:val="00727856"/>
    <w:rsid w:val="00730F92"/>
    <w:rsid w:val="007325E5"/>
    <w:rsid w:val="00732E05"/>
    <w:rsid w:val="00732F95"/>
    <w:rsid w:val="00733850"/>
    <w:rsid w:val="00734944"/>
    <w:rsid w:val="00734995"/>
    <w:rsid w:val="00734B77"/>
    <w:rsid w:val="00735FDB"/>
    <w:rsid w:val="00736ECE"/>
    <w:rsid w:val="00737109"/>
    <w:rsid w:val="00737A26"/>
    <w:rsid w:val="00737AF3"/>
    <w:rsid w:val="007410B7"/>
    <w:rsid w:val="007416B1"/>
    <w:rsid w:val="007417BF"/>
    <w:rsid w:val="00741AF9"/>
    <w:rsid w:val="00741C58"/>
    <w:rsid w:val="0074248E"/>
    <w:rsid w:val="00743769"/>
    <w:rsid w:val="00743AAE"/>
    <w:rsid w:val="00743C37"/>
    <w:rsid w:val="007442D0"/>
    <w:rsid w:val="00744E0B"/>
    <w:rsid w:val="00744E83"/>
    <w:rsid w:val="007458FC"/>
    <w:rsid w:val="00746B38"/>
    <w:rsid w:val="00746EDB"/>
    <w:rsid w:val="0074765C"/>
    <w:rsid w:val="00747715"/>
    <w:rsid w:val="007518D6"/>
    <w:rsid w:val="007519B4"/>
    <w:rsid w:val="00751F39"/>
    <w:rsid w:val="007520F6"/>
    <w:rsid w:val="0075228C"/>
    <w:rsid w:val="00753299"/>
    <w:rsid w:val="00753807"/>
    <w:rsid w:val="007539EA"/>
    <w:rsid w:val="00755D7C"/>
    <w:rsid w:val="007561D2"/>
    <w:rsid w:val="00756D63"/>
    <w:rsid w:val="00756E11"/>
    <w:rsid w:val="00757A6A"/>
    <w:rsid w:val="00757AD9"/>
    <w:rsid w:val="00757FE8"/>
    <w:rsid w:val="00761124"/>
    <w:rsid w:val="007619AF"/>
    <w:rsid w:val="00762FD8"/>
    <w:rsid w:val="00763FA1"/>
    <w:rsid w:val="00766E62"/>
    <w:rsid w:val="007676FE"/>
    <w:rsid w:val="00770342"/>
    <w:rsid w:val="00770564"/>
    <w:rsid w:val="00770569"/>
    <w:rsid w:val="00770618"/>
    <w:rsid w:val="00770C76"/>
    <w:rsid w:val="00770F4A"/>
    <w:rsid w:val="00771894"/>
    <w:rsid w:val="00772A8C"/>
    <w:rsid w:val="007731C9"/>
    <w:rsid w:val="0077327E"/>
    <w:rsid w:val="00773F0E"/>
    <w:rsid w:val="0077429A"/>
    <w:rsid w:val="00776BAC"/>
    <w:rsid w:val="00777783"/>
    <w:rsid w:val="00777905"/>
    <w:rsid w:val="00777B40"/>
    <w:rsid w:val="00777FFD"/>
    <w:rsid w:val="007802C5"/>
    <w:rsid w:val="007843FE"/>
    <w:rsid w:val="00784A6D"/>
    <w:rsid w:val="00784A96"/>
    <w:rsid w:val="00784BC9"/>
    <w:rsid w:val="00785BAF"/>
    <w:rsid w:val="00785D29"/>
    <w:rsid w:val="00786FCF"/>
    <w:rsid w:val="0078778B"/>
    <w:rsid w:val="0079038A"/>
    <w:rsid w:val="00790924"/>
    <w:rsid w:val="00790A79"/>
    <w:rsid w:val="00793F70"/>
    <w:rsid w:val="007955CC"/>
    <w:rsid w:val="0079585F"/>
    <w:rsid w:val="007971F5"/>
    <w:rsid w:val="007979DE"/>
    <w:rsid w:val="00797FEC"/>
    <w:rsid w:val="007A0D9B"/>
    <w:rsid w:val="007A390A"/>
    <w:rsid w:val="007A441D"/>
    <w:rsid w:val="007A4F40"/>
    <w:rsid w:val="007A5955"/>
    <w:rsid w:val="007A59B7"/>
    <w:rsid w:val="007A65AA"/>
    <w:rsid w:val="007A6C88"/>
    <w:rsid w:val="007A72F9"/>
    <w:rsid w:val="007A736B"/>
    <w:rsid w:val="007B0741"/>
    <w:rsid w:val="007B0B6B"/>
    <w:rsid w:val="007B29BA"/>
    <w:rsid w:val="007B3C1F"/>
    <w:rsid w:val="007B405F"/>
    <w:rsid w:val="007B5A1C"/>
    <w:rsid w:val="007B5FDA"/>
    <w:rsid w:val="007B71CE"/>
    <w:rsid w:val="007B77BC"/>
    <w:rsid w:val="007B7A96"/>
    <w:rsid w:val="007C0217"/>
    <w:rsid w:val="007C0451"/>
    <w:rsid w:val="007C0CEC"/>
    <w:rsid w:val="007C17B4"/>
    <w:rsid w:val="007C38B5"/>
    <w:rsid w:val="007C3E99"/>
    <w:rsid w:val="007C4B11"/>
    <w:rsid w:val="007C4CA9"/>
    <w:rsid w:val="007C50BA"/>
    <w:rsid w:val="007C5CF3"/>
    <w:rsid w:val="007C61A9"/>
    <w:rsid w:val="007C6FF3"/>
    <w:rsid w:val="007C7A28"/>
    <w:rsid w:val="007D0BF5"/>
    <w:rsid w:val="007D198C"/>
    <w:rsid w:val="007D5C27"/>
    <w:rsid w:val="007D7876"/>
    <w:rsid w:val="007E041E"/>
    <w:rsid w:val="007E1CEE"/>
    <w:rsid w:val="007E2312"/>
    <w:rsid w:val="007E2A8C"/>
    <w:rsid w:val="007E2F58"/>
    <w:rsid w:val="007E329F"/>
    <w:rsid w:val="007E32FD"/>
    <w:rsid w:val="007E38D3"/>
    <w:rsid w:val="007E5434"/>
    <w:rsid w:val="007E6EAA"/>
    <w:rsid w:val="007F03C2"/>
    <w:rsid w:val="007F0D24"/>
    <w:rsid w:val="007F0F18"/>
    <w:rsid w:val="007F2708"/>
    <w:rsid w:val="007F27D3"/>
    <w:rsid w:val="007F3386"/>
    <w:rsid w:val="007F3428"/>
    <w:rsid w:val="007F4507"/>
    <w:rsid w:val="007F49C6"/>
    <w:rsid w:val="007F4FCF"/>
    <w:rsid w:val="007F6502"/>
    <w:rsid w:val="007F6C31"/>
    <w:rsid w:val="00802373"/>
    <w:rsid w:val="00802CAA"/>
    <w:rsid w:val="00802D58"/>
    <w:rsid w:val="008046FD"/>
    <w:rsid w:val="008048D7"/>
    <w:rsid w:val="008051F4"/>
    <w:rsid w:val="008062A2"/>
    <w:rsid w:val="008066F2"/>
    <w:rsid w:val="00811331"/>
    <w:rsid w:val="00811BD3"/>
    <w:rsid w:val="00813E0B"/>
    <w:rsid w:val="00814C9D"/>
    <w:rsid w:val="008159D7"/>
    <w:rsid w:val="00815CF2"/>
    <w:rsid w:val="0081600D"/>
    <w:rsid w:val="008169C3"/>
    <w:rsid w:val="00817D27"/>
    <w:rsid w:val="00820ED4"/>
    <w:rsid w:val="008210F4"/>
    <w:rsid w:val="00821622"/>
    <w:rsid w:val="00821D3F"/>
    <w:rsid w:val="00821FC9"/>
    <w:rsid w:val="00822E27"/>
    <w:rsid w:val="00823346"/>
    <w:rsid w:val="00823914"/>
    <w:rsid w:val="00823DD8"/>
    <w:rsid w:val="0082443B"/>
    <w:rsid w:val="00824879"/>
    <w:rsid w:val="00824B9D"/>
    <w:rsid w:val="008263D1"/>
    <w:rsid w:val="008266C1"/>
    <w:rsid w:val="00826BBA"/>
    <w:rsid w:val="00826BBD"/>
    <w:rsid w:val="008275E0"/>
    <w:rsid w:val="0083033A"/>
    <w:rsid w:val="0083114D"/>
    <w:rsid w:val="00831943"/>
    <w:rsid w:val="0083213A"/>
    <w:rsid w:val="00832E1B"/>
    <w:rsid w:val="00833D48"/>
    <w:rsid w:val="008341E9"/>
    <w:rsid w:val="00834513"/>
    <w:rsid w:val="00835276"/>
    <w:rsid w:val="0083552C"/>
    <w:rsid w:val="00835B60"/>
    <w:rsid w:val="00840325"/>
    <w:rsid w:val="0084259C"/>
    <w:rsid w:val="00842757"/>
    <w:rsid w:val="0084363D"/>
    <w:rsid w:val="00843980"/>
    <w:rsid w:val="00843EF8"/>
    <w:rsid w:val="00843FA8"/>
    <w:rsid w:val="00844266"/>
    <w:rsid w:val="00844532"/>
    <w:rsid w:val="0084628A"/>
    <w:rsid w:val="008464BB"/>
    <w:rsid w:val="00846E3E"/>
    <w:rsid w:val="008470FD"/>
    <w:rsid w:val="00847F76"/>
    <w:rsid w:val="0085176B"/>
    <w:rsid w:val="00852768"/>
    <w:rsid w:val="00852929"/>
    <w:rsid w:val="00854A72"/>
    <w:rsid w:val="00855B13"/>
    <w:rsid w:val="008571AC"/>
    <w:rsid w:val="008571E3"/>
    <w:rsid w:val="00860701"/>
    <w:rsid w:val="00861243"/>
    <w:rsid w:val="008616FE"/>
    <w:rsid w:val="00862305"/>
    <w:rsid w:val="00862729"/>
    <w:rsid w:val="008639E5"/>
    <w:rsid w:val="008643CB"/>
    <w:rsid w:val="00864553"/>
    <w:rsid w:val="00864880"/>
    <w:rsid w:val="00866530"/>
    <w:rsid w:val="008701A3"/>
    <w:rsid w:val="008706C0"/>
    <w:rsid w:val="00870E99"/>
    <w:rsid w:val="00871988"/>
    <w:rsid w:val="00871F47"/>
    <w:rsid w:val="00872088"/>
    <w:rsid w:val="008735D3"/>
    <w:rsid w:val="008736B0"/>
    <w:rsid w:val="0087563E"/>
    <w:rsid w:val="008768F4"/>
    <w:rsid w:val="00880829"/>
    <w:rsid w:val="0088271B"/>
    <w:rsid w:val="00884824"/>
    <w:rsid w:val="0088532A"/>
    <w:rsid w:val="008855DE"/>
    <w:rsid w:val="008856BD"/>
    <w:rsid w:val="00886215"/>
    <w:rsid w:val="008867AB"/>
    <w:rsid w:val="00886839"/>
    <w:rsid w:val="00886A55"/>
    <w:rsid w:val="00891A2A"/>
    <w:rsid w:val="00891EE0"/>
    <w:rsid w:val="0089259E"/>
    <w:rsid w:val="00892AD8"/>
    <w:rsid w:val="008932E1"/>
    <w:rsid w:val="00893309"/>
    <w:rsid w:val="00893B2B"/>
    <w:rsid w:val="00893BA7"/>
    <w:rsid w:val="00893F18"/>
    <w:rsid w:val="00894DF4"/>
    <w:rsid w:val="00895C43"/>
    <w:rsid w:val="00895DDD"/>
    <w:rsid w:val="00896E8F"/>
    <w:rsid w:val="00896F83"/>
    <w:rsid w:val="0089762E"/>
    <w:rsid w:val="00897C43"/>
    <w:rsid w:val="008A0D0F"/>
    <w:rsid w:val="008A1455"/>
    <w:rsid w:val="008A16EA"/>
    <w:rsid w:val="008A27A9"/>
    <w:rsid w:val="008A2858"/>
    <w:rsid w:val="008A2CCB"/>
    <w:rsid w:val="008A2EFD"/>
    <w:rsid w:val="008A3D21"/>
    <w:rsid w:val="008A510C"/>
    <w:rsid w:val="008A59E6"/>
    <w:rsid w:val="008A59E9"/>
    <w:rsid w:val="008A6115"/>
    <w:rsid w:val="008A6516"/>
    <w:rsid w:val="008A69B3"/>
    <w:rsid w:val="008A6B56"/>
    <w:rsid w:val="008A796E"/>
    <w:rsid w:val="008A79F0"/>
    <w:rsid w:val="008B0890"/>
    <w:rsid w:val="008B2CDB"/>
    <w:rsid w:val="008B38B9"/>
    <w:rsid w:val="008B50D1"/>
    <w:rsid w:val="008B5503"/>
    <w:rsid w:val="008B6D2A"/>
    <w:rsid w:val="008B6F55"/>
    <w:rsid w:val="008B7585"/>
    <w:rsid w:val="008B7ACF"/>
    <w:rsid w:val="008C1277"/>
    <w:rsid w:val="008C5312"/>
    <w:rsid w:val="008C58D4"/>
    <w:rsid w:val="008C69D8"/>
    <w:rsid w:val="008C6D2A"/>
    <w:rsid w:val="008D0861"/>
    <w:rsid w:val="008D0CC9"/>
    <w:rsid w:val="008D0D4E"/>
    <w:rsid w:val="008D0EF5"/>
    <w:rsid w:val="008D1E1E"/>
    <w:rsid w:val="008D2BA7"/>
    <w:rsid w:val="008D356B"/>
    <w:rsid w:val="008D3DF0"/>
    <w:rsid w:val="008D5F2F"/>
    <w:rsid w:val="008D67E9"/>
    <w:rsid w:val="008D67F1"/>
    <w:rsid w:val="008D6A83"/>
    <w:rsid w:val="008D7DCB"/>
    <w:rsid w:val="008E02DC"/>
    <w:rsid w:val="008E0433"/>
    <w:rsid w:val="008E0438"/>
    <w:rsid w:val="008E0BE6"/>
    <w:rsid w:val="008E1308"/>
    <w:rsid w:val="008E234A"/>
    <w:rsid w:val="008E49CE"/>
    <w:rsid w:val="008E63D1"/>
    <w:rsid w:val="008E63DD"/>
    <w:rsid w:val="008E778A"/>
    <w:rsid w:val="008F08A4"/>
    <w:rsid w:val="008F09E6"/>
    <w:rsid w:val="008F101A"/>
    <w:rsid w:val="008F231F"/>
    <w:rsid w:val="008F3AC5"/>
    <w:rsid w:val="008F40CF"/>
    <w:rsid w:val="008F4452"/>
    <w:rsid w:val="008F484B"/>
    <w:rsid w:val="008F7D23"/>
    <w:rsid w:val="009012B3"/>
    <w:rsid w:val="00901537"/>
    <w:rsid w:val="0090242A"/>
    <w:rsid w:val="00902CFC"/>
    <w:rsid w:val="00902ED6"/>
    <w:rsid w:val="009054DE"/>
    <w:rsid w:val="009055B5"/>
    <w:rsid w:val="00905973"/>
    <w:rsid w:val="00906DC4"/>
    <w:rsid w:val="00910671"/>
    <w:rsid w:val="00910B37"/>
    <w:rsid w:val="009131C6"/>
    <w:rsid w:val="009133D8"/>
    <w:rsid w:val="0091397D"/>
    <w:rsid w:val="00913E0B"/>
    <w:rsid w:val="00913E8C"/>
    <w:rsid w:val="0091493E"/>
    <w:rsid w:val="0091519C"/>
    <w:rsid w:val="00915B9F"/>
    <w:rsid w:val="00915D0B"/>
    <w:rsid w:val="0091735E"/>
    <w:rsid w:val="00917549"/>
    <w:rsid w:val="0091786E"/>
    <w:rsid w:val="009221B6"/>
    <w:rsid w:val="00922792"/>
    <w:rsid w:val="00923493"/>
    <w:rsid w:val="009236C1"/>
    <w:rsid w:val="00923DA4"/>
    <w:rsid w:val="00924229"/>
    <w:rsid w:val="00924C83"/>
    <w:rsid w:val="00926004"/>
    <w:rsid w:val="009262D4"/>
    <w:rsid w:val="00926B12"/>
    <w:rsid w:val="00927705"/>
    <w:rsid w:val="00930F48"/>
    <w:rsid w:val="0093107D"/>
    <w:rsid w:val="00931A47"/>
    <w:rsid w:val="0093209D"/>
    <w:rsid w:val="009320AF"/>
    <w:rsid w:val="00932D4A"/>
    <w:rsid w:val="00932E01"/>
    <w:rsid w:val="00933FEE"/>
    <w:rsid w:val="00935673"/>
    <w:rsid w:val="009358AC"/>
    <w:rsid w:val="00936C69"/>
    <w:rsid w:val="00937E13"/>
    <w:rsid w:val="00940665"/>
    <w:rsid w:val="009407C0"/>
    <w:rsid w:val="00942C85"/>
    <w:rsid w:val="0094358E"/>
    <w:rsid w:val="00943C93"/>
    <w:rsid w:val="00943F10"/>
    <w:rsid w:val="009444F4"/>
    <w:rsid w:val="0094507D"/>
    <w:rsid w:val="009450A9"/>
    <w:rsid w:val="009450C0"/>
    <w:rsid w:val="009451B3"/>
    <w:rsid w:val="009455BD"/>
    <w:rsid w:val="00945F24"/>
    <w:rsid w:val="00946CA4"/>
    <w:rsid w:val="00946E20"/>
    <w:rsid w:val="0094758C"/>
    <w:rsid w:val="009500BE"/>
    <w:rsid w:val="0095032B"/>
    <w:rsid w:val="00951800"/>
    <w:rsid w:val="00951BF9"/>
    <w:rsid w:val="00951E52"/>
    <w:rsid w:val="00951FE1"/>
    <w:rsid w:val="0095280F"/>
    <w:rsid w:val="00952D8A"/>
    <w:rsid w:val="00952DE4"/>
    <w:rsid w:val="00953998"/>
    <w:rsid w:val="00953DA4"/>
    <w:rsid w:val="00957D45"/>
    <w:rsid w:val="009604D5"/>
    <w:rsid w:val="00960567"/>
    <w:rsid w:val="00960C44"/>
    <w:rsid w:val="00960CB3"/>
    <w:rsid w:val="00960D03"/>
    <w:rsid w:val="00961320"/>
    <w:rsid w:val="00962AEB"/>
    <w:rsid w:val="0096326C"/>
    <w:rsid w:val="00965811"/>
    <w:rsid w:val="00966193"/>
    <w:rsid w:val="00966ACA"/>
    <w:rsid w:val="00966BB3"/>
    <w:rsid w:val="00967A56"/>
    <w:rsid w:val="0097132C"/>
    <w:rsid w:val="00971727"/>
    <w:rsid w:val="009717EF"/>
    <w:rsid w:val="00971995"/>
    <w:rsid w:val="00971D88"/>
    <w:rsid w:val="00971FF6"/>
    <w:rsid w:val="00972013"/>
    <w:rsid w:val="00972C89"/>
    <w:rsid w:val="00973F5B"/>
    <w:rsid w:val="009742BD"/>
    <w:rsid w:val="0097598B"/>
    <w:rsid w:val="00975B07"/>
    <w:rsid w:val="00976301"/>
    <w:rsid w:val="00976737"/>
    <w:rsid w:val="00976CBC"/>
    <w:rsid w:val="00977540"/>
    <w:rsid w:val="00977D4D"/>
    <w:rsid w:val="00980A36"/>
    <w:rsid w:val="009821AF"/>
    <w:rsid w:val="0098241D"/>
    <w:rsid w:val="00982A4B"/>
    <w:rsid w:val="009831E4"/>
    <w:rsid w:val="00983445"/>
    <w:rsid w:val="009839AF"/>
    <w:rsid w:val="0098499D"/>
    <w:rsid w:val="009867D2"/>
    <w:rsid w:val="00986E9F"/>
    <w:rsid w:val="0098711F"/>
    <w:rsid w:val="00987771"/>
    <w:rsid w:val="00987AB9"/>
    <w:rsid w:val="009901CB"/>
    <w:rsid w:val="00990CCB"/>
    <w:rsid w:val="00991B38"/>
    <w:rsid w:val="009926B8"/>
    <w:rsid w:val="00993AA1"/>
    <w:rsid w:val="009952A1"/>
    <w:rsid w:val="00996787"/>
    <w:rsid w:val="00997761"/>
    <w:rsid w:val="00997A93"/>
    <w:rsid w:val="009A2EAE"/>
    <w:rsid w:val="009A3F5A"/>
    <w:rsid w:val="009A48D5"/>
    <w:rsid w:val="009A4AC7"/>
    <w:rsid w:val="009A4C79"/>
    <w:rsid w:val="009A4D08"/>
    <w:rsid w:val="009A5618"/>
    <w:rsid w:val="009A63E7"/>
    <w:rsid w:val="009A66CE"/>
    <w:rsid w:val="009A6A41"/>
    <w:rsid w:val="009A77F3"/>
    <w:rsid w:val="009B0D80"/>
    <w:rsid w:val="009B11D6"/>
    <w:rsid w:val="009B2597"/>
    <w:rsid w:val="009B26D3"/>
    <w:rsid w:val="009B3D44"/>
    <w:rsid w:val="009B3E12"/>
    <w:rsid w:val="009B40B4"/>
    <w:rsid w:val="009B4138"/>
    <w:rsid w:val="009B6146"/>
    <w:rsid w:val="009B72AB"/>
    <w:rsid w:val="009C005D"/>
    <w:rsid w:val="009C1246"/>
    <w:rsid w:val="009C1E4A"/>
    <w:rsid w:val="009C4027"/>
    <w:rsid w:val="009C48EE"/>
    <w:rsid w:val="009C4DFF"/>
    <w:rsid w:val="009C5079"/>
    <w:rsid w:val="009C5276"/>
    <w:rsid w:val="009C7168"/>
    <w:rsid w:val="009C72C1"/>
    <w:rsid w:val="009D0FCA"/>
    <w:rsid w:val="009D131A"/>
    <w:rsid w:val="009D1E32"/>
    <w:rsid w:val="009D2D1D"/>
    <w:rsid w:val="009D2F7B"/>
    <w:rsid w:val="009D2FD1"/>
    <w:rsid w:val="009D325E"/>
    <w:rsid w:val="009D343E"/>
    <w:rsid w:val="009D4779"/>
    <w:rsid w:val="009D5FF0"/>
    <w:rsid w:val="009D6235"/>
    <w:rsid w:val="009D731A"/>
    <w:rsid w:val="009D7340"/>
    <w:rsid w:val="009D7B36"/>
    <w:rsid w:val="009E2B71"/>
    <w:rsid w:val="009E2E8F"/>
    <w:rsid w:val="009E3259"/>
    <w:rsid w:val="009E44CE"/>
    <w:rsid w:val="009E594C"/>
    <w:rsid w:val="009E60B8"/>
    <w:rsid w:val="009E74CF"/>
    <w:rsid w:val="009F1993"/>
    <w:rsid w:val="009F2211"/>
    <w:rsid w:val="009F3165"/>
    <w:rsid w:val="009F3830"/>
    <w:rsid w:val="009F3E74"/>
    <w:rsid w:val="009F4035"/>
    <w:rsid w:val="009F4564"/>
    <w:rsid w:val="009F6564"/>
    <w:rsid w:val="009F7A25"/>
    <w:rsid w:val="00A006FA"/>
    <w:rsid w:val="00A00E87"/>
    <w:rsid w:val="00A014CE"/>
    <w:rsid w:val="00A01662"/>
    <w:rsid w:val="00A025E9"/>
    <w:rsid w:val="00A07C5C"/>
    <w:rsid w:val="00A07EC7"/>
    <w:rsid w:val="00A105D0"/>
    <w:rsid w:val="00A10AE0"/>
    <w:rsid w:val="00A138BE"/>
    <w:rsid w:val="00A13930"/>
    <w:rsid w:val="00A13D2B"/>
    <w:rsid w:val="00A140CF"/>
    <w:rsid w:val="00A14964"/>
    <w:rsid w:val="00A14CC6"/>
    <w:rsid w:val="00A14DDB"/>
    <w:rsid w:val="00A17370"/>
    <w:rsid w:val="00A17739"/>
    <w:rsid w:val="00A17D4A"/>
    <w:rsid w:val="00A17FA1"/>
    <w:rsid w:val="00A20892"/>
    <w:rsid w:val="00A20A66"/>
    <w:rsid w:val="00A215C7"/>
    <w:rsid w:val="00A22021"/>
    <w:rsid w:val="00A2273B"/>
    <w:rsid w:val="00A22D05"/>
    <w:rsid w:val="00A233E0"/>
    <w:rsid w:val="00A237A0"/>
    <w:rsid w:val="00A24858"/>
    <w:rsid w:val="00A24B9F"/>
    <w:rsid w:val="00A24F8D"/>
    <w:rsid w:val="00A2532B"/>
    <w:rsid w:val="00A253EE"/>
    <w:rsid w:val="00A278CF"/>
    <w:rsid w:val="00A30131"/>
    <w:rsid w:val="00A3067B"/>
    <w:rsid w:val="00A3067F"/>
    <w:rsid w:val="00A30902"/>
    <w:rsid w:val="00A31C04"/>
    <w:rsid w:val="00A3267A"/>
    <w:rsid w:val="00A33254"/>
    <w:rsid w:val="00A354FE"/>
    <w:rsid w:val="00A3788C"/>
    <w:rsid w:val="00A40216"/>
    <w:rsid w:val="00A4090D"/>
    <w:rsid w:val="00A40DA5"/>
    <w:rsid w:val="00A41E98"/>
    <w:rsid w:val="00A426A4"/>
    <w:rsid w:val="00A44FF5"/>
    <w:rsid w:val="00A4657F"/>
    <w:rsid w:val="00A4695A"/>
    <w:rsid w:val="00A46ED9"/>
    <w:rsid w:val="00A50929"/>
    <w:rsid w:val="00A511D2"/>
    <w:rsid w:val="00A51A81"/>
    <w:rsid w:val="00A51FF1"/>
    <w:rsid w:val="00A523DF"/>
    <w:rsid w:val="00A52A7D"/>
    <w:rsid w:val="00A52F25"/>
    <w:rsid w:val="00A53692"/>
    <w:rsid w:val="00A53FD3"/>
    <w:rsid w:val="00A5590F"/>
    <w:rsid w:val="00A5597F"/>
    <w:rsid w:val="00A56532"/>
    <w:rsid w:val="00A56FEB"/>
    <w:rsid w:val="00A606B6"/>
    <w:rsid w:val="00A619A4"/>
    <w:rsid w:val="00A62558"/>
    <w:rsid w:val="00A62A42"/>
    <w:rsid w:val="00A63190"/>
    <w:rsid w:val="00A66551"/>
    <w:rsid w:val="00A667F3"/>
    <w:rsid w:val="00A66B0B"/>
    <w:rsid w:val="00A7071C"/>
    <w:rsid w:val="00A71A7F"/>
    <w:rsid w:val="00A71F79"/>
    <w:rsid w:val="00A720D9"/>
    <w:rsid w:val="00A72E4C"/>
    <w:rsid w:val="00A73247"/>
    <w:rsid w:val="00A73DB2"/>
    <w:rsid w:val="00A73FC7"/>
    <w:rsid w:val="00A740D1"/>
    <w:rsid w:val="00A74414"/>
    <w:rsid w:val="00A747AE"/>
    <w:rsid w:val="00A76C19"/>
    <w:rsid w:val="00A804E3"/>
    <w:rsid w:val="00A8075D"/>
    <w:rsid w:val="00A81C68"/>
    <w:rsid w:val="00A81D85"/>
    <w:rsid w:val="00A82102"/>
    <w:rsid w:val="00A8221D"/>
    <w:rsid w:val="00A82FD7"/>
    <w:rsid w:val="00A8311C"/>
    <w:rsid w:val="00A832EC"/>
    <w:rsid w:val="00A83DFD"/>
    <w:rsid w:val="00A84E62"/>
    <w:rsid w:val="00A851CE"/>
    <w:rsid w:val="00A85987"/>
    <w:rsid w:val="00A859C9"/>
    <w:rsid w:val="00A87CF2"/>
    <w:rsid w:val="00A920A1"/>
    <w:rsid w:val="00A92142"/>
    <w:rsid w:val="00A92BC2"/>
    <w:rsid w:val="00A93096"/>
    <w:rsid w:val="00A93E68"/>
    <w:rsid w:val="00A95467"/>
    <w:rsid w:val="00AA126F"/>
    <w:rsid w:val="00AA1274"/>
    <w:rsid w:val="00AA345C"/>
    <w:rsid w:val="00AA4998"/>
    <w:rsid w:val="00AA4B4C"/>
    <w:rsid w:val="00AA7A45"/>
    <w:rsid w:val="00AB0A10"/>
    <w:rsid w:val="00AB190B"/>
    <w:rsid w:val="00AB1BDF"/>
    <w:rsid w:val="00AB1E8B"/>
    <w:rsid w:val="00AB298C"/>
    <w:rsid w:val="00AB3945"/>
    <w:rsid w:val="00AB44D7"/>
    <w:rsid w:val="00AB47ED"/>
    <w:rsid w:val="00AB5C19"/>
    <w:rsid w:val="00AB7339"/>
    <w:rsid w:val="00AC0376"/>
    <w:rsid w:val="00AC0B23"/>
    <w:rsid w:val="00AC0E32"/>
    <w:rsid w:val="00AC174E"/>
    <w:rsid w:val="00AC1A00"/>
    <w:rsid w:val="00AC1E0F"/>
    <w:rsid w:val="00AC31C8"/>
    <w:rsid w:val="00AC37DF"/>
    <w:rsid w:val="00AC3F9D"/>
    <w:rsid w:val="00AC425F"/>
    <w:rsid w:val="00AC44E1"/>
    <w:rsid w:val="00AC473E"/>
    <w:rsid w:val="00AC5AAD"/>
    <w:rsid w:val="00AC64D1"/>
    <w:rsid w:val="00AC6A41"/>
    <w:rsid w:val="00AC6EF3"/>
    <w:rsid w:val="00AC6FB1"/>
    <w:rsid w:val="00AC7739"/>
    <w:rsid w:val="00AC7AA3"/>
    <w:rsid w:val="00AD13B9"/>
    <w:rsid w:val="00AD1FCE"/>
    <w:rsid w:val="00AD250B"/>
    <w:rsid w:val="00AD26C3"/>
    <w:rsid w:val="00AD2EDD"/>
    <w:rsid w:val="00AD30E7"/>
    <w:rsid w:val="00AD31F0"/>
    <w:rsid w:val="00AD42B7"/>
    <w:rsid w:val="00AD5264"/>
    <w:rsid w:val="00AD5D57"/>
    <w:rsid w:val="00AD624D"/>
    <w:rsid w:val="00AD6544"/>
    <w:rsid w:val="00AD6F1D"/>
    <w:rsid w:val="00AE03EF"/>
    <w:rsid w:val="00AE0EB9"/>
    <w:rsid w:val="00AE0F30"/>
    <w:rsid w:val="00AE0FB8"/>
    <w:rsid w:val="00AE1E72"/>
    <w:rsid w:val="00AE22EC"/>
    <w:rsid w:val="00AE2895"/>
    <w:rsid w:val="00AE6241"/>
    <w:rsid w:val="00AE6955"/>
    <w:rsid w:val="00AE74A1"/>
    <w:rsid w:val="00AE776E"/>
    <w:rsid w:val="00AE7A86"/>
    <w:rsid w:val="00AF037D"/>
    <w:rsid w:val="00AF0A5E"/>
    <w:rsid w:val="00AF1F30"/>
    <w:rsid w:val="00AF2FF8"/>
    <w:rsid w:val="00AF556D"/>
    <w:rsid w:val="00AF5D33"/>
    <w:rsid w:val="00AF5F82"/>
    <w:rsid w:val="00AF6543"/>
    <w:rsid w:val="00AF7319"/>
    <w:rsid w:val="00B00264"/>
    <w:rsid w:val="00B0059A"/>
    <w:rsid w:val="00B007C7"/>
    <w:rsid w:val="00B0118F"/>
    <w:rsid w:val="00B026F5"/>
    <w:rsid w:val="00B029E2"/>
    <w:rsid w:val="00B02B8C"/>
    <w:rsid w:val="00B03631"/>
    <w:rsid w:val="00B038B0"/>
    <w:rsid w:val="00B049D3"/>
    <w:rsid w:val="00B05317"/>
    <w:rsid w:val="00B05F9B"/>
    <w:rsid w:val="00B06226"/>
    <w:rsid w:val="00B068CF"/>
    <w:rsid w:val="00B06A2D"/>
    <w:rsid w:val="00B06FD5"/>
    <w:rsid w:val="00B07652"/>
    <w:rsid w:val="00B07BDE"/>
    <w:rsid w:val="00B07D04"/>
    <w:rsid w:val="00B07FEE"/>
    <w:rsid w:val="00B11118"/>
    <w:rsid w:val="00B11CEA"/>
    <w:rsid w:val="00B1297B"/>
    <w:rsid w:val="00B12D9D"/>
    <w:rsid w:val="00B15087"/>
    <w:rsid w:val="00B151D6"/>
    <w:rsid w:val="00B1751A"/>
    <w:rsid w:val="00B21218"/>
    <w:rsid w:val="00B21974"/>
    <w:rsid w:val="00B21D25"/>
    <w:rsid w:val="00B22EF8"/>
    <w:rsid w:val="00B23840"/>
    <w:rsid w:val="00B23A9F"/>
    <w:rsid w:val="00B244C6"/>
    <w:rsid w:val="00B24734"/>
    <w:rsid w:val="00B251FE"/>
    <w:rsid w:val="00B260FA"/>
    <w:rsid w:val="00B2715B"/>
    <w:rsid w:val="00B27955"/>
    <w:rsid w:val="00B30463"/>
    <w:rsid w:val="00B30926"/>
    <w:rsid w:val="00B31468"/>
    <w:rsid w:val="00B316F7"/>
    <w:rsid w:val="00B31F0F"/>
    <w:rsid w:val="00B328F3"/>
    <w:rsid w:val="00B32E9B"/>
    <w:rsid w:val="00B336C3"/>
    <w:rsid w:val="00B3376E"/>
    <w:rsid w:val="00B33872"/>
    <w:rsid w:val="00B340F5"/>
    <w:rsid w:val="00B341E0"/>
    <w:rsid w:val="00B34DB2"/>
    <w:rsid w:val="00B36B20"/>
    <w:rsid w:val="00B37092"/>
    <w:rsid w:val="00B41E72"/>
    <w:rsid w:val="00B43BA0"/>
    <w:rsid w:val="00B445E1"/>
    <w:rsid w:val="00B450A3"/>
    <w:rsid w:val="00B45744"/>
    <w:rsid w:val="00B47379"/>
    <w:rsid w:val="00B47382"/>
    <w:rsid w:val="00B473E1"/>
    <w:rsid w:val="00B47507"/>
    <w:rsid w:val="00B47DDC"/>
    <w:rsid w:val="00B500FA"/>
    <w:rsid w:val="00B506F1"/>
    <w:rsid w:val="00B50B89"/>
    <w:rsid w:val="00B5280F"/>
    <w:rsid w:val="00B52AD9"/>
    <w:rsid w:val="00B5435C"/>
    <w:rsid w:val="00B5537B"/>
    <w:rsid w:val="00B5538A"/>
    <w:rsid w:val="00B56882"/>
    <w:rsid w:val="00B579B6"/>
    <w:rsid w:val="00B57B0E"/>
    <w:rsid w:val="00B626C1"/>
    <w:rsid w:val="00B63555"/>
    <w:rsid w:val="00B63566"/>
    <w:rsid w:val="00B64049"/>
    <w:rsid w:val="00B644DE"/>
    <w:rsid w:val="00B64A3C"/>
    <w:rsid w:val="00B653FF"/>
    <w:rsid w:val="00B656E8"/>
    <w:rsid w:val="00B670B3"/>
    <w:rsid w:val="00B67EBB"/>
    <w:rsid w:val="00B7043D"/>
    <w:rsid w:val="00B70BB6"/>
    <w:rsid w:val="00B73198"/>
    <w:rsid w:val="00B73243"/>
    <w:rsid w:val="00B7325D"/>
    <w:rsid w:val="00B73B61"/>
    <w:rsid w:val="00B74F90"/>
    <w:rsid w:val="00B77306"/>
    <w:rsid w:val="00B77C5B"/>
    <w:rsid w:val="00B804A7"/>
    <w:rsid w:val="00B80653"/>
    <w:rsid w:val="00B808C6"/>
    <w:rsid w:val="00B80A06"/>
    <w:rsid w:val="00B80BA0"/>
    <w:rsid w:val="00B81BC5"/>
    <w:rsid w:val="00B82883"/>
    <w:rsid w:val="00B83105"/>
    <w:rsid w:val="00B83487"/>
    <w:rsid w:val="00B85BF9"/>
    <w:rsid w:val="00B85EB6"/>
    <w:rsid w:val="00B860F6"/>
    <w:rsid w:val="00B86124"/>
    <w:rsid w:val="00B8620D"/>
    <w:rsid w:val="00B87524"/>
    <w:rsid w:val="00B8788F"/>
    <w:rsid w:val="00B87EEB"/>
    <w:rsid w:val="00B9047A"/>
    <w:rsid w:val="00B905C4"/>
    <w:rsid w:val="00B91ABE"/>
    <w:rsid w:val="00B92212"/>
    <w:rsid w:val="00B9274A"/>
    <w:rsid w:val="00B9347A"/>
    <w:rsid w:val="00B93723"/>
    <w:rsid w:val="00B947E4"/>
    <w:rsid w:val="00B96170"/>
    <w:rsid w:val="00B962E2"/>
    <w:rsid w:val="00BA0981"/>
    <w:rsid w:val="00BA0F54"/>
    <w:rsid w:val="00BA16D5"/>
    <w:rsid w:val="00BA1B72"/>
    <w:rsid w:val="00BA304B"/>
    <w:rsid w:val="00BA3289"/>
    <w:rsid w:val="00BA50EF"/>
    <w:rsid w:val="00BA603F"/>
    <w:rsid w:val="00BA69C8"/>
    <w:rsid w:val="00BA7715"/>
    <w:rsid w:val="00BB135C"/>
    <w:rsid w:val="00BB27C0"/>
    <w:rsid w:val="00BB6682"/>
    <w:rsid w:val="00BB7730"/>
    <w:rsid w:val="00BC018E"/>
    <w:rsid w:val="00BC044C"/>
    <w:rsid w:val="00BC06D7"/>
    <w:rsid w:val="00BC1B2C"/>
    <w:rsid w:val="00BC260C"/>
    <w:rsid w:val="00BC2EC8"/>
    <w:rsid w:val="00BC6EE0"/>
    <w:rsid w:val="00BC7CE3"/>
    <w:rsid w:val="00BD04E6"/>
    <w:rsid w:val="00BD1173"/>
    <w:rsid w:val="00BD1CFE"/>
    <w:rsid w:val="00BD295B"/>
    <w:rsid w:val="00BD2A55"/>
    <w:rsid w:val="00BD3853"/>
    <w:rsid w:val="00BD6BE3"/>
    <w:rsid w:val="00BE0123"/>
    <w:rsid w:val="00BE0E59"/>
    <w:rsid w:val="00BE14A9"/>
    <w:rsid w:val="00BE19EA"/>
    <w:rsid w:val="00BE3884"/>
    <w:rsid w:val="00BE3C66"/>
    <w:rsid w:val="00BE3DBD"/>
    <w:rsid w:val="00BE58E9"/>
    <w:rsid w:val="00BE608E"/>
    <w:rsid w:val="00BE649A"/>
    <w:rsid w:val="00BE76A3"/>
    <w:rsid w:val="00BF0D8F"/>
    <w:rsid w:val="00BF1B85"/>
    <w:rsid w:val="00BF27B7"/>
    <w:rsid w:val="00BF2BD5"/>
    <w:rsid w:val="00BF2C71"/>
    <w:rsid w:val="00BF301D"/>
    <w:rsid w:val="00BF3910"/>
    <w:rsid w:val="00BF4516"/>
    <w:rsid w:val="00BF586D"/>
    <w:rsid w:val="00BF621A"/>
    <w:rsid w:val="00BF6CD7"/>
    <w:rsid w:val="00BF70EB"/>
    <w:rsid w:val="00C01BDB"/>
    <w:rsid w:val="00C02947"/>
    <w:rsid w:val="00C0301E"/>
    <w:rsid w:val="00C0405B"/>
    <w:rsid w:val="00C0474C"/>
    <w:rsid w:val="00C04F09"/>
    <w:rsid w:val="00C070B9"/>
    <w:rsid w:val="00C10FB0"/>
    <w:rsid w:val="00C1106E"/>
    <w:rsid w:val="00C120CF"/>
    <w:rsid w:val="00C143CA"/>
    <w:rsid w:val="00C14501"/>
    <w:rsid w:val="00C14C10"/>
    <w:rsid w:val="00C14D29"/>
    <w:rsid w:val="00C1509A"/>
    <w:rsid w:val="00C157B1"/>
    <w:rsid w:val="00C161F8"/>
    <w:rsid w:val="00C171BB"/>
    <w:rsid w:val="00C17920"/>
    <w:rsid w:val="00C179DF"/>
    <w:rsid w:val="00C17FC1"/>
    <w:rsid w:val="00C20C06"/>
    <w:rsid w:val="00C21AC0"/>
    <w:rsid w:val="00C21C97"/>
    <w:rsid w:val="00C21EE1"/>
    <w:rsid w:val="00C22AB1"/>
    <w:rsid w:val="00C23AA0"/>
    <w:rsid w:val="00C243E7"/>
    <w:rsid w:val="00C250A1"/>
    <w:rsid w:val="00C2519E"/>
    <w:rsid w:val="00C263D3"/>
    <w:rsid w:val="00C26774"/>
    <w:rsid w:val="00C268BA"/>
    <w:rsid w:val="00C26FCB"/>
    <w:rsid w:val="00C309B1"/>
    <w:rsid w:val="00C312B1"/>
    <w:rsid w:val="00C31969"/>
    <w:rsid w:val="00C32543"/>
    <w:rsid w:val="00C32613"/>
    <w:rsid w:val="00C330A4"/>
    <w:rsid w:val="00C332FB"/>
    <w:rsid w:val="00C33CDB"/>
    <w:rsid w:val="00C34558"/>
    <w:rsid w:val="00C34B65"/>
    <w:rsid w:val="00C3502D"/>
    <w:rsid w:val="00C37784"/>
    <w:rsid w:val="00C4036D"/>
    <w:rsid w:val="00C413FB"/>
    <w:rsid w:val="00C421E4"/>
    <w:rsid w:val="00C4281F"/>
    <w:rsid w:val="00C429F5"/>
    <w:rsid w:val="00C42C82"/>
    <w:rsid w:val="00C42D57"/>
    <w:rsid w:val="00C44FCF"/>
    <w:rsid w:val="00C45214"/>
    <w:rsid w:val="00C469C4"/>
    <w:rsid w:val="00C469C7"/>
    <w:rsid w:val="00C470D9"/>
    <w:rsid w:val="00C47A89"/>
    <w:rsid w:val="00C47BAA"/>
    <w:rsid w:val="00C47EB1"/>
    <w:rsid w:val="00C51D28"/>
    <w:rsid w:val="00C51EF4"/>
    <w:rsid w:val="00C51FE1"/>
    <w:rsid w:val="00C5269A"/>
    <w:rsid w:val="00C53C7D"/>
    <w:rsid w:val="00C53F37"/>
    <w:rsid w:val="00C54111"/>
    <w:rsid w:val="00C542BA"/>
    <w:rsid w:val="00C55634"/>
    <w:rsid w:val="00C56FA3"/>
    <w:rsid w:val="00C57B0E"/>
    <w:rsid w:val="00C608A2"/>
    <w:rsid w:val="00C61D8C"/>
    <w:rsid w:val="00C61E78"/>
    <w:rsid w:val="00C61F51"/>
    <w:rsid w:val="00C62A1F"/>
    <w:rsid w:val="00C6403F"/>
    <w:rsid w:val="00C64C6E"/>
    <w:rsid w:val="00C65721"/>
    <w:rsid w:val="00C671CB"/>
    <w:rsid w:val="00C677D4"/>
    <w:rsid w:val="00C67C7E"/>
    <w:rsid w:val="00C67F69"/>
    <w:rsid w:val="00C70244"/>
    <w:rsid w:val="00C70307"/>
    <w:rsid w:val="00C704A5"/>
    <w:rsid w:val="00C70E39"/>
    <w:rsid w:val="00C718BC"/>
    <w:rsid w:val="00C72A90"/>
    <w:rsid w:val="00C73534"/>
    <w:rsid w:val="00C75734"/>
    <w:rsid w:val="00C7684A"/>
    <w:rsid w:val="00C774E6"/>
    <w:rsid w:val="00C77543"/>
    <w:rsid w:val="00C778CD"/>
    <w:rsid w:val="00C806F7"/>
    <w:rsid w:val="00C80896"/>
    <w:rsid w:val="00C80D03"/>
    <w:rsid w:val="00C81080"/>
    <w:rsid w:val="00C841C8"/>
    <w:rsid w:val="00C842CB"/>
    <w:rsid w:val="00C84A98"/>
    <w:rsid w:val="00C856CC"/>
    <w:rsid w:val="00C86242"/>
    <w:rsid w:val="00C86887"/>
    <w:rsid w:val="00C91EBC"/>
    <w:rsid w:val="00C920D4"/>
    <w:rsid w:val="00C92777"/>
    <w:rsid w:val="00C936C8"/>
    <w:rsid w:val="00C9394E"/>
    <w:rsid w:val="00C94A71"/>
    <w:rsid w:val="00C95BFB"/>
    <w:rsid w:val="00C96323"/>
    <w:rsid w:val="00C971B8"/>
    <w:rsid w:val="00C9768D"/>
    <w:rsid w:val="00CA0D74"/>
    <w:rsid w:val="00CA14FD"/>
    <w:rsid w:val="00CA1618"/>
    <w:rsid w:val="00CA1933"/>
    <w:rsid w:val="00CA2CE1"/>
    <w:rsid w:val="00CA35CD"/>
    <w:rsid w:val="00CA3618"/>
    <w:rsid w:val="00CA3B4E"/>
    <w:rsid w:val="00CA469E"/>
    <w:rsid w:val="00CA4B91"/>
    <w:rsid w:val="00CA5E57"/>
    <w:rsid w:val="00CA6819"/>
    <w:rsid w:val="00CA68A3"/>
    <w:rsid w:val="00CA6EA5"/>
    <w:rsid w:val="00CA7BB0"/>
    <w:rsid w:val="00CB13E7"/>
    <w:rsid w:val="00CB1800"/>
    <w:rsid w:val="00CB3428"/>
    <w:rsid w:val="00CB4535"/>
    <w:rsid w:val="00CB520B"/>
    <w:rsid w:val="00CB531C"/>
    <w:rsid w:val="00CB60E2"/>
    <w:rsid w:val="00CB616B"/>
    <w:rsid w:val="00CB6578"/>
    <w:rsid w:val="00CB6615"/>
    <w:rsid w:val="00CB6E33"/>
    <w:rsid w:val="00CB76A4"/>
    <w:rsid w:val="00CC1605"/>
    <w:rsid w:val="00CC1D48"/>
    <w:rsid w:val="00CC2514"/>
    <w:rsid w:val="00CC25E3"/>
    <w:rsid w:val="00CC2D05"/>
    <w:rsid w:val="00CC309E"/>
    <w:rsid w:val="00CC35C5"/>
    <w:rsid w:val="00CC37A8"/>
    <w:rsid w:val="00CC5A1F"/>
    <w:rsid w:val="00CC5AE9"/>
    <w:rsid w:val="00CC645E"/>
    <w:rsid w:val="00CC64DB"/>
    <w:rsid w:val="00CC6709"/>
    <w:rsid w:val="00CD1168"/>
    <w:rsid w:val="00CD1F47"/>
    <w:rsid w:val="00CD2012"/>
    <w:rsid w:val="00CD2869"/>
    <w:rsid w:val="00CD2EED"/>
    <w:rsid w:val="00CD3187"/>
    <w:rsid w:val="00CD4611"/>
    <w:rsid w:val="00CD5060"/>
    <w:rsid w:val="00CD5525"/>
    <w:rsid w:val="00CD5746"/>
    <w:rsid w:val="00CD5984"/>
    <w:rsid w:val="00CD5EDB"/>
    <w:rsid w:val="00CD647F"/>
    <w:rsid w:val="00CD6E22"/>
    <w:rsid w:val="00CD7723"/>
    <w:rsid w:val="00CE03E9"/>
    <w:rsid w:val="00CE080F"/>
    <w:rsid w:val="00CE0D8D"/>
    <w:rsid w:val="00CE1D93"/>
    <w:rsid w:val="00CE376C"/>
    <w:rsid w:val="00CE4083"/>
    <w:rsid w:val="00CE42DA"/>
    <w:rsid w:val="00CE4570"/>
    <w:rsid w:val="00CE4C73"/>
    <w:rsid w:val="00CE4C86"/>
    <w:rsid w:val="00CE6781"/>
    <w:rsid w:val="00CE6B44"/>
    <w:rsid w:val="00CE764B"/>
    <w:rsid w:val="00CE7893"/>
    <w:rsid w:val="00CF099B"/>
    <w:rsid w:val="00CF16CF"/>
    <w:rsid w:val="00CF2967"/>
    <w:rsid w:val="00CF3244"/>
    <w:rsid w:val="00CF39E9"/>
    <w:rsid w:val="00CF3ED1"/>
    <w:rsid w:val="00CF4805"/>
    <w:rsid w:val="00CF4B55"/>
    <w:rsid w:val="00CF4B5A"/>
    <w:rsid w:val="00CF58D3"/>
    <w:rsid w:val="00CF5E2E"/>
    <w:rsid w:val="00CF66EE"/>
    <w:rsid w:val="00CF680A"/>
    <w:rsid w:val="00CF7477"/>
    <w:rsid w:val="00CF7B90"/>
    <w:rsid w:val="00D03C40"/>
    <w:rsid w:val="00D042A3"/>
    <w:rsid w:val="00D0569F"/>
    <w:rsid w:val="00D06F18"/>
    <w:rsid w:val="00D07013"/>
    <w:rsid w:val="00D0767F"/>
    <w:rsid w:val="00D07771"/>
    <w:rsid w:val="00D13129"/>
    <w:rsid w:val="00D1316F"/>
    <w:rsid w:val="00D131CA"/>
    <w:rsid w:val="00D13A70"/>
    <w:rsid w:val="00D13AAF"/>
    <w:rsid w:val="00D144D9"/>
    <w:rsid w:val="00D17479"/>
    <w:rsid w:val="00D21330"/>
    <w:rsid w:val="00D2212A"/>
    <w:rsid w:val="00D2322E"/>
    <w:rsid w:val="00D27883"/>
    <w:rsid w:val="00D303BB"/>
    <w:rsid w:val="00D3050C"/>
    <w:rsid w:val="00D31BED"/>
    <w:rsid w:val="00D31CDB"/>
    <w:rsid w:val="00D35127"/>
    <w:rsid w:val="00D351E1"/>
    <w:rsid w:val="00D36F3C"/>
    <w:rsid w:val="00D37639"/>
    <w:rsid w:val="00D37804"/>
    <w:rsid w:val="00D37911"/>
    <w:rsid w:val="00D40819"/>
    <w:rsid w:val="00D40952"/>
    <w:rsid w:val="00D40CF0"/>
    <w:rsid w:val="00D40DA5"/>
    <w:rsid w:val="00D4126F"/>
    <w:rsid w:val="00D41871"/>
    <w:rsid w:val="00D419A6"/>
    <w:rsid w:val="00D41AC7"/>
    <w:rsid w:val="00D43A17"/>
    <w:rsid w:val="00D43C20"/>
    <w:rsid w:val="00D4481C"/>
    <w:rsid w:val="00D44D39"/>
    <w:rsid w:val="00D44F56"/>
    <w:rsid w:val="00D468BC"/>
    <w:rsid w:val="00D47393"/>
    <w:rsid w:val="00D4740B"/>
    <w:rsid w:val="00D47A06"/>
    <w:rsid w:val="00D5011E"/>
    <w:rsid w:val="00D5056C"/>
    <w:rsid w:val="00D51306"/>
    <w:rsid w:val="00D532AF"/>
    <w:rsid w:val="00D53746"/>
    <w:rsid w:val="00D53E80"/>
    <w:rsid w:val="00D5623A"/>
    <w:rsid w:val="00D5642D"/>
    <w:rsid w:val="00D56E21"/>
    <w:rsid w:val="00D575C5"/>
    <w:rsid w:val="00D577B0"/>
    <w:rsid w:val="00D600A7"/>
    <w:rsid w:val="00D60808"/>
    <w:rsid w:val="00D60E8C"/>
    <w:rsid w:val="00D61245"/>
    <w:rsid w:val="00D629D5"/>
    <w:rsid w:val="00D6322D"/>
    <w:rsid w:val="00D66E8E"/>
    <w:rsid w:val="00D6731E"/>
    <w:rsid w:val="00D675EC"/>
    <w:rsid w:val="00D67813"/>
    <w:rsid w:val="00D7023A"/>
    <w:rsid w:val="00D70A44"/>
    <w:rsid w:val="00D70DEF"/>
    <w:rsid w:val="00D719E7"/>
    <w:rsid w:val="00D739A2"/>
    <w:rsid w:val="00D7426E"/>
    <w:rsid w:val="00D7473F"/>
    <w:rsid w:val="00D74F32"/>
    <w:rsid w:val="00D75041"/>
    <w:rsid w:val="00D75D9D"/>
    <w:rsid w:val="00D76D0D"/>
    <w:rsid w:val="00D800AC"/>
    <w:rsid w:val="00D806F2"/>
    <w:rsid w:val="00D81122"/>
    <w:rsid w:val="00D8152D"/>
    <w:rsid w:val="00D819C0"/>
    <w:rsid w:val="00D81D3A"/>
    <w:rsid w:val="00D825C1"/>
    <w:rsid w:val="00D836AB"/>
    <w:rsid w:val="00D83D08"/>
    <w:rsid w:val="00D84A3D"/>
    <w:rsid w:val="00D84D26"/>
    <w:rsid w:val="00D8720A"/>
    <w:rsid w:val="00D8736A"/>
    <w:rsid w:val="00D87A0D"/>
    <w:rsid w:val="00D87F07"/>
    <w:rsid w:val="00D90433"/>
    <w:rsid w:val="00D90C34"/>
    <w:rsid w:val="00D92C53"/>
    <w:rsid w:val="00D94D39"/>
    <w:rsid w:val="00D95515"/>
    <w:rsid w:val="00D9557C"/>
    <w:rsid w:val="00D95581"/>
    <w:rsid w:val="00D956F2"/>
    <w:rsid w:val="00D96160"/>
    <w:rsid w:val="00D965CB"/>
    <w:rsid w:val="00D96953"/>
    <w:rsid w:val="00D96DD3"/>
    <w:rsid w:val="00D976BF"/>
    <w:rsid w:val="00DA1589"/>
    <w:rsid w:val="00DA2686"/>
    <w:rsid w:val="00DA3888"/>
    <w:rsid w:val="00DA3A08"/>
    <w:rsid w:val="00DA416C"/>
    <w:rsid w:val="00DA6BFD"/>
    <w:rsid w:val="00DA7044"/>
    <w:rsid w:val="00DA7A7D"/>
    <w:rsid w:val="00DB0737"/>
    <w:rsid w:val="00DB0C34"/>
    <w:rsid w:val="00DB0FCF"/>
    <w:rsid w:val="00DB117E"/>
    <w:rsid w:val="00DB2635"/>
    <w:rsid w:val="00DB3303"/>
    <w:rsid w:val="00DB570E"/>
    <w:rsid w:val="00DB6CE9"/>
    <w:rsid w:val="00DB788D"/>
    <w:rsid w:val="00DB7A39"/>
    <w:rsid w:val="00DB7D64"/>
    <w:rsid w:val="00DC09AF"/>
    <w:rsid w:val="00DC0D11"/>
    <w:rsid w:val="00DC0F51"/>
    <w:rsid w:val="00DC344C"/>
    <w:rsid w:val="00DC420B"/>
    <w:rsid w:val="00DC4329"/>
    <w:rsid w:val="00DC6397"/>
    <w:rsid w:val="00DC64F6"/>
    <w:rsid w:val="00DC73DA"/>
    <w:rsid w:val="00DD1259"/>
    <w:rsid w:val="00DD17BA"/>
    <w:rsid w:val="00DD1994"/>
    <w:rsid w:val="00DD1D1E"/>
    <w:rsid w:val="00DD1DD1"/>
    <w:rsid w:val="00DD2455"/>
    <w:rsid w:val="00DD2C1A"/>
    <w:rsid w:val="00DD2C38"/>
    <w:rsid w:val="00DD316C"/>
    <w:rsid w:val="00DD367F"/>
    <w:rsid w:val="00DD3A55"/>
    <w:rsid w:val="00DD3D54"/>
    <w:rsid w:val="00DD4648"/>
    <w:rsid w:val="00DD481F"/>
    <w:rsid w:val="00DD4AD1"/>
    <w:rsid w:val="00DD6CCE"/>
    <w:rsid w:val="00DD781D"/>
    <w:rsid w:val="00DE002D"/>
    <w:rsid w:val="00DE2149"/>
    <w:rsid w:val="00DE24DC"/>
    <w:rsid w:val="00DE30F6"/>
    <w:rsid w:val="00DE389F"/>
    <w:rsid w:val="00DE434F"/>
    <w:rsid w:val="00DE43E9"/>
    <w:rsid w:val="00DE5A1D"/>
    <w:rsid w:val="00DE5B8A"/>
    <w:rsid w:val="00DE7C13"/>
    <w:rsid w:val="00DE7C3C"/>
    <w:rsid w:val="00DF1834"/>
    <w:rsid w:val="00DF1A51"/>
    <w:rsid w:val="00DF273A"/>
    <w:rsid w:val="00DF2F05"/>
    <w:rsid w:val="00DF2FE2"/>
    <w:rsid w:val="00DF3831"/>
    <w:rsid w:val="00DF3CD9"/>
    <w:rsid w:val="00DF4ACE"/>
    <w:rsid w:val="00DF4FC5"/>
    <w:rsid w:val="00DF67CF"/>
    <w:rsid w:val="00DF6F3F"/>
    <w:rsid w:val="00DF7ED6"/>
    <w:rsid w:val="00DF7F25"/>
    <w:rsid w:val="00E003CE"/>
    <w:rsid w:val="00E013D6"/>
    <w:rsid w:val="00E027AE"/>
    <w:rsid w:val="00E02DA4"/>
    <w:rsid w:val="00E03662"/>
    <w:rsid w:val="00E03720"/>
    <w:rsid w:val="00E03FE7"/>
    <w:rsid w:val="00E049FA"/>
    <w:rsid w:val="00E04C47"/>
    <w:rsid w:val="00E05599"/>
    <w:rsid w:val="00E05C5D"/>
    <w:rsid w:val="00E06964"/>
    <w:rsid w:val="00E0761B"/>
    <w:rsid w:val="00E10732"/>
    <w:rsid w:val="00E10D09"/>
    <w:rsid w:val="00E10D6E"/>
    <w:rsid w:val="00E10EF6"/>
    <w:rsid w:val="00E11036"/>
    <w:rsid w:val="00E11493"/>
    <w:rsid w:val="00E11BD2"/>
    <w:rsid w:val="00E11EE7"/>
    <w:rsid w:val="00E1245E"/>
    <w:rsid w:val="00E1314B"/>
    <w:rsid w:val="00E144BA"/>
    <w:rsid w:val="00E1511E"/>
    <w:rsid w:val="00E16679"/>
    <w:rsid w:val="00E17E0B"/>
    <w:rsid w:val="00E2031A"/>
    <w:rsid w:val="00E20611"/>
    <w:rsid w:val="00E20DB6"/>
    <w:rsid w:val="00E224CB"/>
    <w:rsid w:val="00E22815"/>
    <w:rsid w:val="00E22F9A"/>
    <w:rsid w:val="00E2366F"/>
    <w:rsid w:val="00E23838"/>
    <w:rsid w:val="00E251B8"/>
    <w:rsid w:val="00E25C02"/>
    <w:rsid w:val="00E25C58"/>
    <w:rsid w:val="00E25F82"/>
    <w:rsid w:val="00E26A6A"/>
    <w:rsid w:val="00E27ED2"/>
    <w:rsid w:val="00E30755"/>
    <w:rsid w:val="00E30F92"/>
    <w:rsid w:val="00E312CF"/>
    <w:rsid w:val="00E314CB"/>
    <w:rsid w:val="00E31998"/>
    <w:rsid w:val="00E31E10"/>
    <w:rsid w:val="00E3297C"/>
    <w:rsid w:val="00E329E7"/>
    <w:rsid w:val="00E32BF2"/>
    <w:rsid w:val="00E331C7"/>
    <w:rsid w:val="00E339B0"/>
    <w:rsid w:val="00E33A6F"/>
    <w:rsid w:val="00E34486"/>
    <w:rsid w:val="00E34EAC"/>
    <w:rsid w:val="00E354DD"/>
    <w:rsid w:val="00E3696E"/>
    <w:rsid w:val="00E36BA7"/>
    <w:rsid w:val="00E374E3"/>
    <w:rsid w:val="00E378AB"/>
    <w:rsid w:val="00E379A3"/>
    <w:rsid w:val="00E37DA2"/>
    <w:rsid w:val="00E40424"/>
    <w:rsid w:val="00E40516"/>
    <w:rsid w:val="00E40AA1"/>
    <w:rsid w:val="00E40AFB"/>
    <w:rsid w:val="00E411F8"/>
    <w:rsid w:val="00E41999"/>
    <w:rsid w:val="00E42F31"/>
    <w:rsid w:val="00E459BB"/>
    <w:rsid w:val="00E45A22"/>
    <w:rsid w:val="00E463FC"/>
    <w:rsid w:val="00E465D5"/>
    <w:rsid w:val="00E4699C"/>
    <w:rsid w:val="00E46BA8"/>
    <w:rsid w:val="00E46D8E"/>
    <w:rsid w:val="00E478AB"/>
    <w:rsid w:val="00E47D18"/>
    <w:rsid w:val="00E50A41"/>
    <w:rsid w:val="00E52FEE"/>
    <w:rsid w:val="00E5326B"/>
    <w:rsid w:val="00E5567D"/>
    <w:rsid w:val="00E564B1"/>
    <w:rsid w:val="00E565EE"/>
    <w:rsid w:val="00E56BB2"/>
    <w:rsid w:val="00E601BA"/>
    <w:rsid w:val="00E60493"/>
    <w:rsid w:val="00E62895"/>
    <w:rsid w:val="00E6335B"/>
    <w:rsid w:val="00E63DCC"/>
    <w:rsid w:val="00E6418D"/>
    <w:rsid w:val="00E6448D"/>
    <w:rsid w:val="00E64CEB"/>
    <w:rsid w:val="00E66A4A"/>
    <w:rsid w:val="00E66B63"/>
    <w:rsid w:val="00E67B68"/>
    <w:rsid w:val="00E70B33"/>
    <w:rsid w:val="00E70D27"/>
    <w:rsid w:val="00E71797"/>
    <w:rsid w:val="00E71C7F"/>
    <w:rsid w:val="00E721BA"/>
    <w:rsid w:val="00E753D8"/>
    <w:rsid w:val="00E76DF0"/>
    <w:rsid w:val="00E80B57"/>
    <w:rsid w:val="00E813B7"/>
    <w:rsid w:val="00E81762"/>
    <w:rsid w:val="00E8253A"/>
    <w:rsid w:val="00E82E48"/>
    <w:rsid w:val="00E84071"/>
    <w:rsid w:val="00E84682"/>
    <w:rsid w:val="00E854DA"/>
    <w:rsid w:val="00E86807"/>
    <w:rsid w:val="00E869C6"/>
    <w:rsid w:val="00E87306"/>
    <w:rsid w:val="00E87826"/>
    <w:rsid w:val="00E91CAA"/>
    <w:rsid w:val="00E93853"/>
    <w:rsid w:val="00E93A9A"/>
    <w:rsid w:val="00E940D6"/>
    <w:rsid w:val="00E9424B"/>
    <w:rsid w:val="00E949C2"/>
    <w:rsid w:val="00E95063"/>
    <w:rsid w:val="00E962B9"/>
    <w:rsid w:val="00E9635B"/>
    <w:rsid w:val="00EA0139"/>
    <w:rsid w:val="00EA11C4"/>
    <w:rsid w:val="00EA1E2A"/>
    <w:rsid w:val="00EA20E2"/>
    <w:rsid w:val="00EA2457"/>
    <w:rsid w:val="00EA26EA"/>
    <w:rsid w:val="00EA27FB"/>
    <w:rsid w:val="00EA2A72"/>
    <w:rsid w:val="00EA30D2"/>
    <w:rsid w:val="00EA3C6E"/>
    <w:rsid w:val="00EA6FED"/>
    <w:rsid w:val="00EB0C1D"/>
    <w:rsid w:val="00EB1D63"/>
    <w:rsid w:val="00EB24F0"/>
    <w:rsid w:val="00EB31F0"/>
    <w:rsid w:val="00EB500B"/>
    <w:rsid w:val="00EB5DBC"/>
    <w:rsid w:val="00EB6738"/>
    <w:rsid w:val="00EB6A3E"/>
    <w:rsid w:val="00EB7A20"/>
    <w:rsid w:val="00EC005D"/>
    <w:rsid w:val="00EC05F4"/>
    <w:rsid w:val="00EC0F8F"/>
    <w:rsid w:val="00EC1631"/>
    <w:rsid w:val="00EC1774"/>
    <w:rsid w:val="00EC1F27"/>
    <w:rsid w:val="00EC2DA7"/>
    <w:rsid w:val="00EC3428"/>
    <w:rsid w:val="00EC37B2"/>
    <w:rsid w:val="00EC4CC1"/>
    <w:rsid w:val="00EC556D"/>
    <w:rsid w:val="00EC569F"/>
    <w:rsid w:val="00EC799E"/>
    <w:rsid w:val="00EC7FC6"/>
    <w:rsid w:val="00ED0220"/>
    <w:rsid w:val="00ED1080"/>
    <w:rsid w:val="00ED1B87"/>
    <w:rsid w:val="00ED2F5A"/>
    <w:rsid w:val="00ED2FDF"/>
    <w:rsid w:val="00ED45A5"/>
    <w:rsid w:val="00ED4BC8"/>
    <w:rsid w:val="00ED691A"/>
    <w:rsid w:val="00ED6D34"/>
    <w:rsid w:val="00ED73AB"/>
    <w:rsid w:val="00ED7C3F"/>
    <w:rsid w:val="00EE1445"/>
    <w:rsid w:val="00EE1632"/>
    <w:rsid w:val="00EE1652"/>
    <w:rsid w:val="00EE36C1"/>
    <w:rsid w:val="00EE419B"/>
    <w:rsid w:val="00EE43FC"/>
    <w:rsid w:val="00EE5667"/>
    <w:rsid w:val="00EE7644"/>
    <w:rsid w:val="00EE797B"/>
    <w:rsid w:val="00EF05AC"/>
    <w:rsid w:val="00EF0D97"/>
    <w:rsid w:val="00EF1D84"/>
    <w:rsid w:val="00EF273D"/>
    <w:rsid w:val="00EF36D6"/>
    <w:rsid w:val="00EF3E7C"/>
    <w:rsid w:val="00EF41BB"/>
    <w:rsid w:val="00EF6059"/>
    <w:rsid w:val="00EF665E"/>
    <w:rsid w:val="00EF6D0F"/>
    <w:rsid w:val="00EF6EFE"/>
    <w:rsid w:val="00EF7161"/>
    <w:rsid w:val="00EF78BC"/>
    <w:rsid w:val="00F009BD"/>
    <w:rsid w:val="00F01FCF"/>
    <w:rsid w:val="00F037E1"/>
    <w:rsid w:val="00F03AA1"/>
    <w:rsid w:val="00F03D97"/>
    <w:rsid w:val="00F04124"/>
    <w:rsid w:val="00F056E6"/>
    <w:rsid w:val="00F060E3"/>
    <w:rsid w:val="00F063CB"/>
    <w:rsid w:val="00F07E3A"/>
    <w:rsid w:val="00F113B7"/>
    <w:rsid w:val="00F117A8"/>
    <w:rsid w:val="00F12836"/>
    <w:rsid w:val="00F12DA8"/>
    <w:rsid w:val="00F15356"/>
    <w:rsid w:val="00F153B8"/>
    <w:rsid w:val="00F17306"/>
    <w:rsid w:val="00F174B5"/>
    <w:rsid w:val="00F20540"/>
    <w:rsid w:val="00F208DC"/>
    <w:rsid w:val="00F22362"/>
    <w:rsid w:val="00F22ECA"/>
    <w:rsid w:val="00F232B1"/>
    <w:rsid w:val="00F23B3A"/>
    <w:rsid w:val="00F24986"/>
    <w:rsid w:val="00F26565"/>
    <w:rsid w:val="00F26E46"/>
    <w:rsid w:val="00F271EC"/>
    <w:rsid w:val="00F27409"/>
    <w:rsid w:val="00F31B06"/>
    <w:rsid w:val="00F32608"/>
    <w:rsid w:val="00F34A3C"/>
    <w:rsid w:val="00F3599C"/>
    <w:rsid w:val="00F36FF0"/>
    <w:rsid w:val="00F3706A"/>
    <w:rsid w:val="00F37CD5"/>
    <w:rsid w:val="00F41128"/>
    <w:rsid w:val="00F4297D"/>
    <w:rsid w:val="00F43D2F"/>
    <w:rsid w:val="00F44190"/>
    <w:rsid w:val="00F44962"/>
    <w:rsid w:val="00F45648"/>
    <w:rsid w:val="00F45DE8"/>
    <w:rsid w:val="00F460F5"/>
    <w:rsid w:val="00F471D2"/>
    <w:rsid w:val="00F47384"/>
    <w:rsid w:val="00F474FF"/>
    <w:rsid w:val="00F4789F"/>
    <w:rsid w:val="00F47CDC"/>
    <w:rsid w:val="00F5100B"/>
    <w:rsid w:val="00F53247"/>
    <w:rsid w:val="00F541B0"/>
    <w:rsid w:val="00F54304"/>
    <w:rsid w:val="00F543F0"/>
    <w:rsid w:val="00F551E1"/>
    <w:rsid w:val="00F5557A"/>
    <w:rsid w:val="00F555DC"/>
    <w:rsid w:val="00F55A82"/>
    <w:rsid w:val="00F55E87"/>
    <w:rsid w:val="00F55F21"/>
    <w:rsid w:val="00F562D5"/>
    <w:rsid w:val="00F57088"/>
    <w:rsid w:val="00F60318"/>
    <w:rsid w:val="00F60515"/>
    <w:rsid w:val="00F6094E"/>
    <w:rsid w:val="00F60F7D"/>
    <w:rsid w:val="00F60F8B"/>
    <w:rsid w:val="00F62BDA"/>
    <w:rsid w:val="00F63466"/>
    <w:rsid w:val="00F641FC"/>
    <w:rsid w:val="00F656EC"/>
    <w:rsid w:val="00F65D9B"/>
    <w:rsid w:val="00F6674D"/>
    <w:rsid w:val="00F700AB"/>
    <w:rsid w:val="00F703CB"/>
    <w:rsid w:val="00F70C78"/>
    <w:rsid w:val="00F71181"/>
    <w:rsid w:val="00F7279F"/>
    <w:rsid w:val="00F728E3"/>
    <w:rsid w:val="00F72FF9"/>
    <w:rsid w:val="00F734F2"/>
    <w:rsid w:val="00F73C61"/>
    <w:rsid w:val="00F74570"/>
    <w:rsid w:val="00F74EB9"/>
    <w:rsid w:val="00F757A0"/>
    <w:rsid w:val="00F815AC"/>
    <w:rsid w:val="00F81DA6"/>
    <w:rsid w:val="00F8264F"/>
    <w:rsid w:val="00F8278B"/>
    <w:rsid w:val="00F82B43"/>
    <w:rsid w:val="00F82C98"/>
    <w:rsid w:val="00F8328B"/>
    <w:rsid w:val="00F83F77"/>
    <w:rsid w:val="00F845C6"/>
    <w:rsid w:val="00F85E1E"/>
    <w:rsid w:val="00F85F39"/>
    <w:rsid w:val="00F869B9"/>
    <w:rsid w:val="00F8754F"/>
    <w:rsid w:val="00F87A34"/>
    <w:rsid w:val="00F9130C"/>
    <w:rsid w:val="00F92507"/>
    <w:rsid w:val="00F92516"/>
    <w:rsid w:val="00F929CE"/>
    <w:rsid w:val="00F929EF"/>
    <w:rsid w:val="00F92B3D"/>
    <w:rsid w:val="00F92BD7"/>
    <w:rsid w:val="00F932F9"/>
    <w:rsid w:val="00F965E8"/>
    <w:rsid w:val="00F96DEE"/>
    <w:rsid w:val="00F97511"/>
    <w:rsid w:val="00F97A68"/>
    <w:rsid w:val="00FA026C"/>
    <w:rsid w:val="00FA03B8"/>
    <w:rsid w:val="00FA1DB6"/>
    <w:rsid w:val="00FA25B7"/>
    <w:rsid w:val="00FA403B"/>
    <w:rsid w:val="00FA5706"/>
    <w:rsid w:val="00FA5E55"/>
    <w:rsid w:val="00FB06D3"/>
    <w:rsid w:val="00FB13C4"/>
    <w:rsid w:val="00FB191B"/>
    <w:rsid w:val="00FB2586"/>
    <w:rsid w:val="00FB26D3"/>
    <w:rsid w:val="00FB2FC9"/>
    <w:rsid w:val="00FB34FF"/>
    <w:rsid w:val="00FB390E"/>
    <w:rsid w:val="00FB46CC"/>
    <w:rsid w:val="00FB58BE"/>
    <w:rsid w:val="00FB5A1B"/>
    <w:rsid w:val="00FB690C"/>
    <w:rsid w:val="00FB6E27"/>
    <w:rsid w:val="00FC20B0"/>
    <w:rsid w:val="00FC37DF"/>
    <w:rsid w:val="00FC3946"/>
    <w:rsid w:val="00FC3DE3"/>
    <w:rsid w:val="00FC3E88"/>
    <w:rsid w:val="00FC4087"/>
    <w:rsid w:val="00FC4695"/>
    <w:rsid w:val="00FC5DE4"/>
    <w:rsid w:val="00FC6A26"/>
    <w:rsid w:val="00FC7CAA"/>
    <w:rsid w:val="00FC7F3F"/>
    <w:rsid w:val="00FD12BD"/>
    <w:rsid w:val="00FD18BE"/>
    <w:rsid w:val="00FD2B26"/>
    <w:rsid w:val="00FD307C"/>
    <w:rsid w:val="00FD371A"/>
    <w:rsid w:val="00FD3762"/>
    <w:rsid w:val="00FD4331"/>
    <w:rsid w:val="00FD4FD5"/>
    <w:rsid w:val="00FD53D3"/>
    <w:rsid w:val="00FD5773"/>
    <w:rsid w:val="00FD595C"/>
    <w:rsid w:val="00FD6131"/>
    <w:rsid w:val="00FD6189"/>
    <w:rsid w:val="00FD6540"/>
    <w:rsid w:val="00FD6A40"/>
    <w:rsid w:val="00FE19E4"/>
    <w:rsid w:val="00FE3B31"/>
    <w:rsid w:val="00FE42F7"/>
    <w:rsid w:val="00FE4604"/>
    <w:rsid w:val="00FE4896"/>
    <w:rsid w:val="00FE4907"/>
    <w:rsid w:val="00FE493D"/>
    <w:rsid w:val="00FE5183"/>
    <w:rsid w:val="00FE5644"/>
    <w:rsid w:val="00FE56E3"/>
    <w:rsid w:val="00FE6472"/>
    <w:rsid w:val="00FE76EC"/>
    <w:rsid w:val="00FE77A8"/>
    <w:rsid w:val="00FF0DA6"/>
    <w:rsid w:val="00FF10C7"/>
    <w:rsid w:val="00FF12C6"/>
    <w:rsid w:val="00FF1B80"/>
    <w:rsid w:val="00FF243F"/>
    <w:rsid w:val="00FF2EF0"/>
    <w:rsid w:val="00FF306F"/>
    <w:rsid w:val="00FF3630"/>
    <w:rsid w:val="00FF4074"/>
    <w:rsid w:val="00FF4261"/>
    <w:rsid w:val="00FF4747"/>
    <w:rsid w:val="00FF4A39"/>
    <w:rsid w:val="00FF5D82"/>
    <w:rsid w:val="00FF6D8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40F772"/>
  <w15:docId w15:val="{4CC135D8-CF23-4184-B4A0-E68C3EF13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B34FF"/>
    <w:rPr>
      <w:sz w:val="24"/>
      <w:szCs w:val="24"/>
    </w:rPr>
  </w:style>
  <w:style w:type="paragraph" w:styleId="Titolo1">
    <w:name w:val="heading 1"/>
    <w:basedOn w:val="Normale"/>
    <w:next w:val="Normale"/>
    <w:link w:val="Titolo1Carattere"/>
    <w:qFormat/>
    <w:rsid w:val="00FB34FF"/>
    <w:pPr>
      <w:keepNext/>
      <w:spacing w:after="120"/>
      <w:jc w:val="both"/>
      <w:outlineLvl w:val="0"/>
    </w:pPr>
    <w:rPr>
      <w:rFonts w:ascii="Verdana" w:hAnsi="Verdana"/>
      <w:b/>
      <w:bCs/>
      <w:sz w:val="22"/>
    </w:rPr>
  </w:style>
  <w:style w:type="paragraph" w:styleId="Titolo2">
    <w:name w:val="heading 2"/>
    <w:basedOn w:val="Normale"/>
    <w:link w:val="Titolo2Carattere"/>
    <w:qFormat/>
    <w:rsid w:val="00FB34FF"/>
    <w:pPr>
      <w:spacing w:after="120"/>
      <w:outlineLvl w:val="1"/>
    </w:pPr>
    <w:rPr>
      <w:rFonts w:ascii="Verdana" w:hAnsi="Verdana"/>
      <w:bCs/>
      <w:i/>
      <w:sz w:val="21"/>
      <w:szCs w:val="36"/>
    </w:rPr>
  </w:style>
  <w:style w:type="paragraph" w:styleId="Titolo3">
    <w:name w:val="heading 3"/>
    <w:basedOn w:val="Normale"/>
    <w:link w:val="Titolo3Carattere"/>
    <w:qFormat/>
    <w:rsid w:val="00FB34FF"/>
    <w:pPr>
      <w:spacing w:before="100" w:beforeAutospacing="1" w:after="100" w:afterAutospacing="1"/>
      <w:outlineLvl w:val="2"/>
    </w:pPr>
    <w:rPr>
      <w:b/>
      <w:bCs/>
      <w:sz w:val="27"/>
      <w:szCs w:val="27"/>
    </w:rPr>
  </w:style>
  <w:style w:type="paragraph" w:styleId="Titolo4">
    <w:name w:val="heading 4"/>
    <w:basedOn w:val="Normale"/>
    <w:next w:val="Normale"/>
    <w:link w:val="Titolo4Carattere"/>
    <w:qFormat/>
    <w:rsid w:val="0007346F"/>
    <w:pPr>
      <w:keepNext/>
      <w:jc w:val="center"/>
      <w:outlineLvl w:val="3"/>
    </w:pPr>
    <w:rPr>
      <w:rFonts w:ascii="Calibri" w:hAnsi="Calibri"/>
      <w:b/>
      <w:bCs/>
      <w:sz w:val="28"/>
      <w:szCs w:val="28"/>
    </w:rPr>
  </w:style>
  <w:style w:type="paragraph" w:styleId="Titolo5">
    <w:name w:val="heading 5"/>
    <w:basedOn w:val="Normale"/>
    <w:next w:val="Normale"/>
    <w:link w:val="Titolo5Carattere"/>
    <w:unhideWhenUsed/>
    <w:qFormat/>
    <w:rsid w:val="0007346F"/>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qFormat/>
    <w:rsid w:val="00FB34FF"/>
    <w:pPr>
      <w:spacing w:before="240" w:after="60"/>
      <w:outlineLvl w:val="5"/>
    </w:pPr>
    <w:rPr>
      <w:b/>
      <w:bCs/>
      <w:sz w:val="22"/>
      <w:szCs w:val="22"/>
    </w:rPr>
  </w:style>
  <w:style w:type="paragraph" w:styleId="Titolo7">
    <w:name w:val="heading 7"/>
    <w:basedOn w:val="Normale"/>
    <w:next w:val="Normale"/>
    <w:link w:val="Titolo7Carattere"/>
    <w:qFormat/>
    <w:rsid w:val="00FF10C7"/>
    <w:pPr>
      <w:spacing w:before="240" w:after="60"/>
      <w:jc w:val="both"/>
      <w:outlineLvl w:val="6"/>
    </w:pPr>
    <w:rPr>
      <w:rFonts w:ascii="Arial" w:hAnsi="Arial"/>
      <w:sz w:val="20"/>
      <w:szCs w:val="20"/>
    </w:rPr>
  </w:style>
  <w:style w:type="paragraph" w:styleId="Titolo8">
    <w:name w:val="heading 8"/>
    <w:basedOn w:val="Normale"/>
    <w:next w:val="Normale"/>
    <w:link w:val="Titolo8Carattere"/>
    <w:qFormat/>
    <w:rsid w:val="00FF10C7"/>
    <w:pPr>
      <w:keepNext/>
      <w:autoSpaceDE w:val="0"/>
      <w:autoSpaceDN w:val="0"/>
      <w:adjustRightInd w:val="0"/>
      <w:spacing w:after="120"/>
      <w:ind w:left="1814"/>
      <w:jc w:val="both"/>
      <w:outlineLvl w:val="7"/>
    </w:pPr>
    <w:rPr>
      <w:rFonts w:ascii="Arial" w:hAnsi="Arial" w:cs="Arial"/>
      <w:b/>
      <w:sz w:val="22"/>
      <w:szCs w:val="22"/>
    </w:rPr>
  </w:style>
  <w:style w:type="paragraph" w:styleId="Titolo9">
    <w:name w:val="heading 9"/>
    <w:basedOn w:val="Normale"/>
    <w:next w:val="Normale"/>
    <w:link w:val="Titolo9Carattere"/>
    <w:qFormat/>
    <w:rsid w:val="00FF10C7"/>
    <w:pPr>
      <w:spacing w:before="240" w:after="60"/>
      <w:jc w:val="both"/>
      <w:outlineLvl w:val="8"/>
    </w:pPr>
    <w:rPr>
      <w:rFonts w:ascii="Arial" w:hAnsi="Arial"/>
      <w:i/>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FB34FF"/>
    <w:pPr>
      <w:spacing w:before="100" w:beforeAutospacing="1" w:after="100" w:afterAutospacing="1"/>
    </w:pPr>
  </w:style>
  <w:style w:type="paragraph" w:styleId="Intestazione">
    <w:name w:val="header"/>
    <w:basedOn w:val="Normale"/>
    <w:link w:val="IntestazioneCarattere"/>
    <w:rsid w:val="00FB34FF"/>
    <w:pPr>
      <w:tabs>
        <w:tab w:val="center" w:pos="4819"/>
        <w:tab w:val="right" w:pos="9638"/>
      </w:tabs>
      <w:jc w:val="both"/>
    </w:pPr>
    <w:rPr>
      <w:rFonts w:ascii="Garamond" w:hAnsi="Garamond"/>
      <w:sz w:val="28"/>
    </w:rPr>
  </w:style>
  <w:style w:type="paragraph" w:styleId="Pidipagina">
    <w:name w:val="footer"/>
    <w:basedOn w:val="Normale"/>
    <w:link w:val="PidipaginaCarattere"/>
    <w:uiPriority w:val="99"/>
    <w:rsid w:val="00FB34FF"/>
    <w:pPr>
      <w:tabs>
        <w:tab w:val="center" w:pos="4819"/>
        <w:tab w:val="right" w:pos="9638"/>
      </w:tabs>
      <w:jc w:val="both"/>
    </w:pPr>
    <w:rPr>
      <w:rFonts w:ascii="Garamond" w:hAnsi="Garamond"/>
      <w:sz w:val="28"/>
    </w:rPr>
  </w:style>
  <w:style w:type="character" w:styleId="Numeropagina">
    <w:name w:val="page number"/>
    <w:basedOn w:val="Carpredefinitoparagrafo"/>
    <w:rsid w:val="00FB34FF"/>
  </w:style>
  <w:style w:type="paragraph" w:styleId="Testonotaapidipagina">
    <w:name w:val="footnote text"/>
    <w:aliases w:val="Footnote,Footnote1,Footnote2,Footnote3,Footnote4,Footnote5,Footnote6,Footnote7,Footnote8,Footnote9,Footnote10,Footnote11,Footnote21,Footnote31,Footnote41,Footnote51,Footnote61,Footnote71,Footnote81,Footnote91,Footnote12"/>
    <w:basedOn w:val="Normale"/>
    <w:link w:val="TestonotaapidipaginaCarattere"/>
    <w:uiPriority w:val="99"/>
    <w:rsid w:val="00FB34FF"/>
    <w:rPr>
      <w:sz w:val="20"/>
      <w:szCs w:val="20"/>
    </w:rPr>
  </w:style>
  <w:style w:type="character" w:styleId="Rimandonotaapidipagina">
    <w:name w:val="footnote reference"/>
    <w:aliases w:val="Inf_Note a piè di pagina"/>
    <w:rsid w:val="00FB34FF"/>
    <w:rPr>
      <w:vertAlign w:val="superscript"/>
    </w:rPr>
  </w:style>
  <w:style w:type="paragraph" w:customStyle="1" w:styleId="vedianche">
    <w:name w:val="vedianche"/>
    <w:basedOn w:val="Normale"/>
    <w:rsid w:val="00FB34FF"/>
    <w:pPr>
      <w:spacing w:before="100" w:beforeAutospacing="1" w:after="100" w:afterAutospacing="1"/>
    </w:pPr>
  </w:style>
  <w:style w:type="character" w:styleId="Collegamentoipertestuale">
    <w:name w:val="Hyperlink"/>
    <w:rsid w:val="00FB34FF"/>
    <w:rPr>
      <w:color w:val="0000FF"/>
      <w:u w:val="single"/>
    </w:rPr>
  </w:style>
  <w:style w:type="paragraph" w:styleId="Rientrocorpodeltesto">
    <w:name w:val="Body Text Indent"/>
    <w:basedOn w:val="Normale"/>
    <w:link w:val="RientrocorpodeltestoCarattere"/>
    <w:rsid w:val="00FB34FF"/>
    <w:pPr>
      <w:spacing w:after="120"/>
      <w:ind w:left="283"/>
      <w:jc w:val="both"/>
    </w:pPr>
    <w:rPr>
      <w:rFonts w:ascii="Verdana" w:hAnsi="Verdana"/>
      <w:sz w:val="22"/>
    </w:rPr>
  </w:style>
  <w:style w:type="paragraph" w:styleId="Corpotesto">
    <w:name w:val="Body Text"/>
    <w:basedOn w:val="Normale"/>
    <w:link w:val="CorpotestoCarattere"/>
    <w:rsid w:val="00FB34FF"/>
    <w:pPr>
      <w:spacing w:line="360" w:lineRule="auto"/>
    </w:pPr>
    <w:rPr>
      <w:rFonts w:ascii="Arial" w:hAnsi="Arial" w:cs="Arial"/>
      <w:b/>
      <w:bCs/>
      <w:szCs w:val="23"/>
    </w:rPr>
  </w:style>
  <w:style w:type="character" w:customStyle="1" w:styleId="apple-style-span">
    <w:name w:val="apple-style-span"/>
    <w:basedOn w:val="Carpredefinitoparagrafo"/>
    <w:rsid w:val="00FB34FF"/>
  </w:style>
  <w:style w:type="paragraph" w:styleId="Corpodeltesto2">
    <w:name w:val="Body Text 2"/>
    <w:basedOn w:val="Normale"/>
    <w:rsid w:val="00FB34FF"/>
    <w:pPr>
      <w:spacing w:after="80" w:line="360" w:lineRule="auto"/>
      <w:jc w:val="both"/>
    </w:pPr>
    <w:rPr>
      <w:rFonts w:ascii="Arial" w:hAnsi="Arial" w:cs="Arial"/>
      <w:sz w:val="23"/>
      <w:szCs w:val="23"/>
    </w:rPr>
  </w:style>
  <w:style w:type="character" w:customStyle="1" w:styleId="apple-converted-space">
    <w:name w:val="apple-converted-space"/>
    <w:basedOn w:val="Carpredefinitoparagrafo"/>
    <w:rsid w:val="00FB34FF"/>
  </w:style>
  <w:style w:type="paragraph" w:styleId="Rientrocorpodeltesto2">
    <w:name w:val="Body Text Indent 2"/>
    <w:basedOn w:val="Normale"/>
    <w:link w:val="Rientrocorpodeltesto2Carattere"/>
    <w:rsid w:val="00FB34FF"/>
    <w:pPr>
      <w:spacing w:after="120"/>
      <w:ind w:left="360"/>
      <w:jc w:val="both"/>
    </w:pPr>
    <w:rPr>
      <w:rFonts w:ascii="Arial" w:hAnsi="Arial" w:cs="Arial"/>
      <w:sz w:val="23"/>
      <w:szCs w:val="23"/>
    </w:rPr>
  </w:style>
  <w:style w:type="paragraph" w:styleId="Rientrocorpodeltesto3">
    <w:name w:val="Body Text Indent 3"/>
    <w:basedOn w:val="Normale"/>
    <w:link w:val="Rientrocorpodeltesto3Carattere"/>
    <w:rsid w:val="00FB34FF"/>
    <w:pPr>
      <w:spacing w:after="120"/>
      <w:ind w:left="540"/>
      <w:jc w:val="both"/>
    </w:pPr>
    <w:rPr>
      <w:rFonts w:ascii="Arial" w:hAnsi="Arial" w:cs="Arial"/>
      <w:sz w:val="23"/>
      <w:szCs w:val="23"/>
    </w:rPr>
  </w:style>
  <w:style w:type="character" w:styleId="Enfasigrassetto">
    <w:name w:val="Strong"/>
    <w:qFormat/>
    <w:rsid w:val="00FB34FF"/>
    <w:rPr>
      <w:b/>
      <w:bCs/>
    </w:rPr>
  </w:style>
  <w:style w:type="character" w:styleId="Enfasicorsivo">
    <w:name w:val="Emphasis"/>
    <w:uiPriority w:val="99"/>
    <w:qFormat/>
    <w:rsid w:val="00FB34FF"/>
    <w:rPr>
      <w:i/>
      <w:iCs/>
    </w:rPr>
  </w:style>
  <w:style w:type="paragraph" w:styleId="Testonormale">
    <w:name w:val="Plain Text"/>
    <w:basedOn w:val="Normale"/>
    <w:link w:val="TestonormaleCarattere"/>
    <w:rsid w:val="00FB34FF"/>
    <w:rPr>
      <w:rFonts w:ascii="Courier New" w:hAnsi="Courier New" w:cs="Courier New"/>
      <w:sz w:val="20"/>
      <w:szCs w:val="20"/>
    </w:rPr>
  </w:style>
  <w:style w:type="paragraph" w:styleId="Corpodeltesto3">
    <w:name w:val="Body Text 3"/>
    <w:basedOn w:val="Normale"/>
    <w:link w:val="Corpodeltesto3Carattere"/>
    <w:uiPriority w:val="99"/>
    <w:rsid w:val="00FB34FF"/>
    <w:pPr>
      <w:spacing w:after="120"/>
    </w:pPr>
    <w:rPr>
      <w:sz w:val="16"/>
      <w:szCs w:val="16"/>
    </w:rPr>
  </w:style>
  <w:style w:type="paragraph" w:customStyle="1" w:styleId="TAVOLARapann">
    <w:name w:val="TAVOLA Rapann"/>
    <w:next w:val="Normale"/>
    <w:link w:val="TAVOLARapannCarattere"/>
    <w:rsid w:val="00FB34FF"/>
    <w:pPr>
      <w:tabs>
        <w:tab w:val="left" w:pos="1276"/>
      </w:tabs>
      <w:spacing w:line="200" w:lineRule="exact"/>
      <w:ind w:left="1276" w:hanging="1276"/>
      <w:jc w:val="both"/>
    </w:pPr>
    <w:rPr>
      <w:rFonts w:ascii="Arial" w:hAnsi="Arial"/>
      <w:b/>
      <w:bCs/>
      <w:sz w:val="18"/>
    </w:rPr>
  </w:style>
  <w:style w:type="character" w:customStyle="1" w:styleId="TAVOLARapannCarattere">
    <w:name w:val="TAVOLA Rapann Carattere"/>
    <w:link w:val="TAVOLARapann"/>
    <w:rsid w:val="00FB34FF"/>
    <w:rPr>
      <w:rFonts w:ascii="Arial" w:hAnsi="Arial"/>
      <w:b/>
      <w:bCs/>
      <w:sz w:val="18"/>
      <w:lang w:val="it-IT" w:eastAsia="it-IT" w:bidi="ar-SA"/>
    </w:rPr>
  </w:style>
  <w:style w:type="paragraph" w:customStyle="1" w:styleId="tesina">
    <w:name w:val="tesina"/>
    <w:basedOn w:val="Normale"/>
    <w:rsid w:val="00FB34FF"/>
    <w:pPr>
      <w:widowControl w:val="0"/>
      <w:autoSpaceDE w:val="0"/>
      <w:autoSpaceDN w:val="0"/>
      <w:adjustRightInd w:val="0"/>
      <w:spacing w:line="285" w:lineRule="atLeast"/>
      <w:ind w:left="390" w:right="390"/>
      <w:jc w:val="both"/>
    </w:pPr>
  </w:style>
  <w:style w:type="paragraph" w:customStyle="1" w:styleId="desc">
    <w:name w:val="desc"/>
    <w:basedOn w:val="Normale"/>
    <w:rsid w:val="00FB34FF"/>
    <w:pPr>
      <w:spacing w:before="100" w:beforeAutospacing="1" w:after="100" w:afterAutospacing="1"/>
    </w:pPr>
  </w:style>
  <w:style w:type="character" w:customStyle="1" w:styleId="glossario">
    <w:name w:val="glossario"/>
    <w:basedOn w:val="Carpredefinitoparagrafo"/>
    <w:rsid w:val="00FB34FF"/>
  </w:style>
  <w:style w:type="paragraph" w:styleId="Testofumetto">
    <w:name w:val="Balloon Text"/>
    <w:basedOn w:val="Normale"/>
    <w:link w:val="TestofumettoCarattere"/>
    <w:rsid w:val="00B506F1"/>
    <w:rPr>
      <w:rFonts w:ascii="Tahoma" w:hAnsi="Tahoma"/>
      <w:sz w:val="16"/>
      <w:szCs w:val="16"/>
      <w:lang w:val="x-none" w:eastAsia="x-none"/>
    </w:rPr>
  </w:style>
  <w:style w:type="character" w:customStyle="1" w:styleId="TestofumettoCarattere">
    <w:name w:val="Testo fumetto Carattere"/>
    <w:link w:val="Testofumetto"/>
    <w:rsid w:val="00B506F1"/>
    <w:rPr>
      <w:rFonts w:ascii="Tahoma" w:hAnsi="Tahoma" w:cs="Tahoma"/>
      <w:sz w:val="16"/>
      <w:szCs w:val="16"/>
    </w:rPr>
  </w:style>
  <w:style w:type="character" w:styleId="Rimandocommento">
    <w:name w:val="annotation reference"/>
    <w:rsid w:val="002A2D78"/>
    <w:rPr>
      <w:sz w:val="16"/>
      <w:szCs w:val="16"/>
    </w:rPr>
  </w:style>
  <w:style w:type="paragraph" w:styleId="Testocommento">
    <w:name w:val="annotation text"/>
    <w:basedOn w:val="Normale"/>
    <w:link w:val="TestocommentoCarattere"/>
    <w:rsid w:val="002A2D78"/>
    <w:rPr>
      <w:sz w:val="20"/>
      <w:szCs w:val="20"/>
    </w:rPr>
  </w:style>
  <w:style w:type="character" w:customStyle="1" w:styleId="TestocommentoCarattere">
    <w:name w:val="Testo commento Carattere"/>
    <w:basedOn w:val="Carpredefinitoparagrafo"/>
    <w:link w:val="Testocommento"/>
    <w:rsid w:val="002A2D78"/>
  </w:style>
  <w:style w:type="paragraph" w:styleId="Soggettocommento">
    <w:name w:val="annotation subject"/>
    <w:basedOn w:val="Testocommento"/>
    <w:next w:val="Testocommento"/>
    <w:link w:val="SoggettocommentoCarattere"/>
    <w:rsid w:val="002A2D78"/>
    <w:rPr>
      <w:b/>
      <w:bCs/>
    </w:rPr>
  </w:style>
  <w:style w:type="character" w:customStyle="1" w:styleId="SoggettocommentoCarattere">
    <w:name w:val="Soggetto commento Carattere"/>
    <w:link w:val="Soggettocommento"/>
    <w:uiPriority w:val="99"/>
    <w:rsid w:val="002A2D78"/>
    <w:rPr>
      <w:b/>
      <w:bCs/>
    </w:rPr>
  </w:style>
  <w:style w:type="paragraph" w:styleId="Paragrafoelenco">
    <w:name w:val="List Paragraph"/>
    <w:basedOn w:val="Normale"/>
    <w:uiPriority w:val="34"/>
    <w:qFormat/>
    <w:rsid w:val="009C4DFF"/>
    <w:pPr>
      <w:ind w:left="720"/>
      <w:contextualSpacing/>
    </w:pPr>
  </w:style>
  <w:style w:type="character" w:customStyle="1" w:styleId="PidipaginaCarattere">
    <w:name w:val="Piè di pagina Carattere"/>
    <w:basedOn w:val="Carpredefinitoparagrafo"/>
    <w:link w:val="Pidipagina"/>
    <w:uiPriority w:val="99"/>
    <w:rsid w:val="00CC37A8"/>
    <w:rPr>
      <w:rFonts w:ascii="Garamond" w:hAnsi="Garamond"/>
      <w:sz w:val="28"/>
      <w:szCs w:val="24"/>
    </w:rPr>
  </w:style>
  <w:style w:type="character" w:customStyle="1" w:styleId="mw-headline">
    <w:name w:val="mw-headline"/>
    <w:basedOn w:val="Carpredefinitoparagrafo"/>
    <w:rsid w:val="00CF66EE"/>
  </w:style>
  <w:style w:type="table" w:styleId="Grigliatabella">
    <w:name w:val="Table Grid"/>
    <w:basedOn w:val="Tabellanormale"/>
    <w:rsid w:val="00614E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AB47ED"/>
    <w:rPr>
      <w:sz w:val="24"/>
      <w:szCs w:val="24"/>
    </w:rPr>
  </w:style>
  <w:style w:type="character" w:customStyle="1" w:styleId="IntestazioneCarattere">
    <w:name w:val="Intestazione Carattere"/>
    <w:basedOn w:val="Carpredefinitoparagrafo"/>
    <w:link w:val="Intestazione"/>
    <w:rsid w:val="00DF2FE2"/>
    <w:rPr>
      <w:rFonts w:ascii="Garamond" w:hAnsi="Garamond"/>
      <w:sz w:val="28"/>
      <w:szCs w:val="24"/>
    </w:rPr>
  </w:style>
  <w:style w:type="character" w:customStyle="1" w:styleId="TestonotaapidipaginaCarattere">
    <w:name w:val="Testo nota a piè di pagina Carattere"/>
    <w:aliases w:val="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DD1259"/>
  </w:style>
  <w:style w:type="paragraph" w:styleId="Testonotadichiusura">
    <w:name w:val="endnote text"/>
    <w:basedOn w:val="Normale"/>
    <w:link w:val="TestonotadichiusuraCarattere"/>
    <w:unhideWhenUsed/>
    <w:rsid w:val="00C91EBC"/>
    <w:rPr>
      <w:sz w:val="20"/>
      <w:szCs w:val="20"/>
    </w:rPr>
  </w:style>
  <w:style w:type="character" w:customStyle="1" w:styleId="TestonotadichiusuraCarattere">
    <w:name w:val="Testo nota di chiusura Carattere"/>
    <w:basedOn w:val="Carpredefinitoparagrafo"/>
    <w:link w:val="Testonotadichiusura"/>
    <w:rsid w:val="00C91EBC"/>
  </w:style>
  <w:style w:type="character" w:styleId="Rimandonotadichiusura">
    <w:name w:val="endnote reference"/>
    <w:basedOn w:val="Carpredefinitoparagrafo"/>
    <w:uiPriority w:val="99"/>
    <w:semiHidden/>
    <w:unhideWhenUsed/>
    <w:rsid w:val="00C91EBC"/>
    <w:rPr>
      <w:vertAlign w:val="superscript"/>
    </w:rPr>
  </w:style>
  <w:style w:type="paragraph" w:customStyle="1" w:styleId="Default">
    <w:name w:val="Default"/>
    <w:rsid w:val="00A2532B"/>
    <w:pPr>
      <w:autoSpaceDE w:val="0"/>
      <w:autoSpaceDN w:val="0"/>
      <w:adjustRightInd w:val="0"/>
    </w:pPr>
    <w:rPr>
      <w:color w:val="000000"/>
      <w:sz w:val="24"/>
      <w:szCs w:val="24"/>
    </w:rPr>
  </w:style>
  <w:style w:type="character" w:customStyle="1" w:styleId="Titolo5Carattere">
    <w:name w:val="Titolo 5 Carattere"/>
    <w:basedOn w:val="Carpredefinitoparagrafo"/>
    <w:link w:val="Titolo5"/>
    <w:rsid w:val="0007346F"/>
    <w:rPr>
      <w:rFonts w:asciiTheme="majorHAnsi" w:eastAsiaTheme="majorEastAsia" w:hAnsiTheme="majorHAnsi" w:cstheme="majorBidi"/>
      <w:color w:val="243F60" w:themeColor="accent1" w:themeShade="7F"/>
      <w:sz w:val="24"/>
      <w:szCs w:val="24"/>
    </w:rPr>
  </w:style>
  <w:style w:type="character" w:customStyle="1" w:styleId="Titolo4Carattere">
    <w:name w:val="Titolo 4 Carattere"/>
    <w:basedOn w:val="Carpredefinitoparagrafo"/>
    <w:link w:val="Titolo4"/>
    <w:rsid w:val="0007346F"/>
    <w:rPr>
      <w:rFonts w:ascii="Calibri" w:hAnsi="Calibri"/>
      <w:b/>
      <w:bCs/>
      <w:sz w:val="28"/>
      <w:szCs w:val="28"/>
    </w:rPr>
  </w:style>
  <w:style w:type="character" w:customStyle="1" w:styleId="Titolo1Carattere">
    <w:name w:val="Titolo 1 Carattere"/>
    <w:basedOn w:val="Carpredefinitoparagrafo"/>
    <w:link w:val="Titolo1"/>
    <w:locked/>
    <w:rsid w:val="0007346F"/>
    <w:rPr>
      <w:rFonts w:ascii="Verdana" w:hAnsi="Verdana"/>
      <w:b/>
      <w:bCs/>
      <w:sz w:val="22"/>
      <w:szCs w:val="24"/>
    </w:rPr>
  </w:style>
  <w:style w:type="character" w:customStyle="1" w:styleId="Titolo2Carattere">
    <w:name w:val="Titolo 2 Carattere"/>
    <w:basedOn w:val="Carpredefinitoparagrafo"/>
    <w:link w:val="Titolo2"/>
    <w:locked/>
    <w:rsid w:val="0007346F"/>
    <w:rPr>
      <w:rFonts w:ascii="Verdana" w:hAnsi="Verdana"/>
      <w:bCs/>
      <w:i/>
      <w:sz w:val="21"/>
      <w:szCs w:val="36"/>
    </w:rPr>
  </w:style>
  <w:style w:type="character" w:customStyle="1" w:styleId="Titolo3Carattere">
    <w:name w:val="Titolo 3 Carattere"/>
    <w:basedOn w:val="Carpredefinitoparagrafo"/>
    <w:link w:val="Titolo3"/>
    <w:locked/>
    <w:rsid w:val="0007346F"/>
    <w:rPr>
      <w:b/>
      <w:bCs/>
      <w:sz w:val="27"/>
      <w:szCs w:val="27"/>
    </w:rPr>
  </w:style>
  <w:style w:type="character" w:customStyle="1" w:styleId="Titolo6Carattere">
    <w:name w:val="Titolo 6 Carattere"/>
    <w:basedOn w:val="Carpredefinitoparagrafo"/>
    <w:link w:val="Titolo6"/>
    <w:locked/>
    <w:rsid w:val="0007346F"/>
    <w:rPr>
      <w:b/>
      <w:bCs/>
      <w:sz w:val="22"/>
      <w:szCs w:val="22"/>
    </w:rPr>
  </w:style>
  <w:style w:type="character" w:customStyle="1" w:styleId="CorpotestoCarattere">
    <w:name w:val="Corpo testo Carattere"/>
    <w:basedOn w:val="Carpredefinitoparagrafo"/>
    <w:link w:val="Corpotesto"/>
    <w:locked/>
    <w:rsid w:val="0007346F"/>
    <w:rPr>
      <w:rFonts w:ascii="Arial" w:hAnsi="Arial" w:cs="Arial"/>
      <w:b/>
      <w:bCs/>
      <w:sz w:val="24"/>
      <w:szCs w:val="23"/>
    </w:rPr>
  </w:style>
  <w:style w:type="character" w:customStyle="1" w:styleId="Corpodeltesto3Carattere">
    <w:name w:val="Corpo del testo 3 Carattere"/>
    <w:basedOn w:val="Carpredefinitoparagrafo"/>
    <w:link w:val="Corpodeltesto3"/>
    <w:uiPriority w:val="99"/>
    <w:locked/>
    <w:rsid w:val="0007346F"/>
    <w:rPr>
      <w:sz w:val="16"/>
      <w:szCs w:val="16"/>
    </w:rPr>
  </w:style>
  <w:style w:type="paragraph" w:styleId="Mappadocumento">
    <w:name w:val="Document Map"/>
    <w:basedOn w:val="Normale"/>
    <w:link w:val="MappadocumentoCarattere"/>
    <w:rsid w:val="0007346F"/>
    <w:pPr>
      <w:shd w:val="clear" w:color="auto" w:fill="000080"/>
    </w:pPr>
    <w:rPr>
      <w:sz w:val="2"/>
      <w:szCs w:val="2"/>
    </w:rPr>
  </w:style>
  <w:style w:type="character" w:customStyle="1" w:styleId="MappadocumentoCarattere">
    <w:name w:val="Mappa documento Carattere"/>
    <w:basedOn w:val="Carpredefinitoparagrafo"/>
    <w:link w:val="Mappadocumento"/>
    <w:rsid w:val="0007346F"/>
    <w:rPr>
      <w:sz w:val="2"/>
      <w:szCs w:val="2"/>
      <w:shd w:val="clear" w:color="auto" w:fill="000080"/>
    </w:rPr>
  </w:style>
  <w:style w:type="character" w:customStyle="1" w:styleId="RientrocorpodeltestoCarattere">
    <w:name w:val="Rientro corpo del testo Carattere"/>
    <w:basedOn w:val="Carpredefinitoparagrafo"/>
    <w:link w:val="Rientrocorpodeltesto"/>
    <w:locked/>
    <w:rsid w:val="0007346F"/>
    <w:rPr>
      <w:rFonts w:ascii="Verdana" w:hAnsi="Verdana"/>
      <w:sz w:val="22"/>
      <w:szCs w:val="24"/>
    </w:rPr>
  </w:style>
  <w:style w:type="paragraph" w:customStyle="1" w:styleId="Comunicato">
    <w:name w:val="Comunicato"/>
    <w:basedOn w:val="Normale"/>
    <w:link w:val="ComunicatoCarattere"/>
    <w:uiPriority w:val="99"/>
    <w:rsid w:val="0007346F"/>
    <w:pPr>
      <w:jc w:val="both"/>
    </w:pPr>
    <w:rPr>
      <w:sz w:val="23"/>
      <w:szCs w:val="20"/>
    </w:rPr>
  </w:style>
  <w:style w:type="character" w:customStyle="1" w:styleId="ComunicatoCarattere">
    <w:name w:val="Comunicato Carattere"/>
    <w:link w:val="Comunicato"/>
    <w:uiPriority w:val="99"/>
    <w:locked/>
    <w:rsid w:val="0007346F"/>
    <w:rPr>
      <w:sz w:val="23"/>
    </w:rPr>
  </w:style>
  <w:style w:type="paragraph" w:styleId="Sommario1">
    <w:name w:val="toc 1"/>
    <w:basedOn w:val="Normale"/>
    <w:next w:val="Normale"/>
    <w:autoRedefine/>
    <w:rsid w:val="0007346F"/>
    <w:pPr>
      <w:tabs>
        <w:tab w:val="right" w:leader="dot" w:pos="9060"/>
      </w:tabs>
      <w:spacing w:before="40" w:after="80"/>
    </w:pPr>
    <w:rPr>
      <w:rFonts w:ascii="Verdana" w:hAnsi="Verdana" w:cs="Verdana"/>
      <w:i/>
      <w:iCs/>
      <w:noProof/>
      <w:color w:val="800000"/>
      <w:sz w:val="18"/>
      <w:szCs w:val="18"/>
    </w:rPr>
  </w:style>
  <w:style w:type="character" w:customStyle="1" w:styleId="TestonormaleCarattere">
    <w:name w:val="Testo normale Carattere"/>
    <w:basedOn w:val="Carpredefinitoparagrafo"/>
    <w:link w:val="Testonormale"/>
    <w:locked/>
    <w:rsid w:val="0007346F"/>
    <w:rPr>
      <w:rFonts w:ascii="Courier New" w:hAnsi="Courier New" w:cs="Courier New"/>
    </w:rPr>
  </w:style>
  <w:style w:type="character" w:customStyle="1" w:styleId="CarattereCarattere9">
    <w:name w:val="Carattere Carattere9"/>
    <w:uiPriority w:val="99"/>
    <w:semiHidden/>
    <w:locked/>
    <w:rsid w:val="0007346F"/>
    <w:rPr>
      <w:sz w:val="20"/>
    </w:rPr>
  </w:style>
  <w:style w:type="character" w:styleId="Collegamentovisitato">
    <w:name w:val="FollowedHyperlink"/>
    <w:basedOn w:val="Carpredefinitoparagrafo"/>
    <w:unhideWhenUsed/>
    <w:rsid w:val="0007346F"/>
    <w:rPr>
      <w:color w:val="800080" w:themeColor="followedHyperlink"/>
      <w:u w:val="single"/>
    </w:rPr>
  </w:style>
  <w:style w:type="table" w:styleId="Sfondochiaro-Colore2">
    <w:name w:val="Light Shading Accent 2"/>
    <w:basedOn w:val="Tabellanormale"/>
    <w:uiPriority w:val="60"/>
    <w:rsid w:val="00695F6B"/>
    <w:rPr>
      <w:rFonts w:asciiTheme="minorHAnsi" w:eastAsiaTheme="minorEastAsia" w:hAnsiTheme="minorHAnsi"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00TitoGra1">
    <w:name w:val="00TitoGra1"/>
    <w:basedOn w:val="Normale"/>
    <w:qFormat/>
    <w:rsid w:val="0038412A"/>
    <w:pPr>
      <w:widowControl w:val="0"/>
      <w:overflowPunct w:val="0"/>
      <w:autoSpaceDE w:val="0"/>
      <w:autoSpaceDN w:val="0"/>
      <w:adjustRightInd w:val="0"/>
      <w:spacing w:line="280" w:lineRule="exact"/>
    </w:pPr>
    <w:rPr>
      <w:rFonts w:ascii="Calibri" w:hAnsi="Calibri" w:cs="Arial"/>
      <w:b/>
      <w:color w:val="D90B13"/>
      <w:kern w:val="28"/>
      <w:sz w:val="28"/>
      <w:szCs w:val="28"/>
    </w:rPr>
  </w:style>
  <w:style w:type="character" w:customStyle="1" w:styleId="Titolo7Carattere">
    <w:name w:val="Titolo 7 Carattere"/>
    <w:basedOn w:val="Carpredefinitoparagrafo"/>
    <w:link w:val="Titolo7"/>
    <w:rsid w:val="00FF10C7"/>
    <w:rPr>
      <w:rFonts w:ascii="Arial" w:hAnsi="Arial"/>
    </w:rPr>
  </w:style>
  <w:style w:type="character" w:customStyle="1" w:styleId="Titolo8Carattere">
    <w:name w:val="Titolo 8 Carattere"/>
    <w:basedOn w:val="Carpredefinitoparagrafo"/>
    <w:link w:val="Titolo8"/>
    <w:rsid w:val="00FF10C7"/>
    <w:rPr>
      <w:rFonts w:ascii="Arial" w:hAnsi="Arial" w:cs="Arial"/>
      <w:b/>
      <w:sz w:val="22"/>
      <w:szCs w:val="22"/>
    </w:rPr>
  </w:style>
  <w:style w:type="character" w:customStyle="1" w:styleId="Titolo9Carattere">
    <w:name w:val="Titolo 9 Carattere"/>
    <w:basedOn w:val="Carpredefinitoparagrafo"/>
    <w:link w:val="Titolo9"/>
    <w:rsid w:val="00FF10C7"/>
    <w:rPr>
      <w:rFonts w:ascii="Arial" w:hAnsi="Arial"/>
      <w:i/>
      <w:sz w:val="18"/>
    </w:rPr>
  </w:style>
  <w:style w:type="paragraph" w:customStyle="1" w:styleId="PlainText1">
    <w:name w:val="Plain Text1"/>
    <w:basedOn w:val="Normale"/>
    <w:rsid w:val="00FF10C7"/>
    <w:pPr>
      <w:overflowPunct w:val="0"/>
      <w:autoSpaceDE w:val="0"/>
      <w:autoSpaceDN w:val="0"/>
      <w:adjustRightInd w:val="0"/>
      <w:textAlignment w:val="baseline"/>
    </w:pPr>
    <w:rPr>
      <w:rFonts w:ascii="Courier New" w:hAnsi="Courier New"/>
      <w:sz w:val="20"/>
      <w:szCs w:val="20"/>
    </w:rPr>
  </w:style>
  <w:style w:type="paragraph" w:customStyle="1" w:styleId="Testonormale1">
    <w:name w:val="Testo normale1"/>
    <w:basedOn w:val="Normale"/>
    <w:rsid w:val="00FF10C7"/>
    <w:pPr>
      <w:overflowPunct w:val="0"/>
      <w:autoSpaceDE w:val="0"/>
      <w:autoSpaceDN w:val="0"/>
      <w:adjustRightInd w:val="0"/>
      <w:textAlignment w:val="baseline"/>
    </w:pPr>
    <w:rPr>
      <w:rFonts w:ascii="Courier New" w:hAnsi="Courier New"/>
      <w:sz w:val="20"/>
      <w:szCs w:val="20"/>
    </w:rPr>
  </w:style>
  <w:style w:type="paragraph" w:customStyle="1" w:styleId="tittav">
    <w:name w:val="tit_tav"/>
    <w:basedOn w:val="Normale"/>
    <w:rsid w:val="00FF10C7"/>
    <w:pPr>
      <w:spacing w:after="120"/>
      <w:jc w:val="both"/>
    </w:pPr>
    <w:rPr>
      <w:rFonts w:ascii="Arial" w:hAnsi="Arial"/>
      <w:b/>
      <w:i/>
      <w:sz w:val="20"/>
      <w:szCs w:val="20"/>
    </w:rPr>
  </w:style>
  <w:style w:type="paragraph" w:customStyle="1" w:styleId="prospetto">
    <w:name w:val="prospetto"/>
    <w:basedOn w:val="tittav"/>
    <w:rsid w:val="00FF10C7"/>
    <w:pPr>
      <w:tabs>
        <w:tab w:val="left" w:pos="1588"/>
        <w:tab w:val="left" w:pos="1985"/>
      </w:tabs>
      <w:spacing w:before="240" w:after="80"/>
      <w:ind w:left="1474" w:hanging="1474"/>
    </w:pPr>
    <w:rPr>
      <w:i w:val="0"/>
      <w:sz w:val="16"/>
    </w:rPr>
  </w:style>
  <w:style w:type="paragraph" w:customStyle="1" w:styleId="testata">
    <w:name w:val="testata"/>
    <w:basedOn w:val="Normale"/>
    <w:rsid w:val="00FF10C7"/>
    <w:pPr>
      <w:jc w:val="center"/>
    </w:pPr>
    <w:rPr>
      <w:rFonts w:ascii="Arial" w:hAnsi="Arial"/>
      <w:caps/>
      <w:sz w:val="16"/>
      <w:szCs w:val="20"/>
    </w:rPr>
  </w:style>
  <w:style w:type="paragraph" w:customStyle="1" w:styleId="fiancata">
    <w:name w:val="fiancata"/>
    <w:basedOn w:val="Normale"/>
    <w:rsid w:val="00FF10C7"/>
    <w:rPr>
      <w:rFonts w:ascii="Arial" w:hAnsi="Arial"/>
      <w:caps/>
      <w:sz w:val="16"/>
      <w:szCs w:val="20"/>
    </w:rPr>
  </w:style>
  <w:style w:type="paragraph" w:customStyle="1" w:styleId="ulttest">
    <w:name w:val="ult.test"/>
    <w:basedOn w:val="fiancata"/>
    <w:rsid w:val="00FF10C7"/>
    <w:pPr>
      <w:jc w:val="right"/>
    </w:pPr>
    <w:rPr>
      <w:caps w:val="0"/>
    </w:rPr>
  </w:style>
  <w:style w:type="paragraph" w:customStyle="1" w:styleId="ultfianc">
    <w:name w:val="ult.fianc"/>
    <w:basedOn w:val="Normale"/>
    <w:rsid w:val="00FF10C7"/>
    <w:pPr>
      <w:ind w:firstLine="397"/>
    </w:pPr>
    <w:rPr>
      <w:rFonts w:ascii="Arial" w:hAnsi="Arial"/>
      <w:caps/>
      <w:sz w:val="16"/>
      <w:szCs w:val="20"/>
    </w:rPr>
  </w:style>
  <w:style w:type="paragraph" w:customStyle="1" w:styleId="item">
    <w:name w:val="item"/>
    <w:basedOn w:val="Normale"/>
    <w:rsid w:val="00FF10C7"/>
    <w:pPr>
      <w:ind w:left="397"/>
    </w:pPr>
    <w:rPr>
      <w:rFonts w:ascii="Arial" w:hAnsi="Arial"/>
      <w:sz w:val="16"/>
      <w:szCs w:val="20"/>
    </w:rPr>
  </w:style>
  <w:style w:type="paragraph" w:customStyle="1" w:styleId="totale">
    <w:name w:val="totale"/>
    <w:basedOn w:val="Normale"/>
    <w:rsid w:val="00FF10C7"/>
    <w:pPr>
      <w:ind w:left="397"/>
    </w:pPr>
    <w:rPr>
      <w:rFonts w:ascii="Arial" w:hAnsi="Arial"/>
      <w:b/>
      <w:sz w:val="16"/>
      <w:szCs w:val="20"/>
    </w:rPr>
  </w:style>
  <w:style w:type="paragraph" w:customStyle="1" w:styleId="valori">
    <w:name w:val="valori"/>
    <w:basedOn w:val="item"/>
    <w:rsid w:val="00FF10C7"/>
    <w:pPr>
      <w:ind w:left="0"/>
      <w:jc w:val="right"/>
    </w:pPr>
  </w:style>
  <w:style w:type="paragraph" w:styleId="Didascalia">
    <w:name w:val="caption"/>
    <w:basedOn w:val="prospetto"/>
    <w:next w:val="Normale"/>
    <w:qFormat/>
    <w:rsid w:val="00FF10C7"/>
    <w:pPr>
      <w:spacing w:before="360"/>
    </w:pPr>
    <w:rPr>
      <w:sz w:val="18"/>
    </w:rPr>
  </w:style>
  <w:style w:type="paragraph" w:styleId="Sommario2">
    <w:name w:val="toc 2"/>
    <w:basedOn w:val="Normale"/>
    <w:next w:val="Normale"/>
    <w:rsid w:val="00FF10C7"/>
    <w:pPr>
      <w:tabs>
        <w:tab w:val="right" w:pos="7936"/>
      </w:tabs>
      <w:ind w:left="397"/>
    </w:pPr>
    <w:rPr>
      <w:b/>
      <w:smallCaps/>
      <w:sz w:val="16"/>
      <w:szCs w:val="20"/>
    </w:rPr>
  </w:style>
  <w:style w:type="paragraph" w:styleId="Sommario3">
    <w:name w:val="toc 3"/>
    <w:basedOn w:val="Normale"/>
    <w:next w:val="Normale"/>
    <w:rsid w:val="00FF10C7"/>
    <w:pPr>
      <w:tabs>
        <w:tab w:val="right" w:pos="7936"/>
      </w:tabs>
      <w:ind w:left="1701" w:hanging="1134"/>
    </w:pPr>
    <w:rPr>
      <w:rFonts w:ascii="Arial" w:hAnsi="Arial"/>
      <w:sz w:val="16"/>
      <w:szCs w:val="20"/>
    </w:rPr>
  </w:style>
  <w:style w:type="paragraph" w:styleId="Sommario4">
    <w:name w:val="toc 4"/>
    <w:basedOn w:val="Normale"/>
    <w:next w:val="Normale"/>
    <w:rsid w:val="00FF10C7"/>
    <w:pPr>
      <w:tabs>
        <w:tab w:val="right" w:pos="7936"/>
      </w:tabs>
      <w:ind w:left="440" w:firstLine="397"/>
    </w:pPr>
    <w:rPr>
      <w:sz w:val="18"/>
      <w:szCs w:val="20"/>
    </w:rPr>
  </w:style>
  <w:style w:type="paragraph" w:styleId="Sommario5">
    <w:name w:val="toc 5"/>
    <w:basedOn w:val="Normale"/>
    <w:next w:val="Normale"/>
    <w:rsid w:val="00FF10C7"/>
    <w:pPr>
      <w:tabs>
        <w:tab w:val="right" w:pos="7936"/>
      </w:tabs>
      <w:ind w:left="660" w:firstLine="397"/>
    </w:pPr>
    <w:rPr>
      <w:sz w:val="18"/>
      <w:szCs w:val="20"/>
    </w:rPr>
  </w:style>
  <w:style w:type="paragraph" w:styleId="Sommario6">
    <w:name w:val="toc 6"/>
    <w:basedOn w:val="Normale"/>
    <w:next w:val="Normale"/>
    <w:rsid w:val="00FF10C7"/>
    <w:pPr>
      <w:tabs>
        <w:tab w:val="right" w:pos="7936"/>
      </w:tabs>
      <w:ind w:left="880" w:firstLine="397"/>
    </w:pPr>
    <w:rPr>
      <w:sz w:val="18"/>
      <w:szCs w:val="20"/>
    </w:rPr>
  </w:style>
  <w:style w:type="paragraph" w:styleId="Sommario7">
    <w:name w:val="toc 7"/>
    <w:basedOn w:val="Normale"/>
    <w:next w:val="Normale"/>
    <w:rsid w:val="00FF10C7"/>
    <w:pPr>
      <w:tabs>
        <w:tab w:val="right" w:pos="7936"/>
      </w:tabs>
      <w:ind w:left="1100" w:firstLine="397"/>
    </w:pPr>
    <w:rPr>
      <w:sz w:val="18"/>
      <w:szCs w:val="20"/>
    </w:rPr>
  </w:style>
  <w:style w:type="paragraph" w:styleId="Sommario8">
    <w:name w:val="toc 8"/>
    <w:basedOn w:val="Normale"/>
    <w:next w:val="Normale"/>
    <w:rsid w:val="00FF10C7"/>
    <w:pPr>
      <w:tabs>
        <w:tab w:val="right" w:pos="7936"/>
      </w:tabs>
      <w:ind w:left="1320" w:firstLine="397"/>
    </w:pPr>
    <w:rPr>
      <w:sz w:val="18"/>
      <w:szCs w:val="20"/>
    </w:rPr>
  </w:style>
  <w:style w:type="paragraph" w:styleId="Sommario9">
    <w:name w:val="toc 9"/>
    <w:basedOn w:val="Normale"/>
    <w:next w:val="Normale"/>
    <w:rsid w:val="00FF10C7"/>
    <w:pPr>
      <w:tabs>
        <w:tab w:val="right" w:pos="7936"/>
      </w:tabs>
      <w:ind w:left="1540" w:firstLine="397"/>
    </w:pPr>
    <w:rPr>
      <w:sz w:val="18"/>
      <w:szCs w:val="20"/>
    </w:rPr>
  </w:style>
  <w:style w:type="paragraph" w:customStyle="1" w:styleId="valtot">
    <w:name w:val="val_tot"/>
    <w:basedOn w:val="totale"/>
    <w:rsid w:val="00FF10C7"/>
    <w:pPr>
      <w:ind w:left="0"/>
      <w:jc w:val="right"/>
    </w:pPr>
  </w:style>
  <w:style w:type="paragraph" w:customStyle="1" w:styleId="GRAFICO">
    <w:name w:val="GRAFICO"/>
    <w:basedOn w:val="prospetto"/>
    <w:rsid w:val="00FF10C7"/>
    <w:pPr>
      <w:spacing w:after="120"/>
      <w:ind w:left="284" w:hanging="284"/>
    </w:pPr>
  </w:style>
  <w:style w:type="paragraph" w:customStyle="1" w:styleId="Graf">
    <w:name w:val="Graf."/>
    <w:basedOn w:val="prospetto"/>
    <w:rsid w:val="00FF10C7"/>
    <w:pPr>
      <w:tabs>
        <w:tab w:val="clear" w:pos="1985"/>
        <w:tab w:val="left" w:pos="3261"/>
      </w:tabs>
      <w:spacing w:before="100" w:after="100"/>
      <w:ind w:left="1985" w:right="1415" w:hanging="851"/>
    </w:pPr>
  </w:style>
  <w:style w:type="paragraph" w:customStyle="1" w:styleId="Stile2">
    <w:name w:val="Stile2"/>
    <w:basedOn w:val="Normale"/>
    <w:rsid w:val="00FF10C7"/>
    <w:pPr>
      <w:spacing w:before="120"/>
      <w:ind w:left="567" w:right="567"/>
      <w:jc w:val="both"/>
    </w:pPr>
    <w:rPr>
      <w:rFonts w:ascii="Arial" w:hAnsi="Arial"/>
      <w:szCs w:val="20"/>
    </w:rPr>
  </w:style>
  <w:style w:type="paragraph" w:styleId="Indice1">
    <w:name w:val="index 1"/>
    <w:basedOn w:val="Normale"/>
    <w:next w:val="Normale"/>
    <w:rsid w:val="00FF10C7"/>
    <w:pPr>
      <w:tabs>
        <w:tab w:val="right" w:leader="dot" w:pos="4629"/>
      </w:tabs>
      <w:ind w:left="220" w:hanging="220"/>
    </w:pPr>
    <w:rPr>
      <w:sz w:val="20"/>
      <w:szCs w:val="20"/>
    </w:rPr>
  </w:style>
  <w:style w:type="paragraph" w:styleId="Indice2">
    <w:name w:val="index 2"/>
    <w:basedOn w:val="Normale"/>
    <w:next w:val="Normale"/>
    <w:rsid w:val="00FF10C7"/>
    <w:pPr>
      <w:tabs>
        <w:tab w:val="right" w:leader="dot" w:pos="4629"/>
      </w:tabs>
      <w:ind w:left="440" w:hanging="220"/>
    </w:pPr>
    <w:rPr>
      <w:sz w:val="20"/>
      <w:szCs w:val="20"/>
    </w:rPr>
  </w:style>
  <w:style w:type="paragraph" w:styleId="Indice3">
    <w:name w:val="index 3"/>
    <w:basedOn w:val="Normale"/>
    <w:next w:val="Normale"/>
    <w:rsid w:val="00FF10C7"/>
    <w:pPr>
      <w:tabs>
        <w:tab w:val="right" w:leader="dot" w:pos="4629"/>
      </w:tabs>
      <w:ind w:left="660" w:hanging="220"/>
    </w:pPr>
    <w:rPr>
      <w:sz w:val="20"/>
      <w:szCs w:val="20"/>
    </w:rPr>
  </w:style>
  <w:style w:type="paragraph" w:styleId="Indice4">
    <w:name w:val="index 4"/>
    <w:basedOn w:val="Normale"/>
    <w:next w:val="Normale"/>
    <w:rsid w:val="00FF10C7"/>
    <w:pPr>
      <w:tabs>
        <w:tab w:val="right" w:leader="dot" w:pos="4629"/>
      </w:tabs>
      <w:ind w:left="880" w:hanging="220"/>
    </w:pPr>
    <w:rPr>
      <w:sz w:val="20"/>
      <w:szCs w:val="20"/>
    </w:rPr>
  </w:style>
  <w:style w:type="paragraph" w:styleId="Indice5">
    <w:name w:val="index 5"/>
    <w:basedOn w:val="Normale"/>
    <w:next w:val="Normale"/>
    <w:rsid w:val="00FF10C7"/>
    <w:pPr>
      <w:tabs>
        <w:tab w:val="right" w:leader="dot" w:pos="4629"/>
      </w:tabs>
      <w:ind w:left="1100" w:hanging="220"/>
    </w:pPr>
    <w:rPr>
      <w:sz w:val="20"/>
      <w:szCs w:val="20"/>
    </w:rPr>
  </w:style>
  <w:style w:type="paragraph" w:styleId="Indice6">
    <w:name w:val="index 6"/>
    <w:basedOn w:val="Normale"/>
    <w:next w:val="Normale"/>
    <w:rsid w:val="00FF10C7"/>
    <w:pPr>
      <w:tabs>
        <w:tab w:val="right" w:leader="dot" w:pos="4629"/>
      </w:tabs>
      <w:ind w:left="1320" w:hanging="220"/>
    </w:pPr>
    <w:rPr>
      <w:sz w:val="20"/>
      <w:szCs w:val="20"/>
    </w:rPr>
  </w:style>
  <w:style w:type="paragraph" w:styleId="Indice7">
    <w:name w:val="index 7"/>
    <w:basedOn w:val="Normale"/>
    <w:next w:val="Normale"/>
    <w:rsid w:val="00FF10C7"/>
    <w:pPr>
      <w:tabs>
        <w:tab w:val="right" w:leader="dot" w:pos="4629"/>
      </w:tabs>
      <w:ind w:left="1540" w:hanging="220"/>
    </w:pPr>
    <w:rPr>
      <w:sz w:val="20"/>
      <w:szCs w:val="20"/>
    </w:rPr>
  </w:style>
  <w:style w:type="paragraph" w:styleId="Indice8">
    <w:name w:val="index 8"/>
    <w:basedOn w:val="Normale"/>
    <w:next w:val="Normale"/>
    <w:rsid w:val="00FF10C7"/>
    <w:pPr>
      <w:tabs>
        <w:tab w:val="right" w:leader="dot" w:pos="4629"/>
      </w:tabs>
      <w:ind w:left="1760" w:hanging="220"/>
    </w:pPr>
    <w:rPr>
      <w:sz w:val="20"/>
      <w:szCs w:val="20"/>
    </w:rPr>
  </w:style>
  <w:style w:type="paragraph" w:styleId="Indice9">
    <w:name w:val="index 9"/>
    <w:basedOn w:val="Normale"/>
    <w:next w:val="Normale"/>
    <w:rsid w:val="00FF10C7"/>
    <w:pPr>
      <w:tabs>
        <w:tab w:val="right" w:leader="dot" w:pos="4629"/>
      </w:tabs>
      <w:ind w:left="1980" w:hanging="220"/>
    </w:pPr>
    <w:rPr>
      <w:sz w:val="20"/>
      <w:szCs w:val="20"/>
    </w:rPr>
  </w:style>
  <w:style w:type="paragraph" w:styleId="Titoloindice">
    <w:name w:val="index heading"/>
    <w:basedOn w:val="Normale"/>
    <w:next w:val="Indice1"/>
    <w:rsid w:val="00FF10C7"/>
    <w:pPr>
      <w:spacing w:before="120" w:after="120"/>
      <w:ind w:firstLine="397"/>
    </w:pPr>
    <w:rPr>
      <w:b/>
      <w:i/>
      <w:sz w:val="20"/>
      <w:szCs w:val="20"/>
    </w:rPr>
  </w:style>
  <w:style w:type="paragraph" w:customStyle="1" w:styleId="Corpodeltesto21">
    <w:name w:val="Corpo del testo 21"/>
    <w:basedOn w:val="Normale"/>
    <w:rsid w:val="00FF10C7"/>
    <w:pPr>
      <w:ind w:firstLine="227"/>
      <w:jc w:val="both"/>
    </w:pPr>
    <w:rPr>
      <w:rFonts w:ascii="Arial" w:hAnsi="Arial"/>
      <w:sz w:val="22"/>
      <w:szCs w:val="20"/>
    </w:rPr>
  </w:style>
  <w:style w:type="character" w:customStyle="1" w:styleId="Rientrocorpodeltesto2Carattere">
    <w:name w:val="Rientro corpo del testo 2 Carattere"/>
    <w:link w:val="Rientrocorpodeltesto2"/>
    <w:rsid w:val="00FF10C7"/>
    <w:rPr>
      <w:rFonts w:ascii="Arial" w:hAnsi="Arial" w:cs="Arial"/>
      <w:sz w:val="23"/>
      <w:szCs w:val="23"/>
    </w:rPr>
  </w:style>
  <w:style w:type="character" w:customStyle="1" w:styleId="Rientrocorpodeltesto3Carattere">
    <w:name w:val="Rientro corpo del testo 3 Carattere"/>
    <w:link w:val="Rientrocorpodeltesto3"/>
    <w:rsid w:val="00FF10C7"/>
    <w:rPr>
      <w:rFonts w:ascii="Arial" w:hAnsi="Arial" w:cs="Arial"/>
      <w:sz w:val="23"/>
      <w:szCs w:val="23"/>
    </w:rPr>
  </w:style>
  <w:style w:type="paragraph" w:customStyle="1" w:styleId="BodyTextIndent21">
    <w:name w:val="Body Text Indent 21"/>
    <w:basedOn w:val="Normale"/>
    <w:rsid w:val="00FF10C7"/>
    <w:pPr>
      <w:widowControl w:val="0"/>
      <w:ind w:firstLine="425"/>
      <w:jc w:val="center"/>
    </w:pPr>
    <w:rPr>
      <w:rFonts w:ascii="Arial" w:hAnsi="Arial"/>
      <w:sz w:val="32"/>
      <w:szCs w:val="20"/>
    </w:rPr>
  </w:style>
  <w:style w:type="paragraph" w:customStyle="1" w:styleId="BodyTextIndent31">
    <w:name w:val="Body Text Indent 31"/>
    <w:basedOn w:val="Normale"/>
    <w:rsid w:val="00FF10C7"/>
    <w:pPr>
      <w:widowControl w:val="0"/>
      <w:ind w:firstLine="426"/>
      <w:jc w:val="both"/>
    </w:pPr>
    <w:rPr>
      <w:rFonts w:ascii="Arial" w:hAnsi="Arial"/>
      <w:sz w:val="20"/>
      <w:szCs w:val="20"/>
    </w:rPr>
  </w:style>
  <w:style w:type="paragraph" w:customStyle="1" w:styleId="Carattere">
    <w:name w:val="Carattere"/>
    <w:next w:val="Normale"/>
    <w:rsid w:val="00FF10C7"/>
    <w:rPr>
      <w:rFonts w:ascii="CG Times (W1)" w:hAnsi="CG Times (W1)"/>
      <w:noProof/>
    </w:rPr>
  </w:style>
  <w:style w:type="paragraph" w:styleId="Titolo">
    <w:name w:val="Title"/>
    <w:basedOn w:val="Normale"/>
    <w:link w:val="TitoloCarattere"/>
    <w:qFormat/>
    <w:rsid w:val="00FF10C7"/>
    <w:pPr>
      <w:tabs>
        <w:tab w:val="num" w:pos="360"/>
      </w:tabs>
      <w:jc w:val="center"/>
    </w:pPr>
    <w:rPr>
      <w:b/>
      <w:sz w:val="28"/>
      <w:szCs w:val="20"/>
    </w:rPr>
  </w:style>
  <w:style w:type="character" w:customStyle="1" w:styleId="TitoloCarattere">
    <w:name w:val="Titolo Carattere"/>
    <w:basedOn w:val="Carpredefinitoparagrafo"/>
    <w:link w:val="Titolo"/>
    <w:rsid w:val="00FF10C7"/>
    <w:rPr>
      <w:b/>
      <w:sz w:val="28"/>
    </w:rPr>
  </w:style>
  <w:style w:type="paragraph" w:styleId="Testodelblocco">
    <w:name w:val="Block Text"/>
    <w:basedOn w:val="Normale"/>
    <w:rsid w:val="00FF10C7"/>
    <w:pPr>
      <w:spacing w:line="360" w:lineRule="auto"/>
      <w:ind w:left="284" w:right="-794" w:firstLine="73"/>
      <w:jc w:val="both"/>
    </w:pPr>
    <w:rPr>
      <w:szCs w:val="20"/>
    </w:rPr>
  </w:style>
  <w:style w:type="paragraph" w:customStyle="1" w:styleId="xl24">
    <w:name w:val="xl24"/>
    <w:basedOn w:val="Normale"/>
    <w:rsid w:val="00FF10C7"/>
    <w:pPr>
      <w:spacing w:before="100" w:beforeAutospacing="1" w:after="100" w:afterAutospacing="1"/>
      <w:jc w:val="right"/>
    </w:pPr>
    <w:rPr>
      <w:rFonts w:ascii="Arial" w:eastAsia="Arial Unicode MS"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76078">
      <w:bodyDiv w:val="1"/>
      <w:marLeft w:val="0"/>
      <w:marRight w:val="0"/>
      <w:marTop w:val="0"/>
      <w:marBottom w:val="0"/>
      <w:divBdr>
        <w:top w:val="none" w:sz="0" w:space="0" w:color="auto"/>
        <w:left w:val="none" w:sz="0" w:space="0" w:color="auto"/>
        <w:bottom w:val="none" w:sz="0" w:space="0" w:color="auto"/>
        <w:right w:val="none" w:sz="0" w:space="0" w:color="auto"/>
      </w:divBdr>
    </w:div>
    <w:div w:id="460540886">
      <w:bodyDiv w:val="1"/>
      <w:marLeft w:val="0"/>
      <w:marRight w:val="0"/>
      <w:marTop w:val="0"/>
      <w:marBottom w:val="0"/>
      <w:divBdr>
        <w:top w:val="none" w:sz="0" w:space="0" w:color="auto"/>
        <w:left w:val="none" w:sz="0" w:space="0" w:color="auto"/>
        <w:bottom w:val="none" w:sz="0" w:space="0" w:color="auto"/>
        <w:right w:val="none" w:sz="0" w:space="0" w:color="auto"/>
      </w:divBdr>
    </w:div>
    <w:div w:id="666784563">
      <w:bodyDiv w:val="1"/>
      <w:marLeft w:val="0"/>
      <w:marRight w:val="0"/>
      <w:marTop w:val="0"/>
      <w:marBottom w:val="0"/>
      <w:divBdr>
        <w:top w:val="none" w:sz="0" w:space="0" w:color="auto"/>
        <w:left w:val="none" w:sz="0" w:space="0" w:color="auto"/>
        <w:bottom w:val="none" w:sz="0" w:space="0" w:color="auto"/>
        <w:right w:val="none" w:sz="0" w:space="0" w:color="auto"/>
      </w:divBdr>
    </w:div>
    <w:div w:id="1190532546">
      <w:bodyDiv w:val="1"/>
      <w:marLeft w:val="0"/>
      <w:marRight w:val="0"/>
      <w:marTop w:val="0"/>
      <w:marBottom w:val="0"/>
      <w:divBdr>
        <w:top w:val="none" w:sz="0" w:space="0" w:color="auto"/>
        <w:left w:val="none" w:sz="0" w:space="0" w:color="auto"/>
        <w:bottom w:val="none" w:sz="0" w:space="0" w:color="auto"/>
        <w:right w:val="none" w:sz="0" w:space="0" w:color="auto"/>
      </w:divBdr>
    </w:div>
    <w:div w:id="1265265809">
      <w:bodyDiv w:val="1"/>
      <w:marLeft w:val="0"/>
      <w:marRight w:val="0"/>
      <w:marTop w:val="0"/>
      <w:marBottom w:val="0"/>
      <w:divBdr>
        <w:top w:val="none" w:sz="0" w:space="0" w:color="auto"/>
        <w:left w:val="none" w:sz="0" w:space="0" w:color="auto"/>
        <w:bottom w:val="none" w:sz="0" w:space="0" w:color="auto"/>
        <w:right w:val="none" w:sz="0" w:space="0" w:color="auto"/>
      </w:divBdr>
    </w:div>
    <w:div w:id="1546521546">
      <w:bodyDiv w:val="1"/>
      <w:marLeft w:val="0"/>
      <w:marRight w:val="0"/>
      <w:marTop w:val="0"/>
      <w:marBottom w:val="0"/>
      <w:divBdr>
        <w:top w:val="none" w:sz="0" w:space="0" w:color="auto"/>
        <w:left w:val="none" w:sz="0" w:space="0" w:color="auto"/>
        <w:bottom w:val="none" w:sz="0" w:space="0" w:color="auto"/>
        <w:right w:val="none" w:sz="0" w:space="0" w:color="auto"/>
      </w:divBdr>
    </w:div>
    <w:div w:id="1563981558">
      <w:bodyDiv w:val="1"/>
      <w:marLeft w:val="0"/>
      <w:marRight w:val="0"/>
      <w:marTop w:val="0"/>
      <w:marBottom w:val="0"/>
      <w:divBdr>
        <w:top w:val="none" w:sz="0" w:space="0" w:color="auto"/>
        <w:left w:val="none" w:sz="0" w:space="0" w:color="auto"/>
        <w:bottom w:val="none" w:sz="0" w:space="0" w:color="auto"/>
        <w:right w:val="none" w:sz="0" w:space="0" w:color="auto"/>
      </w:divBdr>
    </w:div>
    <w:div w:id="1702046355">
      <w:bodyDiv w:val="1"/>
      <w:marLeft w:val="0"/>
      <w:marRight w:val="0"/>
      <w:marTop w:val="0"/>
      <w:marBottom w:val="0"/>
      <w:divBdr>
        <w:top w:val="none" w:sz="0" w:space="0" w:color="auto"/>
        <w:left w:val="none" w:sz="0" w:space="0" w:color="auto"/>
        <w:bottom w:val="none" w:sz="0" w:space="0" w:color="auto"/>
        <w:right w:val="none" w:sz="0" w:space="0" w:color="auto"/>
      </w:divBdr>
    </w:div>
    <w:div w:id="1815952037">
      <w:bodyDiv w:val="1"/>
      <w:marLeft w:val="0"/>
      <w:marRight w:val="0"/>
      <w:marTop w:val="0"/>
      <w:marBottom w:val="0"/>
      <w:divBdr>
        <w:top w:val="none" w:sz="0" w:space="0" w:color="auto"/>
        <w:left w:val="none" w:sz="0" w:space="0" w:color="auto"/>
        <w:bottom w:val="none" w:sz="0" w:space="0" w:color="auto"/>
        <w:right w:val="none" w:sz="0" w:space="0" w:color="auto"/>
      </w:divBdr>
    </w:div>
    <w:div w:id="206027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header" Target="header1.xml"/><Relationship Id="rId19" Type="http://schemas.openxmlformats.org/officeDocument/2006/relationships/hyperlink" Target="http://www.istat.it/it/archivio/91926"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2.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lifagiol\Desktop\stili%20vita%20minori\grafici__stili_di_vita_minori.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ifagiol\Desktop\stili%20vita%20minori\grafici__stili_di_vita_minori.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ifagiol\Desktop\stili%20vita%20minori\grafici__stili_di_vita_minori.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1F497D"/>
            </a:solidFill>
          </c:spPr>
          <c:invertIfNegative val="0"/>
          <c:dPt>
            <c:idx val="1"/>
            <c:invertIfNegative val="0"/>
            <c:bubble3D val="0"/>
          </c:dPt>
          <c:dPt>
            <c:idx val="2"/>
            <c:invertIfNegative val="0"/>
            <c:bubble3D val="0"/>
          </c:dPt>
          <c:dPt>
            <c:idx val="3"/>
            <c:invertIfNegative val="0"/>
            <c:bubble3D val="0"/>
          </c:dPt>
          <c:dPt>
            <c:idx val="5"/>
            <c:invertIfNegative val="0"/>
            <c:bubble3D val="0"/>
          </c:dPt>
          <c:dPt>
            <c:idx val="6"/>
            <c:invertIfNegative val="0"/>
            <c:bubble3D val="0"/>
            <c:spPr>
              <a:solidFill>
                <a:srgbClr val="E42618"/>
              </a:solidFill>
            </c:spPr>
          </c:dPt>
          <c:dPt>
            <c:idx val="7"/>
            <c:invertIfNegative val="0"/>
            <c:bubble3D val="0"/>
            <c:spPr>
              <a:solidFill>
                <a:srgbClr val="E42618"/>
              </a:solidFill>
              <a:ln>
                <a:noFill/>
              </a:ln>
            </c:spPr>
          </c:dPt>
          <c:dPt>
            <c:idx val="8"/>
            <c:invertIfNegative val="0"/>
            <c:bubble3D val="0"/>
          </c:dPt>
          <c:dPt>
            <c:idx val="9"/>
            <c:invertIfNegative val="0"/>
            <c:bubble3D val="0"/>
          </c:dPt>
          <c:dPt>
            <c:idx val="10"/>
            <c:invertIfNegative val="0"/>
            <c:bubble3D val="0"/>
            <c:spPr>
              <a:solidFill>
                <a:srgbClr val="006482"/>
              </a:solidFill>
            </c:spPr>
          </c:dPt>
          <c:dPt>
            <c:idx val="11"/>
            <c:invertIfNegative val="0"/>
            <c:bubble3D val="0"/>
            <c:spPr>
              <a:solidFill>
                <a:srgbClr val="006482"/>
              </a:solidFill>
            </c:spPr>
          </c:dPt>
          <c:dPt>
            <c:idx val="12"/>
            <c:invertIfNegative val="0"/>
            <c:bubble3D val="0"/>
            <c:spPr>
              <a:solidFill>
                <a:srgbClr val="006482"/>
              </a:solidFill>
            </c:spPr>
          </c:dPt>
          <c:dPt>
            <c:idx val="13"/>
            <c:invertIfNegative val="0"/>
            <c:bubble3D val="0"/>
            <c:spPr>
              <a:solidFill>
                <a:srgbClr val="006482"/>
              </a:solidFill>
            </c:spPr>
          </c:dPt>
          <c:dPt>
            <c:idx val="15"/>
            <c:invertIfNegative val="0"/>
            <c:bubble3D val="0"/>
            <c:spPr>
              <a:solidFill>
                <a:srgbClr val="9BBB59"/>
              </a:solidFill>
            </c:spPr>
          </c:dPt>
          <c:cat>
            <c:strRef>
              <c:f>[grafici__stili_di_vita_minori.xls]FIGURA1!$A$3:$A$18</c:f>
              <c:strCache>
                <c:ptCount val="16"/>
                <c:pt idx="0">
                  <c:v>TITOLO DI STUDIO PIÙ ALTO DEI GENITORI</c:v>
                </c:pt>
                <c:pt idx="1">
                  <c:v>Dottorato di ricerca e Laurea</c:v>
                </c:pt>
                <c:pt idx="2">
                  <c:v>Diploma scuola superiore</c:v>
                </c:pt>
                <c:pt idx="3">
                  <c:v>Scuola dell'obbligo</c:v>
                </c:pt>
                <c:pt idx="5">
                  <c:v>RISORSE ECONOMICHE DELLA FAMIGLIA</c:v>
                </c:pt>
                <c:pt idx="6">
                  <c:v>Risorse economiche Ottime-adeguate</c:v>
                </c:pt>
                <c:pt idx="7">
                  <c:v>Risorse economiche scarse o insufficienti</c:v>
                </c:pt>
                <c:pt idx="9">
                  <c:v>ECCESSO DI PESO DEI GENITORI</c:v>
                </c:pt>
                <c:pt idx="10">
                  <c:v>Nè il padre nè la madre in eccesso di peso</c:v>
                </c:pt>
                <c:pt idx="11">
                  <c:v>Solo la madre in eccesso di peso</c:v>
                </c:pt>
                <c:pt idx="12">
                  <c:v>Solo il padre in eccesso di peso</c:v>
                </c:pt>
                <c:pt idx="13">
                  <c:v>Sia il padre che la madre in eccesso di peso</c:v>
                </c:pt>
                <c:pt idx="15">
                  <c:v>Totale</c:v>
                </c:pt>
              </c:strCache>
            </c:strRef>
          </c:cat>
          <c:val>
            <c:numRef>
              <c:f>[grafici__stili_di_vita_minori.xls]FIGURA1!$B$3:$B$18</c:f>
              <c:numCache>
                <c:formatCode>0.0</c:formatCode>
                <c:ptCount val="16"/>
                <c:pt idx="1">
                  <c:v>19</c:v>
                </c:pt>
                <c:pt idx="2">
                  <c:v>24</c:v>
                </c:pt>
                <c:pt idx="3">
                  <c:v>30.1</c:v>
                </c:pt>
                <c:pt idx="6" formatCode="General">
                  <c:v>22.9</c:v>
                </c:pt>
                <c:pt idx="7">
                  <c:v>28</c:v>
                </c:pt>
                <c:pt idx="10" formatCode="General">
                  <c:v>18.8</c:v>
                </c:pt>
                <c:pt idx="11" formatCode="General">
                  <c:v>28.7</c:v>
                </c:pt>
                <c:pt idx="12" formatCode="General">
                  <c:v>23.6</c:v>
                </c:pt>
                <c:pt idx="13" formatCode="General">
                  <c:v>37.6</c:v>
                </c:pt>
                <c:pt idx="15" formatCode="General">
                  <c:v>25.2</c:v>
                </c:pt>
              </c:numCache>
            </c:numRef>
          </c:val>
        </c:ser>
        <c:dLbls>
          <c:showLegendKey val="0"/>
          <c:showVal val="0"/>
          <c:showCatName val="0"/>
          <c:showSerName val="0"/>
          <c:showPercent val="0"/>
          <c:showBubbleSize val="0"/>
        </c:dLbls>
        <c:gapWidth val="50"/>
        <c:axId val="142090880"/>
        <c:axId val="142089704"/>
      </c:barChart>
      <c:catAx>
        <c:axId val="142090880"/>
        <c:scaling>
          <c:orientation val="maxMin"/>
        </c:scaling>
        <c:delete val="0"/>
        <c:axPos val="l"/>
        <c:majorGridlines>
          <c:spPr>
            <a:ln>
              <a:solidFill>
                <a:schemeClr val="bg1"/>
              </a:solidFill>
            </a:ln>
          </c:spPr>
        </c:majorGridlines>
        <c:numFmt formatCode="General" sourceLinked="1"/>
        <c:majorTickMark val="out"/>
        <c:minorTickMark val="none"/>
        <c:tickLblPos val="nextTo"/>
        <c:spPr>
          <a:ln>
            <a:solidFill>
              <a:schemeClr val="bg1"/>
            </a:solidFill>
          </a:ln>
        </c:spPr>
        <c:txPr>
          <a:bodyPr rot="0" vert="horz"/>
          <a:lstStyle/>
          <a:p>
            <a:pPr>
              <a:defRPr b="0"/>
            </a:pPr>
            <a:endParaRPr lang="it-IT"/>
          </a:p>
        </c:txPr>
        <c:crossAx val="142089704"/>
        <c:crosses val="autoZero"/>
        <c:auto val="1"/>
        <c:lblAlgn val="ctr"/>
        <c:lblOffset val="100"/>
        <c:noMultiLvlLbl val="0"/>
      </c:catAx>
      <c:valAx>
        <c:axId val="142089704"/>
        <c:scaling>
          <c:orientation val="minMax"/>
        </c:scaling>
        <c:delete val="0"/>
        <c:axPos val="t"/>
        <c:majorGridlines>
          <c:spPr>
            <a:ln>
              <a:solidFill>
                <a:schemeClr val="bg1"/>
              </a:solidFill>
            </a:ln>
          </c:spPr>
        </c:majorGridlines>
        <c:minorGridlines>
          <c:spPr>
            <a:ln>
              <a:noFill/>
            </a:ln>
          </c:spPr>
        </c:minorGridlines>
        <c:numFmt formatCode="0" sourceLinked="0"/>
        <c:majorTickMark val="out"/>
        <c:minorTickMark val="none"/>
        <c:tickLblPos val="high"/>
        <c:spPr>
          <a:ln>
            <a:solidFill>
              <a:schemeClr val="bg1"/>
            </a:solidFill>
          </a:ln>
        </c:spPr>
        <c:txPr>
          <a:bodyPr rot="0" vert="horz"/>
          <a:lstStyle/>
          <a:p>
            <a:pPr>
              <a:defRPr b="1"/>
            </a:pPr>
            <a:endParaRPr lang="it-IT"/>
          </a:p>
        </c:txPr>
        <c:crossAx val="142090880"/>
        <c:crosses val="autoZero"/>
        <c:crossBetween val="between"/>
      </c:valAx>
      <c:spPr>
        <a:noFill/>
        <a:ln w="15875">
          <a:solidFill>
            <a:schemeClr val="bg1"/>
          </a:solidFill>
        </a:ln>
      </c:spPr>
    </c:plotArea>
    <c:plotVisOnly val="1"/>
    <c:dispBlanksAs val="gap"/>
    <c:showDLblsOverMax val="0"/>
  </c:chart>
  <c:spPr>
    <a:noFill/>
    <a:ln>
      <a:noFill/>
    </a:ln>
  </c:spPr>
  <c:txPr>
    <a:bodyPr/>
    <a:lstStyle/>
    <a:p>
      <a:pPr>
        <a:defRPr sz="800" b="0" i="0" u="none" strike="noStrike" baseline="0">
          <a:solidFill>
            <a:srgbClr val="000000"/>
          </a:solidFill>
          <a:latin typeface="Arial Narrow" panose="020B0606020202030204" pitchFamily="34" charset="0"/>
          <a:ea typeface="Calibri"/>
          <a:cs typeface="Calibri"/>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4536088115383001"/>
          <c:y val="0.21141944959453948"/>
          <c:w val="0.63338797949940795"/>
          <c:h val="0.73124234470691163"/>
        </c:manualLayout>
      </c:layout>
      <c:barChart>
        <c:barDir val="bar"/>
        <c:grouping val="clustered"/>
        <c:varyColors val="0"/>
        <c:ser>
          <c:idx val="0"/>
          <c:order val="0"/>
          <c:tx>
            <c:strRef>
              <c:f>[grafici__stili_di_vita_minori.xls]FIGURA3!$A$11</c:f>
              <c:strCache>
                <c:ptCount val="1"/>
                <c:pt idx="0">
                  <c:v>3-10 anni</c:v>
                </c:pt>
              </c:strCache>
            </c:strRef>
          </c:tx>
          <c:spPr>
            <a:solidFill>
              <a:srgbClr val="1F497D"/>
            </a:solidFill>
          </c:spPr>
          <c:invertIfNegative val="0"/>
          <c:cat>
            <c:strRef>
              <c:f>[grafici__stili_di_vita_minori.xls]FIGURA3!$B$5:$F$5</c:f>
              <c:strCache>
                <c:ptCount val="5"/>
                <c:pt idx="0">
                  <c:v>Snack salati (patatine, pop corn, salatini, olive)</c:v>
                </c:pt>
                <c:pt idx="1">
                  <c:v>Dolci (torte farcite, merendine, gelati, ecc.)</c:v>
                </c:pt>
                <c:pt idx="2">
                  <c:v>Bevande gassate (a)</c:v>
                </c:pt>
                <c:pt idx="3">
                  <c:v>Frutta e verdura</c:v>
                </c:pt>
                <c:pt idx="4">
                  <c:v>4 o più porzioni di frutta e verdura</c:v>
                </c:pt>
              </c:strCache>
            </c:strRef>
          </c:cat>
          <c:val>
            <c:numRef>
              <c:f>[grafici__stili_di_vita_minori.xls]FIGURA3!$B$11:$F$11</c:f>
              <c:numCache>
                <c:formatCode>General</c:formatCode>
                <c:ptCount val="5"/>
                <c:pt idx="0">
                  <c:v>10.7</c:v>
                </c:pt>
                <c:pt idx="1">
                  <c:v>29.3</c:v>
                </c:pt>
                <c:pt idx="3">
                  <c:v>75.2</c:v>
                </c:pt>
                <c:pt idx="4">
                  <c:v>11.5</c:v>
                </c:pt>
              </c:numCache>
            </c:numRef>
          </c:val>
        </c:ser>
        <c:ser>
          <c:idx val="1"/>
          <c:order val="1"/>
          <c:tx>
            <c:strRef>
              <c:f>[grafici__stili_di_vita_minori.xls]FIGURA3!$A$12</c:f>
              <c:strCache>
                <c:ptCount val="1"/>
                <c:pt idx="0">
                  <c:v>11-17 anni</c:v>
                </c:pt>
              </c:strCache>
            </c:strRef>
          </c:tx>
          <c:spPr>
            <a:solidFill>
              <a:srgbClr val="FF0000"/>
            </a:solidFill>
          </c:spPr>
          <c:invertIfNegative val="0"/>
          <c:cat>
            <c:strRef>
              <c:f>[grafici__stili_di_vita_minori.xls]FIGURA3!$B$5:$F$5</c:f>
              <c:strCache>
                <c:ptCount val="5"/>
                <c:pt idx="0">
                  <c:v>Snack salati (patatine, pop corn, salatini, olive)</c:v>
                </c:pt>
                <c:pt idx="1">
                  <c:v>Dolci (torte farcite, merendine, gelati, ecc.)</c:v>
                </c:pt>
                <c:pt idx="2">
                  <c:v>Bevande gassate (a)</c:v>
                </c:pt>
                <c:pt idx="3">
                  <c:v>Frutta e verdura</c:v>
                </c:pt>
                <c:pt idx="4">
                  <c:v>4 o più porzioni di frutta e verdura</c:v>
                </c:pt>
              </c:strCache>
            </c:strRef>
          </c:cat>
          <c:val>
            <c:numRef>
              <c:f>[grafici__stili_di_vita_minori.xls]FIGURA3!$B$12:$F$12</c:f>
              <c:numCache>
                <c:formatCode>General</c:formatCode>
                <c:ptCount val="5"/>
                <c:pt idx="0">
                  <c:v>17.3</c:v>
                </c:pt>
                <c:pt idx="1">
                  <c:v>27.2</c:v>
                </c:pt>
                <c:pt idx="2">
                  <c:v>24.9</c:v>
                </c:pt>
                <c:pt idx="3">
                  <c:v>72.900000000000006</c:v>
                </c:pt>
                <c:pt idx="4">
                  <c:v>13.8</c:v>
                </c:pt>
              </c:numCache>
            </c:numRef>
          </c:val>
        </c:ser>
        <c:ser>
          <c:idx val="2"/>
          <c:order val="2"/>
          <c:tx>
            <c:strRef>
              <c:f>[grafici__stili_di_vita_minori.xls]FIGURA3!$A$13</c:f>
              <c:strCache>
                <c:ptCount val="1"/>
                <c:pt idx="0">
                  <c:v>Totale</c:v>
                </c:pt>
              </c:strCache>
            </c:strRef>
          </c:tx>
          <c:spPr>
            <a:solidFill>
              <a:srgbClr val="9BBB59"/>
            </a:solidFill>
          </c:spPr>
          <c:invertIfNegative val="0"/>
          <c:cat>
            <c:strRef>
              <c:f>[grafici__stili_di_vita_minori.xls]FIGURA3!$B$5:$F$5</c:f>
              <c:strCache>
                <c:ptCount val="5"/>
                <c:pt idx="0">
                  <c:v>Snack salati (patatine, pop corn, salatini, olive)</c:v>
                </c:pt>
                <c:pt idx="1">
                  <c:v>Dolci (torte farcite, merendine, gelati, ecc.)</c:v>
                </c:pt>
                <c:pt idx="2">
                  <c:v>Bevande gassate (a)</c:v>
                </c:pt>
                <c:pt idx="3">
                  <c:v>Frutta e verdura</c:v>
                </c:pt>
                <c:pt idx="4">
                  <c:v>4 o più porzioni di frutta e verdura</c:v>
                </c:pt>
              </c:strCache>
            </c:strRef>
          </c:cat>
          <c:val>
            <c:numRef>
              <c:f>[grafici__stili_di_vita_minori.xls]FIGURA3!$B$13:$F$13</c:f>
              <c:numCache>
                <c:formatCode>General</c:formatCode>
                <c:ptCount val="5"/>
                <c:pt idx="0">
                  <c:v>13.8</c:v>
                </c:pt>
                <c:pt idx="1">
                  <c:v>28.3</c:v>
                </c:pt>
                <c:pt idx="3">
                  <c:v>74.2</c:v>
                </c:pt>
                <c:pt idx="4">
                  <c:v>12.6</c:v>
                </c:pt>
              </c:numCache>
            </c:numRef>
          </c:val>
        </c:ser>
        <c:dLbls>
          <c:showLegendKey val="0"/>
          <c:showVal val="0"/>
          <c:showCatName val="0"/>
          <c:showSerName val="0"/>
          <c:showPercent val="0"/>
          <c:showBubbleSize val="0"/>
        </c:dLbls>
        <c:gapWidth val="50"/>
        <c:axId val="166116360"/>
        <c:axId val="312211952"/>
      </c:barChart>
      <c:catAx>
        <c:axId val="166116360"/>
        <c:scaling>
          <c:orientation val="maxMin"/>
        </c:scaling>
        <c:delete val="0"/>
        <c:axPos val="l"/>
        <c:majorGridlines>
          <c:spPr>
            <a:ln>
              <a:solidFill>
                <a:schemeClr val="bg1"/>
              </a:solidFill>
            </a:ln>
          </c:spPr>
        </c:majorGridlines>
        <c:numFmt formatCode="General" sourceLinked="1"/>
        <c:majorTickMark val="out"/>
        <c:minorTickMark val="none"/>
        <c:tickLblPos val="nextTo"/>
        <c:spPr>
          <a:ln>
            <a:solidFill>
              <a:schemeClr val="bg1"/>
            </a:solidFill>
          </a:ln>
        </c:spPr>
        <c:crossAx val="312211952"/>
        <c:crosses val="autoZero"/>
        <c:auto val="1"/>
        <c:lblAlgn val="ctr"/>
        <c:lblOffset val="100"/>
        <c:noMultiLvlLbl val="0"/>
      </c:catAx>
      <c:valAx>
        <c:axId val="312211952"/>
        <c:scaling>
          <c:orientation val="minMax"/>
        </c:scaling>
        <c:delete val="0"/>
        <c:axPos val="t"/>
        <c:majorGridlines>
          <c:spPr>
            <a:ln>
              <a:solidFill>
                <a:schemeClr val="bg1"/>
              </a:solidFill>
            </a:ln>
          </c:spPr>
        </c:majorGridlines>
        <c:minorGridlines>
          <c:spPr>
            <a:ln>
              <a:noFill/>
            </a:ln>
          </c:spPr>
        </c:minorGridlines>
        <c:numFmt formatCode="General" sourceLinked="1"/>
        <c:majorTickMark val="out"/>
        <c:minorTickMark val="none"/>
        <c:tickLblPos val="high"/>
        <c:spPr>
          <a:ln>
            <a:solidFill>
              <a:schemeClr val="bg1"/>
            </a:solidFill>
          </a:ln>
        </c:spPr>
        <c:txPr>
          <a:bodyPr/>
          <a:lstStyle/>
          <a:p>
            <a:pPr>
              <a:defRPr sz="800" b="1"/>
            </a:pPr>
            <a:endParaRPr lang="it-IT"/>
          </a:p>
        </c:txPr>
        <c:crossAx val="166116360"/>
        <c:crosses val="autoZero"/>
        <c:crossBetween val="between"/>
        <c:majorUnit val="10"/>
      </c:valAx>
      <c:spPr>
        <a:noFill/>
        <a:ln w="15875">
          <a:solidFill>
            <a:schemeClr val="bg1"/>
          </a:solidFill>
        </a:ln>
      </c:spPr>
    </c:plotArea>
    <c:legend>
      <c:legendPos val="t"/>
      <c:layout>
        <c:manualLayout>
          <c:xMode val="edge"/>
          <c:yMode val="edge"/>
          <c:x val="0.35857533368808303"/>
          <c:y val="0"/>
          <c:w val="0.27492142903160388"/>
          <c:h val="8.9952691350477676E-2"/>
        </c:manualLayout>
      </c:layout>
      <c:overlay val="0"/>
      <c:txPr>
        <a:bodyPr/>
        <a:lstStyle/>
        <a:p>
          <a:pPr>
            <a:defRPr sz="800"/>
          </a:pPr>
          <a:endParaRPr lang="it-IT"/>
        </a:p>
      </c:txPr>
    </c:legend>
    <c:plotVisOnly val="1"/>
    <c:dispBlanksAs val="gap"/>
    <c:showDLblsOverMax val="0"/>
  </c:chart>
  <c:spPr>
    <a:noFill/>
    <a:ln>
      <a:noFill/>
    </a:ln>
  </c:spPr>
  <c:txPr>
    <a:bodyPr/>
    <a:lstStyle/>
    <a:p>
      <a:pPr>
        <a:defRPr sz="900">
          <a:latin typeface="Arial Narrow" panose="020B0606020202030204" pitchFamily="34" charset="0"/>
        </a:defRPr>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705941591137959"/>
          <c:y val="0.27635463336459126"/>
          <c:w val="0.66349346693862499"/>
          <c:h val="0.64327938174394872"/>
        </c:manualLayout>
      </c:layout>
      <c:barChart>
        <c:barDir val="bar"/>
        <c:grouping val="clustered"/>
        <c:varyColors val="0"/>
        <c:ser>
          <c:idx val="0"/>
          <c:order val="0"/>
          <c:tx>
            <c:strRef>
              <c:f>[grafici__stili_di_vita_minori.xls]FIGURA4!$A$3</c:f>
              <c:strCache>
                <c:ptCount val="1"/>
                <c:pt idx="0">
                  <c:v>Dottorato di ricerca e Laurea</c:v>
                </c:pt>
              </c:strCache>
            </c:strRef>
          </c:tx>
          <c:spPr>
            <a:solidFill>
              <a:srgbClr val="1F497D"/>
            </a:solidFill>
          </c:spPr>
          <c:invertIfNegative val="0"/>
          <c:cat>
            <c:strRef>
              <c:f>[grafici__stili_di_vita_minori.xls]FIGURA4!$B$2:$F$2</c:f>
              <c:strCache>
                <c:ptCount val="5"/>
                <c:pt idx="0">
                  <c:v>Snack salati (patatine, pop corn, salatini, olive)</c:v>
                </c:pt>
                <c:pt idx="1">
                  <c:v>Dolci (torte farcite, merendine, gelati, ecc.)</c:v>
                </c:pt>
                <c:pt idx="2">
                  <c:v>Bevande gassate (a)</c:v>
                </c:pt>
                <c:pt idx="3">
                  <c:v>Frutta e verdura</c:v>
                </c:pt>
                <c:pt idx="4">
                  <c:v>4 o più porzioni di frutta e verdura</c:v>
                </c:pt>
              </c:strCache>
            </c:strRef>
          </c:cat>
          <c:val>
            <c:numRef>
              <c:f>[grafici__stili_di_vita_minori.xls]FIGURA4!$B$3:$F$3</c:f>
              <c:numCache>
                <c:formatCode>General</c:formatCode>
                <c:ptCount val="5"/>
                <c:pt idx="0">
                  <c:v>8.5</c:v>
                </c:pt>
                <c:pt idx="1">
                  <c:v>25.6</c:v>
                </c:pt>
                <c:pt idx="2">
                  <c:v>18.8</c:v>
                </c:pt>
                <c:pt idx="3">
                  <c:v>77.8</c:v>
                </c:pt>
                <c:pt idx="4">
                  <c:v>14.9</c:v>
                </c:pt>
              </c:numCache>
            </c:numRef>
          </c:val>
        </c:ser>
        <c:ser>
          <c:idx val="1"/>
          <c:order val="1"/>
          <c:tx>
            <c:strRef>
              <c:f>[grafici__stili_di_vita_minori.xls]FIGURA4!$A$4</c:f>
              <c:strCache>
                <c:ptCount val="1"/>
                <c:pt idx="0">
                  <c:v>Diploma scuola superiore</c:v>
                </c:pt>
              </c:strCache>
            </c:strRef>
          </c:tx>
          <c:spPr>
            <a:solidFill>
              <a:srgbClr val="E42618"/>
            </a:solidFill>
            <a:ln>
              <a:noFill/>
            </a:ln>
          </c:spPr>
          <c:invertIfNegative val="0"/>
          <c:cat>
            <c:strRef>
              <c:f>[grafici__stili_di_vita_minori.xls]FIGURA4!$B$2:$F$2</c:f>
              <c:strCache>
                <c:ptCount val="5"/>
                <c:pt idx="0">
                  <c:v>Snack salati (patatine, pop corn, salatini, olive)</c:v>
                </c:pt>
                <c:pt idx="1">
                  <c:v>Dolci (torte farcite, merendine, gelati, ecc.)</c:v>
                </c:pt>
                <c:pt idx="2">
                  <c:v>Bevande gassate (a)</c:v>
                </c:pt>
                <c:pt idx="3">
                  <c:v>Frutta e verdura</c:v>
                </c:pt>
                <c:pt idx="4">
                  <c:v>4 o più porzioni di frutta e verdura</c:v>
                </c:pt>
              </c:strCache>
            </c:strRef>
          </c:cat>
          <c:val>
            <c:numRef>
              <c:f>[grafici__stili_di_vita_minori.xls]FIGURA4!$B$4:$F$4</c:f>
              <c:numCache>
                <c:formatCode>General</c:formatCode>
                <c:ptCount val="5"/>
                <c:pt idx="0">
                  <c:v>13.3</c:v>
                </c:pt>
                <c:pt idx="1">
                  <c:v>28.8</c:v>
                </c:pt>
                <c:pt idx="2">
                  <c:v>23.4</c:v>
                </c:pt>
                <c:pt idx="3">
                  <c:v>74.599999999999994</c:v>
                </c:pt>
                <c:pt idx="4">
                  <c:v>12.6</c:v>
                </c:pt>
              </c:numCache>
            </c:numRef>
          </c:val>
        </c:ser>
        <c:ser>
          <c:idx val="2"/>
          <c:order val="2"/>
          <c:tx>
            <c:strRef>
              <c:f>[grafici__stili_di_vita_minori.xls]FIGURA4!$A$5</c:f>
              <c:strCache>
                <c:ptCount val="1"/>
                <c:pt idx="0">
                  <c:v>Scuola dell'obbligo</c:v>
                </c:pt>
              </c:strCache>
            </c:strRef>
          </c:tx>
          <c:spPr>
            <a:solidFill>
              <a:srgbClr val="9BBB59"/>
            </a:solidFill>
          </c:spPr>
          <c:invertIfNegative val="0"/>
          <c:cat>
            <c:strRef>
              <c:f>[grafici__stili_di_vita_minori.xls]FIGURA4!$B$2:$F$2</c:f>
              <c:strCache>
                <c:ptCount val="5"/>
                <c:pt idx="0">
                  <c:v>Snack salati (patatine, pop corn, salatini, olive)</c:v>
                </c:pt>
                <c:pt idx="1">
                  <c:v>Dolci (torte farcite, merendine, gelati, ecc.)</c:v>
                </c:pt>
                <c:pt idx="2">
                  <c:v>Bevande gassate (a)</c:v>
                </c:pt>
                <c:pt idx="3">
                  <c:v>Frutta e verdura</c:v>
                </c:pt>
                <c:pt idx="4">
                  <c:v>4 o più porzioni di frutta e verdura</c:v>
                </c:pt>
              </c:strCache>
            </c:strRef>
          </c:cat>
          <c:val>
            <c:numRef>
              <c:f>[grafici__stili_di_vita_minori.xls]FIGURA4!$B$5:$F$5</c:f>
              <c:numCache>
                <c:formatCode>General</c:formatCode>
                <c:ptCount val="5"/>
                <c:pt idx="0">
                  <c:v>18.100000000000001</c:v>
                </c:pt>
                <c:pt idx="1">
                  <c:v>29.6</c:v>
                </c:pt>
                <c:pt idx="2">
                  <c:v>29.6</c:v>
                </c:pt>
                <c:pt idx="3" formatCode="0.0">
                  <c:v>71</c:v>
                </c:pt>
                <c:pt idx="4">
                  <c:v>10.8</c:v>
                </c:pt>
              </c:numCache>
            </c:numRef>
          </c:val>
        </c:ser>
        <c:dLbls>
          <c:showLegendKey val="0"/>
          <c:showVal val="0"/>
          <c:showCatName val="0"/>
          <c:showSerName val="0"/>
          <c:showPercent val="0"/>
          <c:showBubbleSize val="0"/>
        </c:dLbls>
        <c:gapWidth val="50"/>
        <c:axId val="311374472"/>
        <c:axId val="311374864"/>
      </c:barChart>
      <c:catAx>
        <c:axId val="311374472"/>
        <c:scaling>
          <c:orientation val="maxMin"/>
        </c:scaling>
        <c:delete val="0"/>
        <c:axPos val="l"/>
        <c:majorGridlines>
          <c:spPr>
            <a:ln>
              <a:solidFill>
                <a:schemeClr val="bg1"/>
              </a:solidFill>
            </a:ln>
          </c:spPr>
        </c:majorGridlines>
        <c:numFmt formatCode="General" sourceLinked="1"/>
        <c:majorTickMark val="out"/>
        <c:minorTickMark val="none"/>
        <c:tickLblPos val="nextTo"/>
        <c:spPr>
          <a:ln>
            <a:solidFill>
              <a:schemeClr val="bg1"/>
            </a:solidFill>
          </a:ln>
        </c:spPr>
        <c:txPr>
          <a:bodyPr/>
          <a:lstStyle/>
          <a:p>
            <a:pPr>
              <a:defRPr sz="800"/>
            </a:pPr>
            <a:endParaRPr lang="it-IT"/>
          </a:p>
        </c:txPr>
        <c:crossAx val="311374864"/>
        <c:crosses val="autoZero"/>
        <c:auto val="1"/>
        <c:lblAlgn val="ctr"/>
        <c:lblOffset val="100"/>
        <c:noMultiLvlLbl val="0"/>
      </c:catAx>
      <c:valAx>
        <c:axId val="311374864"/>
        <c:scaling>
          <c:orientation val="minMax"/>
          <c:max val="80"/>
        </c:scaling>
        <c:delete val="0"/>
        <c:axPos val="t"/>
        <c:majorGridlines>
          <c:spPr>
            <a:ln>
              <a:solidFill>
                <a:schemeClr val="bg1"/>
              </a:solidFill>
            </a:ln>
          </c:spPr>
        </c:majorGridlines>
        <c:minorGridlines>
          <c:spPr>
            <a:ln>
              <a:noFill/>
            </a:ln>
          </c:spPr>
        </c:minorGridlines>
        <c:numFmt formatCode="General" sourceLinked="1"/>
        <c:majorTickMark val="out"/>
        <c:minorTickMark val="none"/>
        <c:tickLblPos val="high"/>
        <c:spPr>
          <a:ln>
            <a:solidFill>
              <a:schemeClr val="bg1"/>
            </a:solidFill>
          </a:ln>
        </c:spPr>
        <c:txPr>
          <a:bodyPr/>
          <a:lstStyle/>
          <a:p>
            <a:pPr>
              <a:defRPr sz="800" b="1"/>
            </a:pPr>
            <a:endParaRPr lang="it-IT"/>
          </a:p>
        </c:txPr>
        <c:crossAx val="311374472"/>
        <c:crosses val="autoZero"/>
        <c:crossBetween val="between"/>
        <c:majorUnit val="10"/>
      </c:valAx>
      <c:spPr>
        <a:noFill/>
        <a:ln w="15875">
          <a:solidFill>
            <a:schemeClr val="bg1"/>
          </a:solidFill>
        </a:ln>
      </c:spPr>
    </c:plotArea>
    <c:legend>
      <c:legendPos val="t"/>
      <c:overlay val="0"/>
      <c:txPr>
        <a:bodyPr/>
        <a:lstStyle/>
        <a:p>
          <a:pPr>
            <a:defRPr sz="800"/>
          </a:pPr>
          <a:endParaRPr lang="it-IT"/>
        </a:p>
      </c:txPr>
    </c:legend>
    <c:plotVisOnly val="1"/>
    <c:dispBlanksAs val="gap"/>
    <c:showDLblsOverMax val="0"/>
  </c:chart>
  <c:spPr>
    <a:noFill/>
    <a:ln>
      <a:noFill/>
    </a:ln>
  </c:spPr>
  <c:txPr>
    <a:bodyPr/>
    <a:lstStyle/>
    <a:p>
      <a:pPr>
        <a:defRPr sz="900">
          <a:latin typeface="Arial Narrow" panose="020B0606020202030204" pitchFamily="34" charset="0"/>
        </a:defRPr>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E01BC-940F-41BC-8E4F-092F2DA5E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4926</Words>
  <Characters>28084</Characters>
  <Application>Microsoft Office Word</Application>
  <DocSecurity>0</DocSecurity>
  <Lines>234</Lines>
  <Paragraphs>65</Paragraphs>
  <ScaleCrop>false</ScaleCrop>
  <HeadingPairs>
    <vt:vector size="2" baseType="variant">
      <vt:variant>
        <vt:lpstr>Titolo</vt:lpstr>
      </vt:variant>
      <vt:variant>
        <vt:i4>1</vt:i4>
      </vt:variant>
    </vt:vector>
  </HeadingPairs>
  <TitlesOfParts>
    <vt:vector size="1" baseType="lpstr">
      <vt:lpstr/>
    </vt:vector>
  </TitlesOfParts>
  <Company>ISTAT</Company>
  <LinksUpToDate>false</LinksUpToDate>
  <CharactersWithSpaces>32945</CharactersWithSpaces>
  <SharedDoc>false</SharedDoc>
  <HLinks>
    <vt:vector size="18" baseType="variant">
      <vt:variant>
        <vt:i4>4456451</vt:i4>
      </vt:variant>
      <vt:variant>
        <vt:i4>3</vt:i4>
      </vt:variant>
      <vt:variant>
        <vt:i4>0</vt:i4>
      </vt:variant>
      <vt:variant>
        <vt:i4>5</vt:i4>
      </vt:variant>
      <vt:variant>
        <vt:lpwstr>http://demo.istat.it/</vt:lpwstr>
      </vt:variant>
      <vt:variant>
        <vt:lpwstr/>
      </vt:variant>
      <vt:variant>
        <vt:i4>5374032</vt:i4>
      </vt:variant>
      <vt:variant>
        <vt:i4>0</vt:i4>
      </vt:variant>
      <vt:variant>
        <vt:i4>0</vt:i4>
      </vt:variant>
      <vt:variant>
        <vt:i4>5</vt:i4>
      </vt:variant>
      <vt:variant>
        <vt:lpwstr>http://www.istat.it/it/archivio/99464</vt:lpwstr>
      </vt:variant>
      <vt:variant>
        <vt:lpwstr/>
      </vt:variant>
      <vt:variant>
        <vt:i4>2228278</vt:i4>
      </vt:variant>
      <vt:variant>
        <vt:i4>0</vt:i4>
      </vt:variant>
      <vt:variant>
        <vt:i4>0</vt:i4>
      </vt:variant>
      <vt:variant>
        <vt:i4>5</vt:i4>
      </vt:variant>
      <vt:variant>
        <vt:lpwstr>http://epp.eurostat.ec.europa.eu/portal/page/portal/population/data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Maura Simone</dc:creator>
  <cp:lastModifiedBy>Anna Maria Tononi</cp:lastModifiedBy>
  <cp:revision>4</cp:revision>
  <cp:lastPrinted>2019-10-18T09:43:00Z</cp:lastPrinted>
  <dcterms:created xsi:type="dcterms:W3CDTF">2019-10-29T08:19:00Z</dcterms:created>
  <dcterms:modified xsi:type="dcterms:W3CDTF">2019-10-29T09:36:00Z</dcterms:modified>
</cp:coreProperties>
</file>